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DA5" w:rsidRDefault="00FE7DA5" w:rsidP="00FE7DA5"/>
    <w:p w:rsidR="00FE7DA5" w:rsidRDefault="00FE7DA5" w:rsidP="00FE7DA5">
      <w:r>
        <w:rPr>
          <w:noProof/>
          <w:lang w:eastAsia="ru-RU"/>
        </w:rPr>
        <w:drawing>
          <wp:inline distT="0" distB="0" distL="0" distR="0" wp14:anchorId="04932509" wp14:editId="340145CC">
            <wp:extent cx="5940425" cy="4171060"/>
            <wp:effectExtent l="0" t="0" r="3175" b="1270"/>
            <wp:docPr id="3" name="Рисунок 3" descr="https://lopatino.pnzreg.ru/upload/iblock/1d1/1d1cd46890d66ecbf786d0c66c53c1c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opatino.pnzreg.ru/upload/iblock/1d1/1d1cd46890d66ecbf786d0c66c53c1c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7DA5" w:rsidRDefault="00FE7DA5" w:rsidP="00FE7DA5"/>
    <w:p w:rsidR="00FE7DA5" w:rsidRDefault="00FE7DA5" w:rsidP="00FE7DA5"/>
    <w:p w:rsidR="00FE7DA5" w:rsidRPr="00FE7DA5" w:rsidRDefault="00FE7DA5" w:rsidP="00FE7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DA5">
        <w:rPr>
          <w:rFonts w:ascii="Times New Roman" w:hAnsi="Times New Roman" w:cs="Times New Roman"/>
          <w:b/>
          <w:sz w:val="28"/>
          <w:szCs w:val="28"/>
        </w:rPr>
        <w:t>Всероссийская олимпиада для специалистов по охране труда – 2023</w:t>
      </w:r>
    </w:p>
    <w:p w:rsidR="00FE7DA5" w:rsidRPr="00FE7DA5" w:rsidRDefault="00FE7DA5" w:rsidP="00FE7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DA5">
        <w:rPr>
          <w:rFonts w:ascii="Times New Roman" w:hAnsi="Times New Roman" w:cs="Times New Roman"/>
          <w:b/>
          <w:sz w:val="28"/>
          <w:szCs w:val="28"/>
        </w:rPr>
        <w:t>Предлагаем принять участие в Олимпиаде.</w:t>
      </w:r>
    </w:p>
    <w:p w:rsidR="00FE7DA5" w:rsidRPr="00FE7DA5" w:rsidRDefault="00FE7DA5" w:rsidP="00FE7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DA5">
        <w:rPr>
          <w:rFonts w:ascii="Times New Roman" w:hAnsi="Times New Roman" w:cs="Times New Roman"/>
          <w:b/>
          <w:sz w:val="28"/>
          <w:szCs w:val="28"/>
        </w:rPr>
        <w:t>Для участия необходимо зарегистрироваться на официальном сайте: https://olimpiada.trudohrana.ru, изучить ключевые вопросы охраны труда, пройти тестирование и выполнить практическое задание. Сумма баллов и время ответов на вопросы определяет место в рейтинге.</w:t>
      </w:r>
    </w:p>
    <w:p w:rsidR="00FE7DA5" w:rsidRPr="00FE7DA5" w:rsidRDefault="00FE7DA5" w:rsidP="00FE7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DA5">
        <w:rPr>
          <w:rFonts w:ascii="Times New Roman" w:hAnsi="Times New Roman" w:cs="Times New Roman"/>
          <w:b/>
          <w:sz w:val="28"/>
          <w:szCs w:val="28"/>
        </w:rPr>
        <w:t>Заявки об участии в Олимпиаде подаются на сайте с 02 февраля 2023 года до 05 июля 2023 года включительно.</w:t>
      </w:r>
    </w:p>
    <w:p w:rsidR="00FE7DA5" w:rsidRPr="00FE7DA5" w:rsidRDefault="00FE7DA5" w:rsidP="00FE7DA5">
      <w:pPr>
        <w:rPr>
          <w:rFonts w:ascii="Times New Roman" w:hAnsi="Times New Roman" w:cs="Times New Roman"/>
          <w:sz w:val="28"/>
          <w:szCs w:val="28"/>
        </w:rPr>
      </w:pPr>
    </w:p>
    <w:p w:rsidR="00FE7DA5" w:rsidRPr="00FE7DA5" w:rsidRDefault="00FE7DA5" w:rsidP="00FE7D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E7DA5">
        <w:rPr>
          <w:rFonts w:ascii="Times New Roman" w:hAnsi="Times New Roman" w:cs="Times New Roman"/>
          <w:sz w:val="24"/>
          <w:szCs w:val="24"/>
        </w:rPr>
        <w:t>Медиагруппой</w:t>
      </w:r>
      <w:proofErr w:type="spellEnd"/>
      <w:r w:rsidRPr="00FE7DA5">
        <w:rPr>
          <w:rFonts w:ascii="Times New Roman" w:hAnsi="Times New Roman" w:cs="Times New Roman"/>
          <w:sz w:val="24"/>
          <w:szCs w:val="24"/>
        </w:rPr>
        <w:t xml:space="preserve"> «АКТИОН-МЦФЭР» при поддержке Министерства труда Российской Федерации проводится ежегодная Всероссийская олимпиада для специалистов по охране труда – 2023 (далее - Олимпиада). </w:t>
      </w:r>
    </w:p>
    <w:p w:rsidR="00FE7DA5" w:rsidRPr="00FE7DA5" w:rsidRDefault="00FE7DA5" w:rsidP="00FE7DA5">
      <w:pPr>
        <w:rPr>
          <w:rFonts w:ascii="Times New Roman" w:hAnsi="Times New Roman" w:cs="Times New Roman"/>
          <w:sz w:val="24"/>
          <w:szCs w:val="24"/>
        </w:rPr>
      </w:pPr>
      <w:r w:rsidRPr="00FE7DA5">
        <w:rPr>
          <w:rFonts w:ascii="Times New Roman" w:hAnsi="Times New Roman" w:cs="Times New Roman"/>
          <w:sz w:val="24"/>
          <w:szCs w:val="24"/>
        </w:rPr>
        <w:t>Олимпиада проводится с 02 февраля 2023 года по 1 ноября 2023 года. Участие бесплатное.</w:t>
      </w:r>
    </w:p>
    <w:p w:rsidR="00FE7DA5" w:rsidRPr="00FE7DA5" w:rsidRDefault="00FE7DA5" w:rsidP="00FE7DA5">
      <w:pPr>
        <w:rPr>
          <w:rFonts w:ascii="Times New Roman" w:hAnsi="Times New Roman" w:cs="Times New Roman"/>
          <w:sz w:val="24"/>
          <w:szCs w:val="24"/>
        </w:rPr>
      </w:pPr>
      <w:r w:rsidRPr="00FE7DA5">
        <w:rPr>
          <w:rFonts w:ascii="Times New Roman" w:hAnsi="Times New Roman" w:cs="Times New Roman"/>
          <w:sz w:val="24"/>
          <w:szCs w:val="24"/>
        </w:rPr>
        <w:t xml:space="preserve">Цель олимпиады – повышение имиджа профессии специалиста по охране труда, промышленной безопасности и специалистов по охране окружающей среды, привлечение внимания к вопросам улучшения условий и охраны труда, минимизация последствий </w:t>
      </w:r>
      <w:r w:rsidRPr="00FE7DA5">
        <w:rPr>
          <w:rFonts w:ascii="Times New Roman" w:hAnsi="Times New Roman" w:cs="Times New Roman"/>
          <w:sz w:val="24"/>
          <w:szCs w:val="24"/>
        </w:rPr>
        <w:lastRenderedPageBreak/>
        <w:t>аварий на опасных производственных объектах и негативного воздействия на окружающую среду.</w:t>
      </w:r>
    </w:p>
    <w:p w:rsidR="00FE7DA5" w:rsidRPr="00FE7DA5" w:rsidRDefault="00FE7DA5" w:rsidP="00FE7DA5">
      <w:pPr>
        <w:rPr>
          <w:rFonts w:ascii="Times New Roman" w:hAnsi="Times New Roman" w:cs="Times New Roman"/>
          <w:sz w:val="24"/>
          <w:szCs w:val="24"/>
        </w:rPr>
      </w:pPr>
      <w:r w:rsidRPr="00FE7DA5">
        <w:rPr>
          <w:rFonts w:ascii="Times New Roman" w:hAnsi="Times New Roman" w:cs="Times New Roman"/>
          <w:sz w:val="24"/>
          <w:szCs w:val="24"/>
        </w:rPr>
        <w:t>По итогам олимпиады будут сформированы рейтинги специалистов по охране труда в России и федеральном округе, а также новые рейтинги специалистов по промышленной безопасности и охране окружающей среды в России. Будет определен лучший отдел охраны труда, лучший специалист по охране труда в России и в каждом федеральном округе.</w:t>
      </w:r>
    </w:p>
    <w:p w:rsidR="00FE7DA5" w:rsidRPr="00FE7DA5" w:rsidRDefault="00FE7DA5" w:rsidP="00FE7DA5">
      <w:pPr>
        <w:rPr>
          <w:rFonts w:ascii="Times New Roman" w:hAnsi="Times New Roman" w:cs="Times New Roman"/>
          <w:sz w:val="24"/>
          <w:szCs w:val="24"/>
        </w:rPr>
      </w:pPr>
      <w:r w:rsidRPr="00FE7DA5">
        <w:rPr>
          <w:rFonts w:ascii="Times New Roman" w:hAnsi="Times New Roman" w:cs="Times New Roman"/>
          <w:sz w:val="24"/>
          <w:szCs w:val="24"/>
        </w:rPr>
        <w:t>Лучший специалист по охране труда в России получит 100 000 рублей, лучший специалист в каждом федеральном округе – 50 000 рублей. Лучший специалист по промышленной безопасности - 100 000 рублей, лучший специалист по охране окружающей среды - 100 000 рублей.</w:t>
      </w:r>
    </w:p>
    <w:p w:rsidR="00560985" w:rsidRPr="00FE7DA5" w:rsidRDefault="00FE7DA5" w:rsidP="00FE7DA5">
      <w:pPr>
        <w:rPr>
          <w:rFonts w:ascii="Times New Roman" w:hAnsi="Times New Roman" w:cs="Times New Roman"/>
          <w:sz w:val="24"/>
          <w:szCs w:val="24"/>
        </w:rPr>
      </w:pPr>
      <w:r w:rsidRPr="00FE7DA5">
        <w:rPr>
          <w:rFonts w:ascii="Times New Roman" w:hAnsi="Times New Roman" w:cs="Times New Roman"/>
          <w:sz w:val="24"/>
          <w:szCs w:val="24"/>
        </w:rPr>
        <w:t>Контакты организаторов: e-</w:t>
      </w:r>
      <w:proofErr w:type="spellStart"/>
      <w:r w:rsidRPr="00FE7DA5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E7DA5">
        <w:rPr>
          <w:rFonts w:ascii="Times New Roman" w:hAnsi="Times New Roman" w:cs="Times New Roman"/>
          <w:sz w:val="24"/>
          <w:szCs w:val="24"/>
        </w:rPr>
        <w:t>: olimpiada.trudohrana@action-mcfr.ru, телефон: 8 800 555 66 00.</w:t>
      </w:r>
    </w:p>
    <w:sectPr w:rsidR="00560985" w:rsidRPr="00FE7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A5"/>
    <w:rsid w:val="00560985"/>
    <w:rsid w:val="00FE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CEBA5-68F9-4B5B-8C37-23A4A6C1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Рекечинская Н.А.</dc:creator>
  <cp:keywords/>
  <dc:description/>
  <cp:lastModifiedBy>Рекечинская Н.А.</cp:lastModifiedBy>
  <cp:revision>2</cp:revision>
  <dcterms:created xsi:type="dcterms:W3CDTF">2023-05-22T06:58:00Z</dcterms:created>
  <dcterms:modified xsi:type="dcterms:W3CDTF">2023-05-22T06:58:00Z</dcterms:modified>
</cp:coreProperties>
</file>