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AE" w:rsidRDefault="00856DE7" w:rsidP="00FD14AE">
      <w:pPr>
        <w:pStyle w:val="a8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235F3">
        <w:rPr>
          <w:noProof/>
        </w:rPr>
        <w:drawing>
          <wp:inline distT="0" distB="0" distL="0" distR="0">
            <wp:extent cx="838200" cy="904875"/>
            <wp:effectExtent l="19050" t="0" r="0" b="0"/>
            <wp:docPr id="1" name="Рисунок 1" descr="C:\Users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FD14AE" w:rsidRDefault="00FD14AE" w:rsidP="00FD14AE">
      <w:pPr>
        <w:tabs>
          <w:tab w:val="left" w:pos="3060"/>
        </w:tabs>
        <w:spacing w:line="240" w:lineRule="atLeast"/>
        <w:jc w:val="center"/>
        <w:rPr>
          <w:b/>
        </w:rPr>
      </w:pPr>
    </w:p>
    <w:p w:rsidR="00FD14AE" w:rsidRDefault="008363D6" w:rsidP="00FD14AE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 О С Т </w:t>
      </w:r>
      <w:r w:rsidR="00F40ABD">
        <w:rPr>
          <w:sz w:val="32"/>
          <w:szCs w:val="32"/>
        </w:rPr>
        <w:t xml:space="preserve">А </w:t>
      </w:r>
      <w:r>
        <w:rPr>
          <w:sz w:val="32"/>
          <w:szCs w:val="32"/>
        </w:rPr>
        <w:t>Н О В Л</w:t>
      </w:r>
      <w:r w:rsidR="00F40ABD">
        <w:rPr>
          <w:sz w:val="32"/>
          <w:szCs w:val="32"/>
        </w:rPr>
        <w:t xml:space="preserve"> Е Н И Е</w:t>
      </w:r>
    </w:p>
    <w:p w:rsidR="00FD14AE" w:rsidRDefault="00EB6DBF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№ </w:t>
      </w:r>
      <w:bookmarkStart w:id="1" w:name="номер"/>
      <w:bookmarkEnd w:id="1"/>
    </w:p>
    <w:p w:rsidR="00FD14AE" w:rsidRDefault="00FD14AE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:rsidR="00745583" w:rsidRDefault="00745583" w:rsidP="00745583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:rsidR="00C624C2" w:rsidRPr="00C624C2" w:rsidRDefault="00C624C2" w:rsidP="00C624C2">
      <w:pPr>
        <w:widowControl w:val="0"/>
        <w:autoSpaceDE w:val="0"/>
        <w:autoSpaceDN w:val="0"/>
        <w:adjustRightInd w:val="0"/>
        <w:spacing w:line="240" w:lineRule="exact"/>
        <w:ind w:left="284" w:right="331"/>
        <w:jc w:val="center"/>
        <w:rPr>
          <w:b/>
          <w:bCs/>
          <w:sz w:val="28"/>
          <w:szCs w:val="28"/>
          <w:lang w:eastAsia="en-US"/>
        </w:rPr>
      </w:pPr>
      <w:r w:rsidRPr="00C624C2">
        <w:rPr>
          <w:b/>
          <w:bCs/>
          <w:sz w:val="28"/>
          <w:szCs w:val="28"/>
          <w:lang w:eastAsia="en-US"/>
        </w:rPr>
        <w:t xml:space="preserve">О внесении изменений </w:t>
      </w:r>
      <w:r w:rsidR="00C417F8">
        <w:rPr>
          <w:b/>
          <w:bCs/>
          <w:sz w:val="28"/>
          <w:szCs w:val="28"/>
          <w:lang w:eastAsia="en-US"/>
        </w:rPr>
        <w:t>постановление Администрации Марёвского муниципального округа от 28.08.2024 № 291 «Об утверждении</w:t>
      </w:r>
      <w:r w:rsidRPr="00C624C2">
        <w:rPr>
          <w:b/>
          <w:bCs/>
          <w:sz w:val="28"/>
          <w:szCs w:val="28"/>
          <w:lang w:eastAsia="en-US"/>
        </w:rPr>
        <w:t xml:space="preserve"> Примерно</w:t>
      </w:r>
      <w:r w:rsidR="00C417F8">
        <w:rPr>
          <w:b/>
          <w:bCs/>
          <w:sz w:val="28"/>
          <w:szCs w:val="28"/>
          <w:lang w:eastAsia="en-US"/>
        </w:rPr>
        <w:t>го положения</w:t>
      </w:r>
      <w:r w:rsidRPr="00C624C2">
        <w:rPr>
          <w:b/>
          <w:bCs/>
          <w:sz w:val="28"/>
          <w:szCs w:val="28"/>
          <w:lang w:eastAsia="en-US"/>
        </w:rPr>
        <w:t xml:space="preserve"> об оплате труда работников муниципальных автономных организаций в сфере образования, находящихся в ведении социального комитета Администрации Марёвского муниципального округа</w:t>
      </w:r>
      <w:r w:rsidR="00C417F8">
        <w:rPr>
          <w:b/>
          <w:bCs/>
          <w:sz w:val="28"/>
          <w:szCs w:val="28"/>
          <w:lang w:eastAsia="en-US"/>
        </w:rPr>
        <w:t>»</w:t>
      </w:r>
    </w:p>
    <w:p w:rsidR="00C624C2" w:rsidRPr="00C624C2" w:rsidRDefault="00C624C2" w:rsidP="00C624C2">
      <w:pPr>
        <w:widowControl w:val="0"/>
        <w:autoSpaceDE w:val="0"/>
        <w:autoSpaceDN w:val="0"/>
        <w:adjustRightInd w:val="0"/>
        <w:spacing w:line="240" w:lineRule="exact"/>
        <w:ind w:left="284" w:right="331"/>
        <w:jc w:val="center"/>
        <w:rPr>
          <w:sz w:val="28"/>
          <w:szCs w:val="28"/>
          <w:lang w:eastAsia="en-US"/>
        </w:rPr>
      </w:pPr>
    </w:p>
    <w:p w:rsidR="00C624C2" w:rsidRPr="00C624C2" w:rsidRDefault="00C624C2" w:rsidP="00A510A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C624C2">
        <w:rPr>
          <w:sz w:val="28"/>
          <w:szCs w:val="28"/>
          <w:lang w:eastAsia="en-US"/>
        </w:rPr>
        <w:t xml:space="preserve">В  соответствии с Трудовым </w:t>
      </w:r>
      <w:hyperlink r:id="rId10" w:history="1">
        <w:r w:rsidRPr="00C624C2">
          <w:rPr>
            <w:sz w:val="28"/>
            <w:szCs w:val="28"/>
            <w:lang w:eastAsia="en-US"/>
          </w:rPr>
          <w:t>кодексом</w:t>
        </w:r>
      </w:hyperlink>
      <w:r w:rsidRPr="00C624C2">
        <w:rPr>
          <w:sz w:val="28"/>
          <w:szCs w:val="28"/>
          <w:lang w:eastAsia="en-US"/>
        </w:rPr>
        <w:t xml:space="preserve"> Российской Федерации, </w:t>
      </w:r>
      <w:r w:rsidR="00A510A8">
        <w:rPr>
          <w:sz w:val="28"/>
          <w:szCs w:val="28"/>
          <w:lang w:eastAsia="en-US"/>
        </w:rPr>
        <w:t xml:space="preserve">постановлением министерства образования Новгородской области </w:t>
      </w:r>
      <w:r w:rsidR="00A510A8" w:rsidRPr="00C417F8">
        <w:rPr>
          <w:sz w:val="28"/>
          <w:szCs w:val="28"/>
          <w:lang w:eastAsia="en-US"/>
        </w:rPr>
        <w:t>от</w:t>
      </w:r>
      <w:r w:rsidR="00C417F8" w:rsidRPr="00C417F8">
        <w:rPr>
          <w:sz w:val="28"/>
          <w:szCs w:val="28"/>
          <w:lang w:eastAsia="en-US"/>
        </w:rPr>
        <w:t xml:space="preserve"> 18.09.2025 года № 14</w:t>
      </w:r>
      <w:r w:rsidR="00A510A8">
        <w:rPr>
          <w:sz w:val="28"/>
          <w:szCs w:val="28"/>
          <w:lang w:eastAsia="en-US"/>
        </w:rPr>
        <w:t xml:space="preserve"> «</w:t>
      </w:r>
      <w:r w:rsidR="00A510A8" w:rsidRPr="00A510A8">
        <w:rPr>
          <w:sz w:val="28"/>
          <w:szCs w:val="28"/>
          <w:lang w:eastAsia="en-US"/>
        </w:rPr>
        <w:t>О внесении изменений в Примерное положение об оплате труда работников государственных областных бюджетных и автономных организаций в сфере образования, находящихся в ведении министерства образования Новгородской области</w:t>
      </w:r>
      <w:r w:rsidR="00A510A8">
        <w:rPr>
          <w:sz w:val="28"/>
          <w:szCs w:val="28"/>
          <w:lang w:eastAsia="en-US"/>
        </w:rPr>
        <w:t xml:space="preserve">» </w:t>
      </w:r>
      <w:r w:rsidRPr="00C624C2">
        <w:rPr>
          <w:sz w:val="28"/>
          <w:szCs w:val="28"/>
          <w:lang w:eastAsia="en-US"/>
        </w:rPr>
        <w:t xml:space="preserve">Администрация Марёвского муниципального округа </w:t>
      </w:r>
      <w:r w:rsidRPr="00C624C2">
        <w:rPr>
          <w:b/>
          <w:sz w:val="28"/>
          <w:szCs w:val="28"/>
          <w:lang w:eastAsia="en-US"/>
        </w:rPr>
        <w:t>ПОСТАНОВЛЯЕТ</w:t>
      </w:r>
      <w:r w:rsidRPr="00C624C2">
        <w:rPr>
          <w:sz w:val="28"/>
          <w:szCs w:val="28"/>
          <w:lang w:eastAsia="en-US"/>
        </w:rPr>
        <w:t>:</w:t>
      </w:r>
    </w:p>
    <w:p w:rsidR="00C624C2" w:rsidRPr="00C624C2" w:rsidRDefault="00C624C2" w:rsidP="00C624C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C624C2">
        <w:rPr>
          <w:sz w:val="28"/>
          <w:szCs w:val="28"/>
          <w:lang w:eastAsia="en-US"/>
        </w:rPr>
        <w:t xml:space="preserve">1. Внести изменение в постановление Администрации Марёвского муниципального округа от 28.08.2024 № 291 «Об утверждении Примерного </w:t>
      </w:r>
      <w:hyperlink w:anchor="Par42" w:history="1">
        <w:r w:rsidRPr="00C624C2">
          <w:rPr>
            <w:sz w:val="28"/>
            <w:szCs w:val="28"/>
            <w:lang w:eastAsia="en-US"/>
          </w:rPr>
          <w:t>положения</w:t>
        </w:r>
      </w:hyperlink>
      <w:r w:rsidRPr="00C624C2">
        <w:rPr>
          <w:sz w:val="28"/>
          <w:szCs w:val="28"/>
          <w:lang w:eastAsia="en-US"/>
        </w:rPr>
        <w:t xml:space="preserve"> об оплате труда работников муниципальных автономных организаций в сфере образования, находящихся в ведении социального комитета Администрации Марёвского муниципального округа»:</w:t>
      </w:r>
    </w:p>
    <w:p w:rsidR="00466FC0" w:rsidRDefault="00C624C2" w:rsidP="00C624C2">
      <w:pPr>
        <w:widowControl w:val="0"/>
        <w:autoSpaceDE w:val="0"/>
        <w:autoSpaceDN w:val="0"/>
        <w:adjustRightInd w:val="0"/>
        <w:ind w:right="329" w:firstLine="709"/>
        <w:jc w:val="both"/>
        <w:rPr>
          <w:sz w:val="28"/>
          <w:szCs w:val="28"/>
          <w:lang w:eastAsia="en-US"/>
        </w:rPr>
      </w:pPr>
      <w:r w:rsidRPr="00C624C2">
        <w:rPr>
          <w:sz w:val="28"/>
          <w:szCs w:val="28"/>
          <w:lang w:eastAsia="en-US"/>
        </w:rPr>
        <w:t xml:space="preserve">1.1. Изложить </w:t>
      </w:r>
      <w:r w:rsidR="00466FC0">
        <w:rPr>
          <w:sz w:val="28"/>
          <w:szCs w:val="28"/>
          <w:lang w:eastAsia="en-US"/>
        </w:rPr>
        <w:t xml:space="preserve">абзац пятый  </w:t>
      </w:r>
      <w:r w:rsidRPr="00C624C2">
        <w:rPr>
          <w:sz w:val="28"/>
          <w:szCs w:val="28"/>
          <w:lang w:eastAsia="en-US"/>
        </w:rPr>
        <w:t>пункт</w:t>
      </w:r>
      <w:r w:rsidR="00466FC0">
        <w:rPr>
          <w:sz w:val="28"/>
          <w:szCs w:val="28"/>
          <w:lang w:eastAsia="en-US"/>
        </w:rPr>
        <w:t>а 2.2.1.</w:t>
      </w:r>
      <w:r w:rsidRPr="00C624C2">
        <w:rPr>
          <w:sz w:val="28"/>
          <w:szCs w:val="28"/>
          <w:lang w:eastAsia="en-US"/>
        </w:rPr>
        <w:t xml:space="preserve">  раздела </w:t>
      </w:r>
      <w:r w:rsidR="00466FC0">
        <w:rPr>
          <w:sz w:val="28"/>
          <w:szCs w:val="28"/>
          <w:lang w:eastAsia="en-US"/>
        </w:rPr>
        <w:t>2</w:t>
      </w:r>
      <w:r w:rsidRPr="00C624C2">
        <w:rPr>
          <w:sz w:val="28"/>
          <w:szCs w:val="28"/>
          <w:lang w:eastAsia="en-US"/>
        </w:rPr>
        <w:t xml:space="preserve"> абзацем </w:t>
      </w:r>
      <w:r w:rsidR="00466FC0">
        <w:rPr>
          <w:sz w:val="28"/>
          <w:szCs w:val="28"/>
          <w:lang w:eastAsia="en-US"/>
        </w:rPr>
        <w:t>следующего содержания</w:t>
      </w:r>
      <w:r w:rsidRPr="00C624C2">
        <w:rPr>
          <w:sz w:val="28"/>
          <w:szCs w:val="28"/>
          <w:lang w:eastAsia="en-US"/>
        </w:rPr>
        <w:t xml:space="preserve">: </w:t>
      </w:r>
    </w:p>
    <w:p w:rsidR="00C624C2" w:rsidRPr="00C624C2" w:rsidRDefault="00466FC0" w:rsidP="00C624C2">
      <w:pPr>
        <w:widowControl w:val="0"/>
        <w:autoSpaceDE w:val="0"/>
        <w:autoSpaceDN w:val="0"/>
        <w:adjustRightInd w:val="0"/>
        <w:ind w:right="329" w:firstLine="709"/>
        <w:jc w:val="both"/>
        <w:rPr>
          <w:sz w:val="28"/>
          <w:szCs w:val="28"/>
          <w:lang w:eastAsia="en-US"/>
        </w:rPr>
      </w:pPr>
      <w:r w:rsidRPr="00466FC0">
        <w:rPr>
          <w:sz w:val="28"/>
          <w:szCs w:val="28"/>
          <w:lang w:eastAsia="en-US"/>
        </w:rPr>
        <w:t xml:space="preserve">«Бо–базовый оклад, применяемый для определения должностного оклада руководителя организации, устанавливается в фиксированном размере и составляет </w:t>
      </w:r>
      <w:r w:rsidR="00A510A8">
        <w:rPr>
          <w:sz w:val="28"/>
          <w:szCs w:val="28"/>
          <w:lang w:eastAsia="en-US"/>
        </w:rPr>
        <w:t>1733</w:t>
      </w:r>
      <w:r w:rsidR="005711E2">
        <w:rPr>
          <w:sz w:val="28"/>
          <w:szCs w:val="28"/>
          <w:lang w:eastAsia="en-US"/>
        </w:rPr>
        <w:t>3</w:t>
      </w:r>
      <w:r w:rsidRPr="00466FC0">
        <w:rPr>
          <w:sz w:val="28"/>
          <w:szCs w:val="28"/>
          <w:lang w:eastAsia="en-US"/>
        </w:rPr>
        <w:t xml:space="preserve"> рублей</w:t>
      </w:r>
      <w:r>
        <w:rPr>
          <w:sz w:val="28"/>
          <w:szCs w:val="28"/>
          <w:lang w:eastAsia="en-US"/>
        </w:rPr>
        <w:t>»;</w:t>
      </w:r>
    </w:p>
    <w:p w:rsidR="00466FC0" w:rsidRDefault="00C624C2" w:rsidP="00466F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24C2">
        <w:rPr>
          <w:sz w:val="28"/>
          <w:szCs w:val="28"/>
          <w:lang w:eastAsia="en-US"/>
        </w:rPr>
        <w:t>1.2.</w:t>
      </w:r>
      <w:r w:rsidR="003A3A25">
        <w:rPr>
          <w:sz w:val="28"/>
          <w:szCs w:val="28"/>
          <w:lang w:eastAsia="en-US"/>
        </w:rPr>
        <w:t xml:space="preserve"> </w:t>
      </w:r>
      <w:r w:rsidR="00466FC0">
        <w:rPr>
          <w:sz w:val="28"/>
          <w:szCs w:val="28"/>
        </w:rPr>
        <w:t>Изложить пункт 3.3 раздела 3 в следующей редакции:</w:t>
      </w:r>
    </w:p>
    <w:p w:rsidR="00466FC0" w:rsidRPr="00466FC0" w:rsidRDefault="00D66CC9" w:rsidP="00D66CC9">
      <w:pPr>
        <w:widowControl w:val="0"/>
        <w:tabs>
          <w:tab w:val="left" w:pos="851"/>
          <w:tab w:val="left" w:pos="993"/>
        </w:tabs>
        <w:autoSpaceDE w:val="0"/>
        <w:autoSpaceDN w:val="0"/>
        <w:ind w:left="567" w:right="329"/>
        <w:jc w:val="both"/>
        <w:rPr>
          <w:sz w:val="28"/>
          <w:szCs w:val="22"/>
          <w:lang w:eastAsia="en-US"/>
        </w:rPr>
      </w:pPr>
      <w:r>
        <w:rPr>
          <w:sz w:val="28"/>
          <w:szCs w:val="28"/>
          <w:lang w:eastAsia="en-US"/>
        </w:rPr>
        <w:t xml:space="preserve"> «</w:t>
      </w:r>
      <w:r w:rsidR="00466FC0" w:rsidRPr="00466FC0">
        <w:rPr>
          <w:sz w:val="28"/>
          <w:szCs w:val="28"/>
          <w:lang w:eastAsia="en-US"/>
        </w:rPr>
        <w:t>3</w:t>
      </w:r>
      <w:r w:rsidR="00466FC0" w:rsidRPr="00466FC0">
        <w:rPr>
          <w:sz w:val="28"/>
          <w:szCs w:val="22"/>
          <w:lang w:eastAsia="en-US"/>
        </w:rPr>
        <w:t>.3.Размеры минимальных окладов работников организации.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C417F8">
        <w:rPr>
          <w:spacing w:val="1"/>
          <w:sz w:val="28"/>
          <w:szCs w:val="22"/>
          <w:lang w:eastAsia="en-US"/>
        </w:rPr>
        <w:t xml:space="preserve">     </w:t>
      </w:r>
      <w:r>
        <w:rPr>
          <w:spacing w:val="1"/>
          <w:sz w:val="28"/>
          <w:szCs w:val="22"/>
          <w:lang w:eastAsia="en-US"/>
        </w:rPr>
        <w:t xml:space="preserve">             </w:t>
      </w:r>
      <w:r w:rsidR="00466FC0" w:rsidRPr="00466FC0">
        <w:rPr>
          <w:sz w:val="28"/>
          <w:szCs w:val="22"/>
          <w:lang w:eastAsia="en-US"/>
        </w:rPr>
        <w:t>3.3.1.Размеры</w:t>
      </w:r>
      <w:r w:rsidR="00466FC0" w:rsidRPr="00466FC0">
        <w:rPr>
          <w:spacing w:val="22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минимальных</w:t>
      </w:r>
      <w:r w:rsidR="00466FC0" w:rsidRPr="00466FC0">
        <w:rPr>
          <w:spacing w:val="26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окладов</w:t>
      </w:r>
      <w:r w:rsidR="00466FC0" w:rsidRPr="00466FC0">
        <w:rPr>
          <w:spacing w:val="23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работников</w:t>
      </w:r>
      <w:r w:rsidR="00466FC0" w:rsidRPr="00466FC0">
        <w:rPr>
          <w:spacing w:val="23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организации</w:t>
      </w:r>
      <w:r w:rsidR="00466FC0" w:rsidRPr="00466FC0">
        <w:rPr>
          <w:spacing w:val="22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по</w:t>
      </w:r>
      <w:r w:rsidR="00466FC0" w:rsidRPr="00466FC0">
        <w:rPr>
          <w:spacing w:val="23"/>
          <w:sz w:val="28"/>
          <w:szCs w:val="22"/>
          <w:lang w:eastAsia="en-US"/>
        </w:rPr>
        <w:t xml:space="preserve"> </w:t>
      </w:r>
      <w:hyperlink r:id="rId11">
        <w:r w:rsidR="00466FC0" w:rsidRPr="00466FC0">
          <w:rPr>
            <w:sz w:val="28"/>
            <w:szCs w:val="22"/>
            <w:lang w:eastAsia="en-US"/>
          </w:rPr>
          <w:t>ПКГ</w:t>
        </w:r>
      </w:hyperlink>
      <w:r w:rsidR="00466FC0" w:rsidRPr="00466FC0">
        <w:rPr>
          <w:sz w:val="28"/>
          <w:szCs w:val="22"/>
          <w:lang w:eastAsia="en-US"/>
        </w:rPr>
        <w:t>,</w:t>
      </w:r>
    </w:p>
    <w:p w:rsidR="00466FC0" w:rsidRDefault="00466FC0" w:rsidP="00466FC0">
      <w:pPr>
        <w:widowControl w:val="0"/>
        <w:autoSpaceDE w:val="0"/>
        <w:autoSpaceDN w:val="0"/>
        <w:ind w:right="305"/>
        <w:jc w:val="both"/>
        <w:rPr>
          <w:sz w:val="28"/>
          <w:szCs w:val="28"/>
          <w:lang w:eastAsia="en-US"/>
        </w:rPr>
      </w:pPr>
      <w:r w:rsidRPr="00466FC0">
        <w:rPr>
          <w:sz w:val="28"/>
          <w:szCs w:val="28"/>
          <w:lang w:eastAsia="en-US"/>
        </w:rPr>
        <w:t>утвержденным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Приказом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Министерства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здравоохранения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и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социального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развития Российской Федерации от 5 мая 2008 года N 216н "Об утверждении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профессиональных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квалификационных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групп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должностей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работников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образования",</w:t>
      </w:r>
      <w:r w:rsidRPr="00466FC0">
        <w:rPr>
          <w:spacing w:val="-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составляют:</w:t>
      </w:r>
    </w:p>
    <w:p w:rsidR="00A510A8" w:rsidRDefault="00A510A8" w:rsidP="00466FC0">
      <w:pPr>
        <w:widowControl w:val="0"/>
        <w:autoSpaceDE w:val="0"/>
        <w:autoSpaceDN w:val="0"/>
        <w:ind w:right="305"/>
        <w:jc w:val="both"/>
        <w:rPr>
          <w:sz w:val="28"/>
          <w:szCs w:val="28"/>
          <w:lang w:eastAsia="en-US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2494"/>
        <w:gridCol w:w="3228"/>
        <w:gridCol w:w="1417"/>
        <w:gridCol w:w="1418"/>
      </w:tblGrid>
      <w:tr w:rsidR="00A510A8" w:rsidRPr="00645DFD" w:rsidTr="00A510A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№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п/п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ПКГ, квалификационный уровень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Должности, отнесенные к квалификационному уровню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Размер минимального оклада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с 01.09.2025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(рублей)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Размер минимального оклада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с 01.10.2025 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(рублей)</w:t>
            </w:r>
          </w:p>
        </w:tc>
      </w:tr>
      <w:tr w:rsidR="00A510A8" w:rsidRPr="00645DFD" w:rsidTr="00A510A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</w:t>
            </w:r>
          </w:p>
        </w:tc>
      </w:tr>
      <w:tr w:rsidR="00A510A8" w:rsidRPr="00645DFD" w:rsidTr="00A510A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ПКГ должностей работников учебно-вспомогательного персонала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A510A8" w:rsidRPr="00645DFD" w:rsidTr="00A510A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1.1.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Первый уровень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вожатый, помощник воспитателя, секретарь учебной части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6158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6435</w:t>
            </w:r>
          </w:p>
        </w:tc>
      </w:tr>
      <w:tr w:rsidR="00A510A8" w:rsidRPr="00645DFD" w:rsidTr="00A510A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1.2.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Второй уровень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A510A8" w:rsidRPr="00645DFD" w:rsidTr="00A510A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1.2.1.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младший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6465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6756</w:t>
            </w:r>
          </w:p>
        </w:tc>
      </w:tr>
      <w:tr w:rsidR="00A510A8" w:rsidRPr="00645DFD" w:rsidTr="00A510A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1.2.2.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диспетчер образовательного учреждения, старший дежурный по режиму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7097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7416</w:t>
            </w:r>
          </w:p>
        </w:tc>
      </w:tr>
      <w:tr w:rsidR="00A510A8" w:rsidRPr="00645DFD" w:rsidTr="00A510A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ПКГ должностей педагогических работников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A510A8" w:rsidRPr="00645DFD" w:rsidTr="00A510A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2.1.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инструктор по труду, инструктор по физической культуре, музыкальный руководитель, старший вожатый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9574F6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9574F6">
              <w:rPr>
                <w:rFonts w:ascii="TimesNewRomanPSMT" w:hAnsi="TimesNewRomanPSMT" w:cs="TimesNewRomanPSMT"/>
                <w:sz w:val="28"/>
                <w:szCs w:val="28"/>
              </w:rPr>
              <w:t>13324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9574F6" w:rsidRDefault="00A510A8" w:rsidP="00A510A8">
            <w:pPr>
              <w:rPr>
                <w:rFonts w:ascii="TimesNewRomanPSMT" w:hAnsi="TimesNewRomanPSMT" w:cs="TimesNewRomanPSMT"/>
                <w:sz w:val="28"/>
                <w:szCs w:val="28"/>
              </w:rPr>
            </w:pPr>
            <w:r w:rsidRPr="009574F6">
              <w:rPr>
                <w:rFonts w:ascii="TimesNewRomanPSMT" w:hAnsi="TimesNewRomanPSMT" w:cs="TimesNewRomanPSMT"/>
                <w:sz w:val="28"/>
                <w:szCs w:val="28"/>
              </w:rPr>
              <w:t xml:space="preserve">  13324</w:t>
            </w:r>
          </w:p>
          <w:p w:rsidR="00A510A8" w:rsidRPr="009574F6" w:rsidRDefault="00A510A8" w:rsidP="00A510A8">
            <w:pPr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A510A8" w:rsidRPr="00645DFD" w:rsidTr="00A510A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2.2.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инструктор-методист, концертмейстер, педагог дополнительного образования, педагог-организатор, социальный 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педагог, тренер-преподаватель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9574F6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9574F6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14026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9574F6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9574F6">
              <w:rPr>
                <w:rFonts w:ascii="TimesNewRomanPSMT" w:hAnsi="TimesNewRomanPSMT" w:cs="TimesNewRomanPSMT"/>
                <w:sz w:val="28"/>
                <w:szCs w:val="28"/>
              </w:rPr>
              <w:t>14026</w:t>
            </w:r>
          </w:p>
          <w:p w:rsidR="00A510A8" w:rsidRPr="009574F6" w:rsidRDefault="00A510A8" w:rsidP="00A510A8">
            <w:pPr>
              <w:rPr>
                <w:rFonts w:ascii="TimesNewRomanPSMT" w:hAnsi="TimesNewRomanPSMT" w:cs="TimesNewRomanPSMT"/>
                <w:sz w:val="28"/>
                <w:szCs w:val="28"/>
              </w:rPr>
            </w:pPr>
          </w:p>
          <w:p w:rsidR="00A510A8" w:rsidRPr="009574F6" w:rsidRDefault="00A510A8" w:rsidP="00A510A8">
            <w:pPr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A510A8" w:rsidRPr="00645DFD" w:rsidTr="00A510A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воспитатель, мастер производственного обучения, методист, педагог-психолог, старший инструктор-методист, старший педагог дополнительного образования, старший тренер-преподаватель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9574F6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9574F6">
              <w:rPr>
                <w:rFonts w:ascii="TimesNewRomanPSMT" w:hAnsi="TimesNewRomanPSMT" w:cs="TimesNewRomanPSMT"/>
                <w:sz w:val="28"/>
                <w:szCs w:val="28"/>
              </w:rPr>
              <w:t>14764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9574F6" w:rsidRDefault="00A510A8" w:rsidP="00A510A8">
            <w:pPr>
              <w:rPr>
                <w:rFonts w:ascii="TimesNewRomanPSMT" w:hAnsi="TimesNewRomanPSMT" w:cs="TimesNewRomanPSMT"/>
                <w:sz w:val="28"/>
                <w:szCs w:val="28"/>
              </w:rPr>
            </w:pPr>
            <w:r w:rsidRPr="009574F6">
              <w:rPr>
                <w:rFonts w:ascii="TimesNewRomanPSMT" w:hAnsi="TimesNewRomanPSMT" w:cs="TimesNewRomanPSMT"/>
                <w:sz w:val="28"/>
                <w:szCs w:val="28"/>
              </w:rPr>
              <w:t xml:space="preserve">  14764</w:t>
            </w:r>
          </w:p>
        </w:tc>
      </w:tr>
      <w:tr w:rsidR="00A510A8" w:rsidRPr="00645DFD" w:rsidTr="00A510A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2.4.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преподаватель &lt;*&gt;, преподаватель-организатор основ безопасности жизнедеятельности, руководитель физического воспитания, старший воспитатель, старший методист, тьютор &lt;**&gt;, учитель, учитель-дефектолог, учитель-логопед (логопед), педагог-библиотекарь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9574F6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9574F6">
              <w:rPr>
                <w:rFonts w:ascii="TimesNewRomanPSMT" w:hAnsi="TimesNewRomanPSMT" w:cs="TimesNewRomanPSMT"/>
                <w:sz w:val="28"/>
                <w:szCs w:val="28"/>
              </w:rPr>
              <w:t>15541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9574F6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9574F6">
              <w:rPr>
                <w:rFonts w:ascii="TimesNewRomanPSMT" w:hAnsi="TimesNewRomanPSMT" w:cs="TimesNewRomanPSMT"/>
                <w:sz w:val="28"/>
                <w:szCs w:val="28"/>
              </w:rPr>
              <w:t>15541</w:t>
            </w:r>
          </w:p>
        </w:tc>
      </w:tr>
      <w:tr w:rsidR="00A510A8" w:rsidRPr="00645DFD" w:rsidTr="00A510A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ПКГ должностей руководителей структурных подразделений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A510A8" w:rsidRPr="00645DFD" w:rsidTr="00A510A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3.1.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структурными подразделениями, реализующими общеобразовательную программу и образовательную программу дополнительного образования детей &lt;***&gt;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9737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10175</w:t>
            </w:r>
          </w:p>
        </w:tc>
      </w:tr>
      <w:tr w:rsidR="00A510A8" w:rsidRPr="00645DFD" w:rsidTr="00A510A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детей, 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образовательного учреждения (подразделения) начального и среднего профессионального образования &lt;****&gt;, старший мастер образовательного учреждения (подразделения) 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начального и/или среднего профессионального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10700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11182</w:t>
            </w:r>
          </w:p>
        </w:tc>
      </w:tr>
      <w:tr w:rsidR="00A510A8" w:rsidRPr="00645DFD" w:rsidTr="00A510A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начальник (заведующий, директор, руководитель, управляющий) обособленного структурного подразделения образовательного учреждения (подразделения) начального и среднего профессионального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11521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A8" w:rsidRPr="00645DFD" w:rsidRDefault="00A510A8" w:rsidP="00A510A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12039</w:t>
            </w:r>
          </w:p>
        </w:tc>
      </w:tr>
    </w:tbl>
    <w:p w:rsidR="00345220" w:rsidRPr="00645DFD" w:rsidRDefault="00345220" w:rsidP="00345220">
      <w:pPr>
        <w:autoSpaceDE w:val="0"/>
        <w:autoSpaceDN w:val="0"/>
        <w:adjustRightInd w:val="0"/>
        <w:ind w:firstLine="54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sz w:val="28"/>
          <w:szCs w:val="28"/>
          <w:lang w:eastAsia="en-US"/>
        </w:rPr>
        <w:tab/>
      </w:r>
      <w:r w:rsidRPr="00645DFD">
        <w:rPr>
          <w:rFonts w:ascii="TimesNewRomanPSMT" w:hAnsi="TimesNewRomanPSMT" w:cs="TimesNewRomanPSMT"/>
          <w:sz w:val="28"/>
          <w:szCs w:val="28"/>
        </w:rPr>
        <w:t>--------------------------------</w:t>
      </w:r>
    </w:p>
    <w:p w:rsidR="00345220" w:rsidRPr="00645DFD" w:rsidRDefault="00345220" w:rsidP="00345220">
      <w:pPr>
        <w:autoSpaceDE w:val="0"/>
        <w:autoSpaceDN w:val="0"/>
        <w:adjustRightInd w:val="0"/>
        <w:spacing w:before="280"/>
        <w:ind w:firstLine="540"/>
        <w:jc w:val="both"/>
        <w:rPr>
          <w:rFonts w:ascii="TimesNewRomanPSMT" w:hAnsi="TimesNewRomanPSMT" w:cs="TimesNewRomanPSMT"/>
          <w:sz w:val="28"/>
          <w:szCs w:val="28"/>
        </w:rPr>
      </w:pPr>
      <w:r w:rsidRPr="00645DFD">
        <w:rPr>
          <w:rFonts w:ascii="TimesNewRomanPSMT" w:hAnsi="TimesNewRomanPSMT" w:cs="TimesNewRomanPSMT"/>
          <w:sz w:val="28"/>
          <w:szCs w:val="28"/>
        </w:rPr>
        <w:t>&lt;*&gt; Кроме должностей преподавателей, отнесенных к профессорско-преподавательскому составу.</w:t>
      </w:r>
    </w:p>
    <w:p w:rsidR="00345220" w:rsidRPr="00645DFD" w:rsidRDefault="00345220" w:rsidP="00345220">
      <w:pPr>
        <w:autoSpaceDE w:val="0"/>
        <w:autoSpaceDN w:val="0"/>
        <w:adjustRightInd w:val="0"/>
        <w:spacing w:before="280"/>
        <w:ind w:firstLine="540"/>
        <w:jc w:val="both"/>
        <w:rPr>
          <w:rFonts w:ascii="TimesNewRomanPSMT" w:hAnsi="TimesNewRomanPSMT" w:cs="TimesNewRomanPSMT"/>
          <w:sz w:val="28"/>
          <w:szCs w:val="28"/>
        </w:rPr>
      </w:pPr>
      <w:r w:rsidRPr="00645DFD">
        <w:rPr>
          <w:rFonts w:ascii="TimesNewRomanPSMT" w:hAnsi="TimesNewRomanPSMT" w:cs="TimesNewRomanPSMT"/>
          <w:sz w:val="28"/>
          <w:szCs w:val="28"/>
        </w:rPr>
        <w:t>&lt;**&gt; Кроме тьюторов, занятых в сфере дополнительного профессионального образования.</w:t>
      </w:r>
    </w:p>
    <w:p w:rsidR="00345220" w:rsidRPr="00645DFD" w:rsidRDefault="00345220" w:rsidP="00345220">
      <w:pPr>
        <w:autoSpaceDE w:val="0"/>
        <w:autoSpaceDN w:val="0"/>
        <w:adjustRightInd w:val="0"/>
        <w:spacing w:before="280"/>
        <w:ind w:firstLine="540"/>
        <w:jc w:val="both"/>
        <w:rPr>
          <w:rFonts w:ascii="TimesNewRomanPSMT" w:hAnsi="TimesNewRomanPSMT" w:cs="TimesNewRomanPSMT"/>
          <w:sz w:val="28"/>
          <w:szCs w:val="28"/>
        </w:rPr>
      </w:pPr>
      <w:r w:rsidRPr="00645DFD">
        <w:rPr>
          <w:rFonts w:ascii="TimesNewRomanPSMT" w:hAnsi="TimesNewRomanPSMT" w:cs="TimesNewRomanPSMT"/>
          <w:sz w:val="28"/>
          <w:szCs w:val="28"/>
        </w:rPr>
        <w:t>&lt;***&gt; Кроме должностей руководителей структурных подразделений, отнесенных ко 2 квалификационному уровню.</w:t>
      </w:r>
    </w:p>
    <w:p w:rsidR="00345220" w:rsidRPr="00645DFD" w:rsidRDefault="00345220" w:rsidP="00345220">
      <w:pPr>
        <w:autoSpaceDE w:val="0"/>
        <w:autoSpaceDN w:val="0"/>
        <w:adjustRightInd w:val="0"/>
        <w:spacing w:before="280"/>
        <w:ind w:firstLine="540"/>
        <w:jc w:val="both"/>
        <w:rPr>
          <w:rFonts w:ascii="TimesNewRomanPSMT" w:hAnsi="TimesNewRomanPSMT" w:cs="TimesNewRomanPSMT"/>
          <w:sz w:val="28"/>
          <w:szCs w:val="28"/>
        </w:rPr>
      </w:pPr>
      <w:r w:rsidRPr="00645DFD">
        <w:rPr>
          <w:rFonts w:ascii="TimesNewRomanPSMT" w:hAnsi="TimesNewRomanPSMT" w:cs="TimesNewRomanPSMT"/>
          <w:sz w:val="28"/>
          <w:szCs w:val="28"/>
        </w:rPr>
        <w:t>&lt;****&gt; Кроме должностей руководителей структурных подразделений, отнесенных к 3 квалификационному уровню.</w:t>
      </w:r>
    </w:p>
    <w:p w:rsidR="00466FC0" w:rsidRPr="00466FC0" w:rsidRDefault="00466FC0" w:rsidP="00466FC0">
      <w:pPr>
        <w:widowControl w:val="0"/>
        <w:autoSpaceDE w:val="0"/>
        <w:autoSpaceDN w:val="0"/>
        <w:spacing w:before="5"/>
        <w:rPr>
          <w:sz w:val="10"/>
          <w:szCs w:val="28"/>
          <w:lang w:eastAsia="en-US"/>
        </w:rPr>
      </w:pPr>
    </w:p>
    <w:p w:rsidR="00466FC0" w:rsidRDefault="00466FC0" w:rsidP="00345220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466FC0">
        <w:rPr>
          <w:sz w:val="28"/>
          <w:szCs w:val="28"/>
          <w:lang w:eastAsia="en-US"/>
        </w:rPr>
        <w:t xml:space="preserve">3.3.2. Размеры минимальных окладов работников организации по </w:t>
      </w:r>
      <w:hyperlink r:id="rId12">
        <w:r w:rsidRPr="00466FC0">
          <w:rPr>
            <w:sz w:val="28"/>
            <w:szCs w:val="28"/>
            <w:lang w:eastAsia="en-US"/>
          </w:rPr>
          <w:t>ПКГ</w:t>
        </w:r>
      </w:hyperlink>
      <w:r w:rsidRPr="00466FC0">
        <w:rPr>
          <w:sz w:val="28"/>
          <w:szCs w:val="28"/>
          <w:lang w:eastAsia="en-US"/>
        </w:rPr>
        <w:t>, утвержденным Приказом Министерства здравоохранения и социального развития Российской Федерации от 5 мая 2008 года N 217н "Об утверждении профессиональных квалификационных групп должностей работников высшего и дополнительного профессионального образования", составляют: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2777"/>
        <w:gridCol w:w="2945"/>
        <w:gridCol w:w="1417"/>
        <w:gridCol w:w="1910"/>
      </w:tblGrid>
      <w:tr w:rsidR="00345220" w:rsidRPr="00645DFD" w:rsidTr="00D66CC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№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п/п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ПКГ, квалификационный уровень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Должности, отнесенные к квалификационному уровню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Размер минимального оклада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с 01.09.2025 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(рублей)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Размер минимального оклада с 01.10.2025 (рублей)</w:t>
            </w:r>
          </w:p>
        </w:tc>
      </w:tr>
      <w:tr w:rsidR="00345220" w:rsidRPr="00645DFD" w:rsidTr="00D66CC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</w:t>
            </w:r>
          </w:p>
        </w:tc>
      </w:tr>
      <w:tr w:rsidR="00345220" w:rsidRPr="00645DFD" w:rsidTr="00D66CC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ПКГ должностей 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работников административно-хозяйственного и учебно-вспомогательного персонала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tabs>
                <w:tab w:val="left" w:pos="325"/>
              </w:tabs>
              <w:autoSpaceDE w:val="0"/>
              <w:autoSpaceDN w:val="0"/>
              <w:adjustRightInd w:val="0"/>
              <w:ind w:right="1251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345220" w:rsidRPr="00645DFD" w:rsidTr="00D66CC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специалист по учебно-методической работе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12104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12649</w:t>
            </w:r>
          </w:p>
        </w:tc>
      </w:tr>
      <w:tr w:rsidR="00345220" w:rsidRPr="00645DFD" w:rsidTr="00D66CC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1.2.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специалист по учебно-методической работе II категории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12997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13582</w:t>
            </w:r>
          </w:p>
        </w:tc>
      </w:tr>
      <w:tr w:rsidR="00345220" w:rsidRPr="00645DFD" w:rsidTr="00D66CC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1.3.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специалист по учебно-методической работе I категории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13888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14513</w:t>
            </w:r>
          </w:p>
        </w:tc>
      </w:tr>
    </w:tbl>
    <w:p w:rsidR="00345220" w:rsidRPr="00466FC0" w:rsidRDefault="00345220" w:rsidP="00345220">
      <w:pPr>
        <w:widowControl w:val="0"/>
        <w:tabs>
          <w:tab w:val="left" w:pos="9356"/>
        </w:tabs>
        <w:autoSpaceDE w:val="0"/>
        <w:autoSpaceDN w:val="0"/>
        <w:ind w:right="425" w:firstLine="709"/>
        <w:jc w:val="both"/>
        <w:rPr>
          <w:sz w:val="10"/>
          <w:szCs w:val="28"/>
          <w:lang w:eastAsia="en-US"/>
        </w:rPr>
      </w:pPr>
    </w:p>
    <w:p w:rsidR="00466FC0" w:rsidRDefault="00466FC0" w:rsidP="00345220">
      <w:pPr>
        <w:widowControl w:val="0"/>
        <w:numPr>
          <w:ilvl w:val="2"/>
          <w:numId w:val="17"/>
        </w:numPr>
        <w:autoSpaceDE w:val="0"/>
        <w:autoSpaceDN w:val="0"/>
        <w:ind w:left="0" w:right="425" w:firstLine="709"/>
        <w:jc w:val="both"/>
        <w:rPr>
          <w:sz w:val="28"/>
          <w:szCs w:val="22"/>
          <w:lang w:eastAsia="en-US"/>
        </w:rPr>
      </w:pPr>
      <w:r w:rsidRPr="00466FC0">
        <w:rPr>
          <w:sz w:val="28"/>
          <w:szCs w:val="22"/>
          <w:lang w:eastAsia="en-US"/>
        </w:rPr>
        <w:t xml:space="preserve">Размеры минимальных окладов работников организации по </w:t>
      </w:r>
      <w:hyperlink r:id="rId13">
        <w:r w:rsidRPr="00466FC0">
          <w:rPr>
            <w:sz w:val="28"/>
            <w:szCs w:val="22"/>
            <w:lang w:eastAsia="en-US"/>
          </w:rPr>
          <w:t>ПКГ</w:t>
        </w:r>
      </w:hyperlink>
      <w:r w:rsidRPr="00466FC0">
        <w:rPr>
          <w:sz w:val="28"/>
          <w:szCs w:val="22"/>
          <w:lang w:eastAsia="en-US"/>
        </w:rPr>
        <w:t>, утвержденным Приказом Министерства здравоохранения и социального развития Российской Федерации от 31 августа 2007 года № 570 «Об утверждении профессиональных квалификационных групп должностей работников культуры, искусства и кинематографии», составляют: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738"/>
        <w:gridCol w:w="2410"/>
        <w:gridCol w:w="1417"/>
        <w:gridCol w:w="1768"/>
      </w:tblGrid>
      <w:tr w:rsidR="00345220" w:rsidRPr="00645DFD" w:rsidTr="00D66CC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№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п/п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ПКГ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Должности, отнесенные к ПКГ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Размер минимального оклада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с 01.09.2025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(рублей)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Размер минимального оклада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с 01.10.2025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(рублей)</w:t>
            </w:r>
          </w:p>
        </w:tc>
      </w:tr>
      <w:tr w:rsidR="00345220" w:rsidRPr="00645DFD" w:rsidTr="00D66CC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</w:t>
            </w:r>
          </w:p>
        </w:tc>
      </w:tr>
      <w:tr w:rsidR="00345220" w:rsidRPr="00645DFD" w:rsidTr="00D66CC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ПКГ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«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Должности работников культуры, искусства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и кинематографии среднего звена»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аккомпаниатор, культорганизатор, руководитель кружка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7121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7441</w:t>
            </w:r>
          </w:p>
        </w:tc>
      </w:tr>
      <w:tr w:rsidR="00345220" w:rsidRPr="00645DFD" w:rsidTr="00D66CC9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2.</w:t>
            </w:r>
          </w:p>
        </w:tc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ПКГ «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Должности работников культуры, искусства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и кинематографии ведущего звена»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библиотекарь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8126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8492</w:t>
            </w:r>
          </w:p>
        </w:tc>
      </w:tr>
      <w:tr w:rsidR="00345220" w:rsidRPr="00645DFD" w:rsidTr="00D66CC9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главный библиотекарь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10545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11020</w:t>
            </w:r>
          </w:p>
        </w:tc>
      </w:tr>
    </w:tbl>
    <w:p w:rsidR="00466FC0" w:rsidRDefault="00D66CC9" w:rsidP="00466FC0">
      <w:pPr>
        <w:widowControl w:val="0"/>
        <w:tabs>
          <w:tab w:val="left" w:pos="1962"/>
        </w:tabs>
        <w:autoSpaceDE w:val="0"/>
        <w:autoSpaceDN w:val="0"/>
        <w:spacing w:before="120"/>
        <w:ind w:right="305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           </w:t>
      </w:r>
      <w:r w:rsidR="00466FC0" w:rsidRPr="00466FC0">
        <w:rPr>
          <w:sz w:val="28"/>
          <w:szCs w:val="22"/>
          <w:lang w:eastAsia="en-US"/>
        </w:rPr>
        <w:t>3.3.4.Размеры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минимальных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окладов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работников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организации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по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hyperlink r:id="rId14">
        <w:r w:rsidR="00466FC0" w:rsidRPr="00466FC0">
          <w:rPr>
            <w:sz w:val="28"/>
            <w:szCs w:val="22"/>
            <w:lang w:eastAsia="en-US"/>
          </w:rPr>
          <w:t>ПКГ</w:t>
        </w:r>
      </w:hyperlink>
      <w:r w:rsidR="00466FC0" w:rsidRPr="00466FC0">
        <w:rPr>
          <w:sz w:val="28"/>
          <w:szCs w:val="22"/>
          <w:lang w:eastAsia="en-US"/>
        </w:rPr>
        <w:t>,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утвержденным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Приказом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Министерства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здравоохранения</w:t>
      </w:r>
      <w:r w:rsidR="00466FC0" w:rsidRPr="00466FC0">
        <w:rPr>
          <w:spacing w:val="7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и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социального развития Российской Федерации от 29 мая 2008 года N 247н "Об</w:t>
      </w:r>
      <w:r w:rsidR="00466FC0" w:rsidRPr="00466FC0">
        <w:rPr>
          <w:spacing w:val="-67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утверждении профессиональных квалификационных групп общеотраслевых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должностей</w:t>
      </w:r>
      <w:r w:rsidR="00466FC0" w:rsidRPr="00466FC0">
        <w:rPr>
          <w:spacing w:val="-3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руководителей,</w:t>
      </w:r>
      <w:r w:rsidR="00466FC0" w:rsidRPr="00466FC0">
        <w:rPr>
          <w:spacing w:val="-2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специалистов</w:t>
      </w:r>
      <w:r w:rsidR="00466FC0" w:rsidRPr="00466FC0">
        <w:rPr>
          <w:spacing w:val="-3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и</w:t>
      </w:r>
      <w:r w:rsidR="00466FC0" w:rsidRPr="00466FC0">
        <w:rPr>
          <w:spacing w:val="3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служащих", составляют: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494"/>
        <w:gridCol w:w="3455"/>
        <w:gridCol w:w="1417"/>
        <w:gridCol w:w="1910"/>
      </w:tblGrid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№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п/п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ПКГ,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Должности, отнесенные к квалификационному уровню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Размер минимального оклада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с 01.09.2025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(рублей)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Размер минимального оклада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с 01.10.2025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(рублей)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ПКГ «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Общеотраслевые до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лжности служащих первого уровня»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1.1.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агент, архивариус, дежурный (по общежитию и др.), делопроизводитель, кассир, комендант, машинистка, паспортист, секретарь, секретарь-машинистка, счетовод, экспедитор, экспедитор по перевозке грузов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6158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6435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1.2.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должности служащих первого квалификационного уровня, по которым устанавливается производное должностное наименование "старший"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6465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6756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ПКГ «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Общеотраслевые до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лжности служащих второго уровня»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2.1.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администратор, диспетчер, инспектор по кадрам, лаборант, секретарь руководителя, специалист по работе с молодежью, специалист по социальной работе с молодежью, 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техник, художник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6488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6780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заведующая машинописным бюро, заведующий: архивом, канцелярией, копировально-множительным бюро, складом, фотолабораторией, хозяйством, должности служащих первого квалификационного уровня, по которым устанавливается производное должностное наименование "старший"; должности служащих первого квалификационного уровня, по которым устанавливается II внутридолжностная категория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7145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7467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2.3.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заведующий общежитием, заведующий производством (шеф-повар), заведующий столовой, начальник хозяйственного отдела, должности служащих первого квалификационного уровня, по которым устанавливается I внутридолжностная категория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7788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8138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2.4.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механик, должности служащих первого квалификационного уровня, по которым устанавливается производное должностное 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 xml:space="preserve">наименование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«ведущий»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8437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8817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начальник гаража, начальник (заведующий) мастерской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9737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10175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ПКГ «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Общеотраслевые дол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жности служащих третьего уровня»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3.1.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бухгалтер, бухгалтер-ревизор, документовед, инженер по автоматизации и механизации производственных процессов, инженер по автоматизированным системам управления производством, инженер по охране труда, менеджер, специалист по кадрам, специалист по маркетингу, экономист, юрисконсульт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7080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7399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3.2.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должности служащих первого квалификационного уровня, по которым устанавливается II внутридолжностная категория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7788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8138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3.3.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должности служащих первого квалификационного уровня, по которым устанавливается I внутридолжностная категория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8619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9007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3.4.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должности служащих первого квалификационного уровня, по которым 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устанавливается произв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одное должностное наименование «ведущий»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9468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9894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главный специалист в отделе, отделении, лаборатории, мастерской, заместитель главного бухгалтера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10415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10884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4.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ПКГ «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Общеотраслевые должн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ости служащих четвертого уровня»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4.1.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начальник отдела: кадров, материально-технического снабжения, финансового, юридического, начальник планово-экономического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11521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12039</w:t>
            </w:r>
          </w:p>
        </w:tc>
      </w:tr>
    </w:tbl>
    <w:p w:rsidR="00466FC0" w:rsidRPr="00466FC0" w:rsidRDefault="00466FC0" w:rsidP="00466FC0">
      <w:pPr>
        <w:widowControl w:val="0"/>
        <w:autoSpaceDE w:val="0"/>
        <w:autoSpaceDN w:val="0"/>
        <w:spacing w:before="5"/>
        <w:rPr>
          <w:sz w:val="10"/>
          <w:szCs w:val="28"/>
          <w:lang w:eastAsia="en-US"/>
        </w:rPr>
      </w:pPr>
    </w:p>
    <w:p w:rsidR="00466FC0" w:rsidRDefault="00D66CC9" w:rsidP="00D66CC9">
      <w:pPr>
        <w:widowControl w:val="0"/>
        <w:tabs>
          <w:tab w:val="left" w:pos="1948"/>
        </w:tabs>
        <w:autoSpaceDE w:val="0"/>
        <w:autoSpaceDN w:val="0"/>
        <w:spacing w:before="71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          </w:t>
      </w:r>
      <w:r w:rsidR="00466FC0" w:rsidRPr="00466FC0">
        <w:rPr>
          <w:sz w:val="28"/>
          <w:szCs w:val="22"/>
          <w:lang w:eastAsia="en-US"/>
        </w:rPr>
        <w:t>3.3.5.Размеры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базовых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окладов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работников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организации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по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hyperlink r:id="rId15">
        <w:r w:rsidR="00466FC0" w:rsidRPr="00466FC0">
          <w:rPr>
            <w:sz w:val="28"/>
            <w:szCs w:val="22"/>
            <w:lang w:eastAsia="en-US"/>
          </w:rPr>
          <w:t>ПКГ</w:t>
        </w:r>
      </w:hyperlink>
      <w:r w:rsidR="00466FC0" w:rsidRPr="00466FC0">
        <w:rPr>
          <w:sz w:val="28"/>
          <w:szCs w:val="22"/>
          <w:lang w:eastAsia="en-US"/>
        </w:rPr>
        <w:t>,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утвержденным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Приказом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Министерства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здравоохранения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и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социального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развития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Российской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Федерации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от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29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мая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2008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года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N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248н</w:t>
      </w:r>
      <w:r w:rsidR="00466FC0" w:rsidRPr="00466FC0">
        <w:rPr>
          <w:spacing w:val="7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"Об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утверждении</w:t>
      </w:r>
      <w:r w:rsidR="00466FC0" w:rsidRPr="00466FC0">
        <w:rPr>
          <w:spacing w:val="36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профессиональных</w:t>
      </w:r>
      <w:r w:rsidR="00466FC0" w:rsidRPr="00466FC0">
        <w:rPr>
          <w:spacing w:val="37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квалификационных</w:t>
      </w:r>
      <w:r w:rsidR="00466FC0" w:rsidRPr="00466FC0">
        <w:rPr>
          <w:spacing w:val="39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групп</w:t>
      </w:r>
      <w:r w:rsidR="00466FC0" w:rsidRPr="00466FC0">
        <w:rPr>
          <w:spacing w:val="36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 xml:space="preserve">общеотраслевых </w:t>
      </w:r>
      <w:r w:rsidR="00466FC0" w:rsidRPr="00466FC0">
        <w:rPr>
          <w:sz w:val="28"/>
          <w:szCs w:val="28"/>
          <w:lang w:eastAsia="en-US"/>
        </w:rPr>
        <w:t>профессий</w:t>
      </w:r>
      <w:r w:rsidR="00466FC0" w:rsidRPr="00466FC0">
        <w:rPr>
          <w:spacing w:val="-7"/>
          <w:sz w:val="28"/>
          <w:szCs w:val="28"/>
          <w:lang w:eastAsia="en-US"/>
        </w:rPr>
        <w:t xml:space="preserve"> </w:t>
      </w:r>
      <w:r w:rsidR="00466FC0" w:rsidRPr="00466FC0">
        <w:rPr>
          <w:sz w:val="28"/>
          <w:szCs w:val="28"/>
          <w:lang w:eastAsia="en-US"/>
        </w:rPr>
        <w:t>рабочих",</w:t>
      </w:r>
      <w:r w:rsidR="00466FC0" w:rsidRPr="00466FC0">
        <w:rPr>
          <w:spacing w:val="-6"/>
          <w:sz w:val="28"/>
          <w:szCs w:val="28"/>
          <w:lang w:eastAsia="en-US"/>
        </w:rPr>
        <w:t xml:space="preserve"> </w:t>
      </w:r>
      <w:r w:rsidR="00466FC0" w:rsidRPr="00466FC0">
        <w:rPr>
          <w:sz w:val="28"/>
          <w:szCs w:val="28"/>
          <w:lang w:eastAsia="en-US"/>
        </w:rPr>
        <w:t>составляют: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494"/>
        <w:gridCol w:w="3455"/>
        <w:gridCol w:w="1417"/>
        <w:gridCol w:w="1910"/>
      </w:tblGrid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№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п/п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ПКГ,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Должности, отнесенные к квалификационному уровню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Размер минимального оклада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с 01.09.2025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(рублей)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Размер минимального оклада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с 01.10.2025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(рублей)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ПКГ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«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Общеотраслевые п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рофессии рабочих первого уровня»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1.1.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профессии рабочих, по которым предусмотрено присвоение 1, 2 и 3 квалификационных 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разрядов в соответствии с Единым тарифно-квалификационным справочником работ и профессий рабочих; гардеробщик, грузчик, дворник, истопник, кастелянша, кладовщик, рабочий по обслуживанию в бане, садовник, сторож (вахтер), уборщик производственных помещений, уборщик служебных помещений, уборщик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4619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4827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профессии рабочих, отнесенные к первому квалификационному уровню, при выполнении работ по професс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ии с производным наименованием «старший»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(старший по смене)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5079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5308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ПКГ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«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Общеотраслевые п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рофессии рабочих второго уровня»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2.1.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профессии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профессии рабочих, водитель автомобиля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5590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5842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2.2.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профессии рабочих, по которым предусмотрено присвоение 6 и 7 квалификационных 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6143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6419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профессии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6765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7069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2.4.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профессии рабочих, предусмотренные 1 - 3 квалификационными уровнями данной ПКГ, выполняющих важные (особо важные) и ответственные (особо ответственные)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7699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8045</w:t>
            </w:r>
          </w:p>
        </w:tc>
      </w:tr>
    </w:tbl>
    <w:p w:rsidR="00466FC0" w:rsidRPr="00466FC0" w:rsidRDefault="00D66CC9" w:rsidP="00466FC0">
      <w:pPr>
        <w:widowControl w:val="0"/>
        <w:autoSpaceDE w:val="0"/>
        <w:autoSpaceDN w:val="0"/>
        <w:spacing w:before="5"/>
        <w:rPr>
          <w:sz w:val="10"/>
          <w:szCs w:val="28"/>
          <w:lang w:eastAsia="en-US"/>
        </w:rPr>
      </w:pPr>
      <w:r>
        <w:rPr>
          <w:sz w:val="10"/>
          <w:szCs w:val="28"/>
          <w:lang w:eastAsia="en-US"/>
        </w:rPr>
        <w:t xml:space="preserve">   </w:t>
      </w:r>
    </w:p>
    <w:p w:rsidR="00466FC0" w:rsidRPr="00466FC0" w:rsidRDefault="00D66CC9" w:rsidP="00D66CC9">
      <w:pPr>
        <w:widowControl w:val="0"/>
        <w:tabs>
          <w:tab w:val="left" w:pos="851"/>
        </w:tabs>
        <w:autoSpaceDE w:val="0"/>
        <w:autoSpaceDN w:val="0"/>
        <w:ind w:right="3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</w:t>
      </w:r>
      <w:r w:rsidR="00466FC0" w:rsidRPr="00466FC0">
        <w:rPr>
          <w:sz w:val="28"/>
          <w:szCs w:val="28"/>
          <w:lang w:eastAsia="en-US"/>
        </w:rPr>
        <w:t>Перечень высококвалифицированных рабочих, занятых на важных и</w:t>
      </w:r>
      <w:r w:rsidR="00466FC0" w:rsidRPr="00466FC0">
        <w:rPr>
          <w:spacing w:val="1"/>
          <w:sz w:val="28"/>
          <w:szCs w:val="28"/>
          <w:lang w:eastAsia="en-US"/>
        </w:rPr>
        <w:t xml:space="preserve"> </w:t>
      </w:r>
      <w:r w:rsidR="00466FC0" w:rsidRPr="00466FC0">
        <w:rPr>
          <w:sz w:val="28"/>
          <w:szCs w:val="28"/>
          <w:lang w:eastAsia="en-US"/>
        </w:rPr>
        <w:t>ответственных</w:t>
      </w:r>
      <w:r w:rsidR="00466FC0" w:rsidRPr="00466FC0">
        <w:rPr>
          <w:spacing w:val="1"/>
          <w:sz w:val="28"/>
          <w:szCs w:val="28"/>
          <w:lang w:eastAsia="en-US"/>
        </w:rPr>
        <w:t xml:space="preserve"> </w:t>
      </w:r>
      <w:r w:rsidR="00466FC0" w:rsidRPr="00466FC0">
        <w:rPr>
          <w:sz w:val="28"/>
          <w:szCs w:val="28"/>
          <w:lang w:eastAsia="en-US"/>
        </w:rPr>
        <w:t>работах,</w:t>
      </w:r>
      <w:r w:rsidR="00466FC0" w:rsidRPr="00466FC0">
        <w:rPr>
          <w:spacing w:val="1"/>
          <w:sz w:val="28"/>
          <w:szCs w:val="28"/>
          <w:lang w:eastAsia="en-US"/>
        </w:rPr>
        <w:t xml:space="preserve"> </w:t>
      </w:r>
      <w:r w:rsidR="00466FC0" w:rsidRPr="00466FC0">
        <w:rPr>
          <w:sz w:val="28"/>
          <w:szCs w:val="28"/>
          <w:lang w:eastAsia="en-US"/>
        </w:rPr>
        <w:t>устанавливается</w:t>
      </w:r>
      <w:r w:rsidR="00466FC0" w:rsidRPr="00466FC0">
        <w:rPr>
          <w:spacing w:val="1"/>
          <w:sz w:val="28"/>
          <w:szCs w:val="28"/>
          <w:lang w:eastAsia="en-US"/>
        </w:rPr>
        <w:t xml:space="preserve"> </w:t>
      </w:r>
      <w:r w:rsidR="00466FC0" w:rsidRPr="00466FC0">
        <w:rPr>
          <w:sz w:val="28"/>
          <w:szCs w:val="28"/>
          <w:lang w:eastAsia="en-US"/>
        </w:rPr>
        <w:t>руководителем</w:t>
      </w:r>
      <w:r w:rsidR="00466FC0" w:rsidRPr="00466FC0">
        <w:rPr>
          <w:spacing w:val="1"/>
          <w:sz w:val="28"/>
          <w:szCs w:val="28"/>
          <w:lang w:eastAsia="en-US"/>
        </w:rPr>
        <w:t xml:space="preserve"> </w:t>
      </w:r>
      <w:r w:rsidR="00466FC0" w:rsidRPr="00466FC0">
        <w:rPr>
          <w:sz w:val="28"/>
          <w:szCs w:val="28"/>
          <w:lang w:eastAsia="en-US"/>
        </w:rPr>
        <w:t>организации</w:t>
      </w:r>
      <w:r w:rsidR="00466FC0" w:rsidRPr="00466FC0">
        <w:rPr>
          <w:spacing w:val="1"/>
          <w:sz w:val="28"/>
          <w:szCs w:val="28"/>
          <w:lang w:eastAsia="en-US"/>
        </w:rPr>
        <w:t xml:space="preserve"> </w:t>
      </w:r>
      <w:r w:rsidR="00466FC0" w:rsidRPr="00466FC0">
        <w:rPr>
          <w:sz w:val="28"/>
          <w:szCs w:val="28"/>
          <w:lang w:eastAsia="en-US"/>
        </w:rPr>
        <w:t>по</w:t>
      </w:r>
      <w:r w:rsidR="00466FC0" w:rsidRPr="00466FC0">
        <w:rPr>
          <w:spacing w:val="1"/>
          <w:sz w:val="28"/>
          <w:szCs w:val="28"/>
          <w:lang w:eastAsia="en-US"/>
        </w:rPr>
        <w:t xml:space="preserve"> </w:t>
      </w:r>
      <w:r w:rsidR="00466FC0" w:rsidRPr="00466FC0">
        <w:rPr>
          <w:sz w:val="28"/>
          <w:szCs w:val="28"/>
          <w:lang w:eastAsia="en-US"/>
        </w:rPr>
        <w:t>согласованию с выборным профсоюзным органом с учетом квалификации,</w:t>
      </w:r>
      <w:r w:rsidR="00466FC0" w:rsidRPr="00466FC0">
        <w:rPr>
          <w:spacing w:val="1"/>
          <w:sz w:val="28"/>
          <w:szCs w:val="28"/>
          <w:lang w:eastAsia="en-US"/>
        </w:rPr>
        <w:t xml:space="preserve"> </w:t>
      </w:r>
      <w:r w:rsidR="00466FC0" w:rsidRPr="00466FC0">
        <w:rPr>
          <w:sz w:val="28"/>
          <w:szCs w:val="28"/>
          <w:lang w:eastAsia="en-US"/>
        </w:rPr>
        <w:t>объема</w:t>
      </w:r>
      <w:r w:rsidR="00466FC0" w:rsidRPr="00466FC0">
        <w:rPr>
          <w:spacing w:val="-2"/>
          <w:sz w:val="28"/>
          <w:szCs w:val="28"/>
          <w:lang w:eastAsia="en-US"/>
        </w:rPr>
        <w:t xml:space="preserve"> </w:t>
      </w:r>
      <w:r w:rsidR="00466FC0" w:rsidRPr="00466FC0">
        <w:rPr>
          <w:sz w:val="28"/>
          <w:szCs w:val="28"/>
          <w:lang w:eastAsia="en-US"/>
        </w:rPr>
        <w:t>и</w:t>
      </w:r>
      <w:r w:rsidR="00466FC0" w:rsidRPr="00466FC0">
        <w:rPr>
          <w:spacing w:val="-2"/>
          <w:sz w:val="28"/>
          <w:szCs w:val="28"/>
          <w:lang w:eastAsia="en-US"/>
        </w:rPr>
        <w:t xml:space="preserve"> </w:t>
      </w:r>
      <w:r w:rsidR="00466FC0" w:rsidRPr="00466FC0">
        <w:rPr>
          <w:sz w:val="28"/>
          <w:szCs w:val="28"/>
          <w:lang w:eastAsia="en-US"/>
        </w:rPr>
        <w:t>качества</w:t>
      </w:r>
      <w:r w:rsidR="00466FC0" w:rsidRPr="00466FC0">
        <w:rPr>
          <w:spacing w:val="-2"/>
          <w:sz w:val="28"/>
          <w:szCs w:val="28"/>
          <w:lang w:eastAsia="en-US"/>
        </w:rPr>
        <w:t xml:space="preserve"> </w:t>
      </w:r>
      <w:r w:rsidR="00466FC0" w:rsidRPr="00466FC0">
        <w:rPr>
          <w:sz w:val="28"/>
          <w:szCs w:val="28"/>
          <w:lang w:eastAsia="en-US"/>
        </w:rPr>
        <w:t>выполняемых работ</w:t>
      </w:r>
      <w:r w:rsidR="00466FC0" w:rsidRPr="00466FC0">
        <w:rPr>
          <w:spacing w:val="-1"/>
          <w:sz w:val="28"/>
          <w:szCs w:val="28"/>
          <w:lang w:eastAsia="en-US"/>
        </w:rPr>
        <w:t xml:space="preserve"> </w:t>
      </w:r>
      <w:r w:rsidR="00466FC0" w:rsidRPr="00466FC0">
        <w:rPr>
          <w:sz w:val="28"/>
          <w:szCs w:val="28"/>
          <w:lang w:eastAsia="en-US"/>
        </w:rPr>
        <w:t>в</w:t>
      </w:r>
      <w:r w:rsidR="00466FC0" w:rsidRPr="00466FC0">
        <w:rPr>
          <w:spacing w:val="-2"/>
          <w:sz w:val="28"/>
          <w:szCs w:val="28"/>
          <w:lang w:eastAsia="en-US"/>
        </w:rPr>
        <w:t xml:space="preserve"> </w:t>
      </w:r>
      <w:r w:rsidR="00466FC0" w:rsidRPr="00466FC0">
        <w:rPr>
          <w:sz w:val="28"/>
          <w:szCs w:val="28"/>
          <w:lang w:eastAsia="en-US"/>
        </w:rPr>
        <w:t>пределах</w:t>
      </w:r>
      <w:r w:rsidR="00466FC0" w:rsidRPr="00466FC0">
        <w:rPr>
          <w:spacing w:val="-3"/>
          <w:sz w:val="28"/>
          <w:szCs w:val="28"/>
          <w:lang w:eastAsia="en-US"/>
        </w:rPr>
        <w:t xml:space="preserve"> </w:t>
      </w:r>
      <w:r w:rsidR="00466FC0" w:rsidRPr="00466FC0">
        <w:rPr>
          <w:sz w:val="28"/>
          <w:szCs w:val="28"/>
          <w:lang w:eastAsia="en-US"/>
        </w:rPr>
        <w:t>фонда</w:t>
      </w:r>
      <w:r w:rsidR="00466FC0" w:rsidRPr="00466FC0">
        <w:rPr>
          <w:spacing w:val="-2"/>
          <w:sz w:val="28"/>
          <w:szCs w:val="28"/>
          <w:lang w:eastAsia="en-US"/>
        </w:rPr>
        <w:t xml:space="preserve"> </w:t>
      </w:r>
      <w:r w:rsidR="00466FC0" w:rsidRPr="00466FC0">
        <w:rPr>
          <w:sz w:val="28"/>
          <w:szCs w:val="28"/>
          <w:lang w:eastAsia="en-US"/>
        </w:rPr>
        <w:t>оплаты труда.</w:t>
      </w:r>
    </w:p>
    <w:p w:rsidR="00466FC0" w:rsidRDefault="00D66CC9" w:rsidP="00D66CC9">
      <w:pPr>
        <w:widowControl w:val="0"/>
        <w:tabs>
          <w:tab w:val="left" w:pos="851"/>
          <w:tab w:val="left" w:pos="993"/>
        </w:tabs>
        <w:autoSpaceDE w:val="0"/>
        <w:autoSpaceDN w:val="0"/>
        <w:ind w:right="305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          </w:t>
      </w:r>
      <w:r w:rsidR="00466FC0" w:rsidRPr="00466FC0">
        <w:rPr>
          <w:sz w:val="28"/>
          <w:szCs w:val="22"/>
          <w:lang w:eastAsia="en-US"/>
        </w:rPr>
        <w:t>3.3.6. Размеры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базовых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окладов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работников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организации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по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ПКГ,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утвержденным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Приказом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Министерства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здравоохранения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и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социального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развития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Российской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Федерации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от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6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августа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2007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года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№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526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«Об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утверждении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профессиональных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квалификационных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групп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должностей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медицинских</w:t>
      </w:r>
      <w:r w:rsidR="00466FC0" w:rsidRPr="00466FC0">
        <w:rPr>
          <w:spacing w:val="-3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и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фармацевтических</w:t>
      </w:r>
      <w:r w:rsidR="00466FC0" w:rsidRPr="00466FC0">
        <w:rPr>
          <w:spacing w:val="-2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работников»,</w:t>
      </w:r>
      <w:r w:rsidR="00466FC0" w:rsidRPr="00466FC0">
        <w:rPr>
          <w:spacing w:val="3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составляют: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494"/>
        <w:gridCol w:w="3313"/>
        <w:gridCol w:w="1559"/>
        <w:gridCol w:w="1910"/>
      </w:tblGrid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№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п/п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ПКГ, квалификационный уровень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Должности, отнесенные к квалификационному уровню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Размер минимального оклада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с 01.09.2025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(рублей)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Размер минимального оклада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с 01.10.2025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(рублей)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ПКГ «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Медицинский и 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фармацевт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ический персонал первого уровня»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младшая медицинская сестра по уходу за больными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5442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5687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ПКГ «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Средний медицинс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кий и фармацевтический персонал»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2.1.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медицинская сестра диетическая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5715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5972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2.2.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медицинская сестра, медицинская сестра по физиотерапии, медицинская сестра по массажу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6273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6555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2.3.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фельдшер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6967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7281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2.4.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старшая медицинская сестра (акушерка, фельдшер, операционная медицинская сестра, зубной техник)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7742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8090</w:t>
            </w: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ПКГ «Врачи и провизоры»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345220" w:rsidRPr="00645DFD" w:rsidTr="00D66C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3.1.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врач-специалист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9429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9853</w:t>
            </w:r>
          </w:p>
        </w:tc>
      </w:tr>
    </w:tbl>
    <w:p w:rsidR="00345220" w:rsidRPr="00466FC0" w:rsidRDefault="00345220" w:rsidP="00466FC0">
      <w:pPr>
        <w:widowControl w:val="0"/>
        <w:tabs>
          <w:tab w:val="left" w:pos="993"/>
        </w:tabs>
        <w:autoSpaceDE w:val="0"/>
        <w:autoSpaceDN w:val="0"/>
        <w:ind w:right="305"/>
        <w:jc w:val="both"/>
        <w:rPr>
          <w:sz w:val="28"/>
          <w:szCs w:val="22"/>
          <w:lang w:eastAsia="en-US"/>
        </w:rPr>
      </w:pPr>
    </w:p>
    <w:p w:rsidR="00466FC0" w:rsidRDefault="00D66CC9" w:rsidP="00D66CC9">
      <w:pPr>
        <w:widowControl w:val="0"/>
        <w:tabs>
          <w:tab w:val="left" w:pos="851"/>
          <w:tab w:val="left" w:pos="1581"/>
        </w:tabs>
        <w:autoSpaceDE w:val="0"/>
        <w:autoSpaceDN w:val="0"/>
        <w:ind w:right="104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          </w:t>
      </w:r>
      <w:r w:rsidR="00466FC0" w:rsidRPr="00466FC0">
        <w:rPr>
          <w:sz w:val="28"/>
          <w:szCs w:val="22"/>
          <w:lang w:eastAsia="en-US"/>
        </w:rPr>
        <w:t xml:space="preserve">3.3.7.Размеры минимальных окладов работников организации по </w:t>
      </w:r>
      <w:hyperlink r:id="rId16">
        <w:r w:rsidR="00466FC0" w:rsidRPr="00466FC0">
          <w:rPr>
            <w:sz w:val="28"/>
            <w:szCs w:val="22"/>
            <w:lang w:eastAsia="en-US"/>
          </w:rPr>
          <w:t>ПКГ</w:t>
        </w:r>
      </w:hyperlink>
      <w:r w:rsidR="00466FC0" w:rsidRPr="00466FC0">
        <w:rPr>
          <w:sz w:val="28"/>
          <w:szCs w:val="22"/>
          <w:lang w:eastAsia="en-US"/>
        </w:rPr>
        <w:t>, утвержденным Приказом Министерства здравоохранения и социального развития Российской Федерации от 27 февраля 2012 года N 165н "Об утверждении профессиональных квалификационных групп должностей работников физической культуры и спорта", составляют: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061"/>
        <w:gridCol w:w="2888"/>
        <w:gridCol w:w="1417"/>
        <w:gridCol w:w="1418"/>
      </w:tblGrid>
      <w:tr w:rsidR="00345220" w:rsidRPr="00645DFD" w:rsidTr="005039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№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 xml:space="preserve">ПКГ, 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квалификационный уровень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 xml:space="preserve">Должности, 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отнесенные к квалификационному уровню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 xml:space="preserve">Размер 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минимального оклада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с 01.09.2025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(рублей)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 xml:space="preserve">Размер 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минимального оклада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с 01.10.2025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(рублей)</w:t>
            </w:r>
          </w:p>
        </w:tc>
      </w:tr>
      <w:tr w:rsidR="00345220" w:rsidRPr="00645DFD" w:rsidTr="005039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</w:t>
            </w:r>
          </w:p>
        </w:tc>
      </w:tr>
      <w:tr w:rsidR="00345220" w:rsidRPr="00645DFD" w:rsidTr="005039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ПКГ должностей работников физической культуры и спорта второго уровня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345220" w:rsidRPr="00645DFD" w:rsidTr="005039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1.1.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645DFD" w:rsidRDefault="00345220" w:rsidP="005039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инструктор по адаптивной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9574F6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9574F6">
              <w:rPr>
                <w:rFonts w:ascii="TimesNewRomanPSMT" w:hAnsi="TimesNewRomanPSMT" w:cs="TimesNewRomanPSMT"/>
                <w:sz w:val="28"/>
                <w:szCs w:val="28"/>
              </w:rPr>
              <w:t>13324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0" w:rsidRPr="009574F6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9574F6">
              <w:rPr>
                <w:rFonts w:ascii="TimesNewRomanPSMT" w:hAnsi="TimesNewRomanPSMT" w:cs="TimesNewRomanPSMT"/>
                <w:sz w:val="28"/>
                <w:szCs w:val="28"/>
              </w:rPr>
              <w:t>13324</w:t>
            </w:r>
          </w:p>
          <w:p w:rsidR="00345220" w:rsidRPr="009574F6" w:rsidRDefault="00345220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</w:tbl>
    <w:p w:rsidR="00345220" w:rsidRPr="00466FC0" w:rsidRDefault="00345220" w:rsidP="00466FC0">
      <w:pPr>
        <w:widowControl w:val="0"/>
        <w:tabs>
          <w:tab w:val="left" w:pos="1581"/>
        </w:tabs>
        <w:autoSpaceDE w:val="0"/>
        <w:autoSpaceDN w:val="0"/>
        <w:ind w:right="104"/>
        <w:jc w:val="both"/>
        <w:rPr>
          <w:sz w:val="28"/>
          <w:szCs w:val="22"/>
          <w:lang w:eastAsia="en-US"/>
        </w:rPr>
      </w:pPr>
    </w:p>
    <w:p w:rsidR="00466FC0" w:rsidRPr="00466FC0" w:rsidRDefault="00D66CC9" w:rsidP="00D66CC9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spacing w:before="111"/>
        <w:ind w:right="305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          </w:t>
      </w:r>
      <w:r w:rsidR="00466FC0" w:rsidRPr="00466FC0">
        <w:rPr>
          <w:sz w:val="28"/>
          <w:szCs w:val="22"/>
          <w:lang w:eastAsia="en-US"/>
        </w:rPr>
        <w:t>3.3.8.Размеры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минимальных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окладов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работников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организации,</w:t>
      </w:r>
      <w:r w:rsidR="00466FC0" w:rsidRPr="00466FC0">
        <w:rPr>
          <w:spacing w:val="-67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занимающих</w:t>
      </w:r>
      <w:r w:rsidR="00466FC0" w:rsidRPr="00466FC0">
        <w:rPr>
          <w:spacing w:val="-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должности не</w:t>
      </w:r>
      <w:r w:rsidR="00466FC0" w:rsidRPr="00466FC0">
        <w:rPr>
          <w:spacing w:val="-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включенные</w:t>
      </w:r>
      <w:r w:rsidR="00466FC0" w:rsidRPr="00466FC0">
        <w:rPr>
          <w:spacing w:val="-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в</w:t>
      </w:r>
      <w:r w:rsidR="00466FC0" w:rsidRPr="00466FC0">
        <w:rPr>
          <w:spacing w:val="-2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ПКГ составляют: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50"/>
        <w:gridCol w:w="1583"/>
        <w:gridCol w:w="1418"/>
      </w:tblGrid>
      <w:tr w:rsidR="00D17803" w:rsidRPr="00645DFD" w:rsidTr="0050397C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03" w:rsidRPr="00645DFD" w:rsidRDefault="00D17803" w:rsidP="0050397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Должности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03" w:rsidRPr="00645DFD" w:rsidRDefault="00D17803" w:rsidP="0050397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Размер минимального оклада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с 01.09.2025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(рублей)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03" w:rsidRPr="00645DFD" w:rsidRDefault="00D17803" w:rsidP="0050397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Размер минимального оклада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с 01.10.2025</w:t>
            </w: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 xml:space="preserve"> (рублей)</w:t>
            </w:r>
          </w:p>
        </w:tc>
      </w:tr>
      <w:tr w:rsidR="00D17803" w:rsidRPr="00645DFD" w:rsidTr="0050397C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03" w:rsidRPr="00645DFD" w:rsidRDefault="00D17803" w:rsidP="0050397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645DFD">
              <w:rPr>
                <w:rFonts w:ascii="TimesNewRomanPSMT" w:hAnsi="TimesNewRomanPSMT" w:cs="TimesNewRomanPSMT"/>
                <w:sz w:val="28"/>
                <w:szCs w:val="28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803" w:rsidRPr="00D37F86" w:rsidRDefault="00D17803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D37F86">
              <w:rPr>
                <w:rFonts w:ascii="TimesNewRomanPSMT" w:hAnsi="TimesNewRomanPSMT" w:cs="TimesNewRomanPSMT"/>
                <w:sz w:val="28"/>
                <w:szCs w:val="28"/>
              </w:rPr>
              <w:t>34160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803" w:rsidRPr="00D37F86" w:rsidRDefault="00D17803" w:rsidP="005039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D37F86">
              <w:rPr>
                <w:rFonts w:ascii="TimesNewRomanPSMT" w:hAnsi="TimesNewRomanPSMT" w:cs="TimesNewRomanPSMT"/>
                <w:sz w:val="28"/>
                <w:szCs w:val="28"/>
              </w:rPr>
              <w:t>34160</w:t>
            </w:r>
          </w:p>
        </w:tc>
      </w:tr>
    </w:tbl>
    <w:p w:rsidR="00C624C2" w:rsidRDefault="00606FD7" w:rsidP="00606FD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  <w:r w:rsidR="00C25F17">
        <w:rPr>
          <w:sz w:val="28"/>
          <w:szCs w:val="28"/>
        </w:rPr>
        <w:t>.</w:t>
      </w:r>
    </w:p>
    <w:p w:rsidR="00C25F17" w:rsidRDefault="00C25F17" w:rsidP="00C25F17">
      <w:pPr>
        <w:widowControl w:val="0"/>
        <w:shd w:val="clear" w:color="auto" w:fill="FFFFFF"/>
        <w:autoSpaceDE w:val="0"/>
        <w:autoSpaceDN w:val="0"/>
        <w:adjustRightInd w:val="0"/>
        <w:ind w:firstLine="539"/>
        <w:jc w:val="both"/>
        <w:rPr>
          <w:spacing w:val="-2"/>
          <w:sz w:val="28"/>
          <w:szCs w:val="28"/>
        </w:rPr>
      </w:pPr>
      <w:r w:rsidRPr="00610728">
        <w:rPr>
          <w:spacing w:val="-2"/>
          <w:sz w:val="28"/>
          <w:szCs w:val="28"/>
        </w:rPr>
        <w:t>1.</w:t>
      </w:r>
      <w:r>
        <w:rPr>
          <w:spacing w:val="-2"/>
          <w:sz w:val="28"/>
          <w:szCs w:val="28"/>
        </w:rPr>
        <w:t>4</w:t>
      </w:r>
      <w:r w:rsidRPr="00610728">
        <w:rPr>
          <w:spacing w:val="-2"/>
          <w:sz w:val="28"/>
          <w:szCs w:val="28"/>
        </w:rPr>
        <w:t>. В пункт</w:t>
      </w:r>
      <w:r>
        <w:rPr>
          <w:spacing w:val="-2"/>
          <w:sz w:val="28"/>
          <w:szCs w:val="28"/>
        </w:rPr>
        <w:t>е 3.4.4</w:t>
      </w:r>
      <w:r w:rsidRPr="00C25F17">
        <w:rPr>
          <w:spacing w:val="-2"/>
          <w:sz w:val="28"/>
          <w:szCs w:val="28"/>
        </w:rPr>
        <w:t>:</w:t>
      </w:r>
      <w:r>
        <w:rPr>
          <w:spacing w:val="-2"/>
          <w:sz w:val="28"/>
          <w:szCs w:val="28"/>
        </w:rPr>
        <w:t xml:space="preserve"> </w:t>
      </w:r>
    </w:p>
    <w:p w:rsidR="00C25F17" w:rsidRPr="00C25F17" w:rsidRDefault="00C25F17" w:rsidP="00C25F17">
      <w:pPr>
        <w:widowControl w:val="0"/>
        <w:shd w:val="clear" w:color="auto" w:fill="FFFFFF"/>
        <w:autoSpaceDE w:val="0"/>
        <w:autoSpaceDN w:val="0"/>
        <w:adjustRightInd w:val="0"/>
        <w:ind w:firstLine="539"/>
        <w:jc w:val="both"/>
        <w:rPr>
          <w:spacing w:val="-2"/>
          <w:sz w:val="28"/>
          <w:szCs w:val="28"/>
        </w:rPr>
      </w:pPr>
      <w:r w:rsidRPr="009A7F55">
        <w:rPr>
          <w:spacing w:val="-2"/>
          <w:sz w:val="28"/>
          <w:szCs w:val="28"/>
        </w:rPr>
        <w:t>1</w:t>
      </w:r>
      <w:r>
        <w:rPr>
          <w:spacing w:val="-2"/>
          <w:sz w:val="28"/>
          <w:szCs w:val="28"/>
        </w:rPr>
        <w:t xml:space="preserve">.4.1 </w:t>
      </w:r>
      <w:r>
        <w:rPr>
          <w:sz w:val="28"/>
          <w:szCs w:val="28"/>
        </w:rPr>
        <w:t>д</w:t>
      </w:r>
      <w:r w:rsidRPr="008876CC">
        <w:rPr>
          <w:sz w:val="28"/>
          <w:szCs w:val="28"/>
        </w:rPr>
        <w:t>ополнить абзацам</w:t>
      </w:r>
      <w:r>
        <w:rPr>
          <w:sz w:val="28"/>
          <w:szCs w:val="28"/>
        </w:rPr>
        <w:t>и</w:t>
      </w:r>
      <w:r w:rsidRPr="008876CC">
        <w:rPr>
          <w:sz w:val="28"/>
          <w:szCs w:val="28"/>
        </w:rPr>
        <w:t xml:space="preserve"> следующего содержания</w:t>
      </w:r>
      <w:r>
        <w:rPr>
          <w:sz w:val="28"/>
          <w:szCs w:val="28"/>
          <w:lang w:val="en-US"/>
        </w:rPr>
        <w:t>:</w:t>
      </w:r>
    </w:p>
    <w:tbl>
      <w:tblPr>
        <w:tblStyle w:val="a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597"/>
        <w:gridCol w:w="1867"/>
      </w:tblGrid>
      <w:tr w:rsidR="00C25F17" w:rsidRPr="008876CC" w:rsidTr="00D66CC9">
        <w:tc>
          <w:tcPr>
            <w:tcW w:w="7597" w:type="dxa"/>
          </w:tcPr>
          <w:p w:rsidR="00C25F17" w:rsidRPr="008876CC" w:rsidRDefault="00C25F17" w:rsidP="0050397C">
            <w:pPr>
              <w:rPr>
                <w:sz w:val="28"/>
                <w:szCs w:val="28"/>
              </w:rPr>
            </w:pPr>
            <w:r w:rsidRPr="008876CC">
              <w:rPr>
                <w:sz w:val="28"/>
                <w:szCs w:val="28"/>
              </w:rPr>
              <w:t xml:space="preserve">«за выполнение работы, направленной на поддержку семьи в вопросах обучения, воспитания, развития детей (не связанных с должностными обязанностями) воспитателям образовательных учреждений, реализующих программу дошкольного образования </w:t>
            </w:r>
            <w:r>
              <w:rPr>
                <w:sz w:val="28"/>
                <w:szCs w:val="28"/>
              </w:rPr>
              <w:t xml:space="preserve">«*»                                                          </w:t>
            </w:r>
          </w:p>
        </w:tc>
        <w:tc>
          <w:tcPr>
            <w:tcW w:w="1867" w:type="dxa"/>
          </w:tcPr>
          <w:p w:rsidR="00C25F17" w:rsidRPr="008876CC" w:rsidRDefault="00C25F17" w:rsidP="0050397C">
            <w:pPr>
              <w:rPr>
                <w:sz w:val="28"/>
                <w:szCs w:val="28"/>
              </w:rPr>
            </w:pPr>
            <w:r w:rsidRPr="008876CC">
              <w:rPr>
                <w:sz w:val="28"/>
                <w:szCs w:val="28"/>
              </w:rPr>
              <w:t>- 150 рублей, ежемесячно</w:t>
            </w:r>
            <w:r>
              <w:rPr>
                <w:sz w:val="28"/>
                <w:szCs w:val="28"/>
              </w:rPr>
              <w:t xml:space="preserve"> за одного воспитанника в группе (за исключением групп кратковременного содержания</w:t>
            </w:r>
            <w:r w:rsidRPr="008876CC">
              <w:rPr>
                <w:sz w:val="28"/>
                <w:szCs w:val="28"/>
              </w:rPr>
              <w:t>;</w:t>
            </w:r>
          </w:p>
        </w:tc>
      </w:tr>
      <w:tr w:rsidR="00C25F17" w:rsidRPr="008876CC" w:rsidTr="00D66CC9">
        <w:tc>
          <w:tcPr>
            <w:tcW w:w="7597" w:type="dxa"/>
          </w:tcPr>
          <w:tbl>
            <w:tblPr>
              <w:tblW w:w="7392" w:type="dxa"/>
              <w:tblInd w:w="1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372"/>
              <w:gridCol w:w="20"/>
            </w:tblGrid>
            <w:tr w:rsidR="00C25F17" w:rsidRPr="00C25F17" w:rsidTr="00D66CC9">
              <w:trPr>
                <w:trHeight w:val="2159"/>
              </w:trPr>
              <w:tc>
                <w:tcPr>
                  <w:tcW w:w="7386" w:type="dxa"/>
                  <w:hideMark/>
                </w:tcPr>
                <w:p w:rsidR="00C25F17" w:rsidRPr="00C25F17" w:rsidRDefault="00C25F17" w:rsidP="00C25F17">
                  <w:pPr>
                    <w:spacing w:line="288" w:lineRule="atLeast"/>
                    <w:ind w:firstLine="285"/>
                    <w:jc w:val="both"/>
                    <w:rPr>
                      <w:sz w:val="28"/>
                      <w:szCs w:val="28"/>
                    </w:rPr>
                  </w:pPr>
                  <w:r w:rsidRPr="00C25F17">
                    <w:rPr>
                      <w:sz w:val="28"/>
                      <w:szCs w:val="28"/>
                    </w:rPr>
                    <w:t xml:space="preserve">за выполнение функций муниципального главного внештатного педагога-психолога (но не более одной </w:t>
                  </w:r>
                  <w:r w:rsidRPr="00C25F17">
                    <w:rPr>
                      <w:sz w:val="28"/>
                      <w:szCs w:val="28"/>
                    </w:rPr>
                    <w:lastRenderedPageBreak/>
                    <w:t>выплаты ежемесячно одному педагогическому работнику при осуществлении функций муниципального главного внештатного педагога психолога в 2 и более муниципальных округах) педагогическим и руководящим работникам (за исключением руководителей и заместителей руководителей)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25F17" w:rsidRPr="00C25F17" w:rsidRDefault="00C25F17" w:rsidP="00C25F17">
                  <w:pPr>
                    <w:spacing w:line="288" w:lineRule="atLeast"/>
                    <w:ind w:firstLine="285"/>
                    <w:jc w:val="both"/>
                    <w:rPr>
                      <w:sz w:val="19"/>
                      <w:szCs w:val="19"/>
                    </w:rPr>
                  </w:pPr>
                </w:p>
              </w:tc>
            </w:tr>
          </w:tbl>
          <w:p w:rsidR="00C25F17" w:rsidRPr="008876CC" w:rsidRDefault="00C25F17" w:rsidP="0050397C">
            <w:pPr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C25F17" w:rsidRPr="00C25F17" w:rsidRDefault="00C25F17" w:rsidP="0050397C">
            <w:pPr>
              <w:rPr>
                <w:sz w:val="28"/>
                <w:szCs w:val="28"/>
              </w:rPr>
            </w:pPr>
            <w:r w:rsidRPr="00C25F17">
              <w:rPr>
                <w:sz w:val="28"/>
                <w:szCs w:val="28"/>
              </w:rPr>
              <w:lastRenderedPageBreak/>
              <w:t xml:space="preserve">- 5000 рублей, </w:t>
            </w:r>
            <w:r w:rsidRPr="00C25F17">
              <w:rPr>
                <w:sz w:val="28"/>
                <w:szCs w:val="28"/>
              </w:rPr>
              <w:lastRenderedPageBreak/>
              <w:t>ежемесячно;</w:t>
            </w:r>
          </w:p>
        </w:tc>
      </w:tr>
    </w:tbl>
    <w:p w:rsidR="00C25F17" w:rsidRPr="00C624C2" w:rsidRDefault="00C25F17" w:rsidP="00606FD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24C2" w:rsidRPr="00C25F17" w:rsidRDefault="00C624C2" w:rsidP="00C25F17">
      <w:pPr>
        <w:widowControl w:val="0"/>
        <w:numPr>
          <w:ilvl w:val="0"/>
          <w:numId w:val="5"/>
        </w:numPr>
        <w:tabs>
          <w:tab w:val="left" w:pos="1370"/>
        </w:tabs>
        <w:autoSpaceDE w:val="0"/>
        <w:autoSpaceDN w:val="0"/>
        <w:ind w:left="0" w:firstLine="709"/>
        <w:jc w:val="both"/>
        <w:rPr>
          <w:sz w:val="28"/>
          <w:szCs w:val="22"/>
          <w:lang w:eastAsia="en-US"/>
        </w:rPr>
      </w:pPr>
      <w:r w:rsidRPr="00C25F17">
        <w:rPr>
          <w:sz w:val="28"/>
          <w:szCs w:val="22"/>
          <w:lang w:eastAsia="en-US"/>
        </w:rPr>
        <w:t>Руководителям</w:t>
      </w:r>
      <w:r w:rsidRPr="00C25F17">
        <w:rPr>
          <w:spacing w:val="1"/>
          <w:sz w:val="28"/>
          <w:szCs w:val="22"/>
          <w:lang w:eastAsia="en-US"/>
        </w:rPr>
        <w:t xml:space="preserve"> </w:t>
      </w:r>
      <w:r w:rsidRPr="00C25F17">
        <w:rPr>
          <w:sz w:val="28"/>
          <w:szCs w:val="22"/>
          <w:lang w:eastAsia="en-US"/>
        </w:rPr>
        <w:t>муниципальных</w:t>
      </w:r>
      <w:r w:rsidRPr="00C25F17">
        <w:rPr>
          <w:spacing w:val="1"/>
          <w:sz w:val="28"/>
          <w:szCs w:val="22"/>
          <w:lang w:eastAsia="en-US"/>
        </w:rPr>
        <w:t xml:space="preserve"> </w:t>
      </w:r>
      <w:r w:rsidRPr="00C25F17">
        <w:rPr>
          <w:sz w:val="28"/>
          <w:szCs w:val="22"/>
          <w:lang w:eastAsia="en-US"/>
        </w:rPr>
        <w:t>автономных</w:t>
      </w:r>
      <w:r w:rsidRPr="00C25F17">
        <w:rPr>
          <w:spacing w:val="1"/>
          <w:sz w:val="28"/>
          <w:szCs w:val="22"/>
          <w:lang w:eastAsia="en-US"/>
        </w:rPr>
        <w:t xml:space="preserve"> </w:t>
      </w:r>
      <w:r w:rsidRPr="00C25F17">
        <w:rPr>
          <w:sz w:val="28"/>
          <w:szCs w:val="22"/>
          <w:lang w:eastAsia="en-US"/>
        </w:rPr>
        <w:t>организаций</w:t>
      </w:r>
      <w:r w:rsidRPr="00C25F17">
        <w:rPr>
          <w:spacing w:val="1"/>
          <w:sz w:val="28"/>
          <w:szCs w:val="22"/>
          <w:lang w:eastAsia="en-US"/>
        </w:rPr>
        <w:t xml:space="preserve"> </w:t>
      </w:r>
      <w:r w:rsidRPr="00C25F17">
        <w:rPr>
          <w:sz w:val="28"/>
          <w:szCs w:val="22"/>
          <w:lang w:eastAsia="en-US"/>
        </w:rPr>
        <w:t>в</w:t>
      </w:r>
      <w:r w:rsidRPr="00C25F17">
        <w:rPr>
          <w:spacing w:val="1"/>
          <w:sz w:val="28"/>
          <w:szCs w:val="22"/>
          <w:lang w:eastAsia="en-US"/>
        </w:rPr>
        <w:t xml:space="preserve"> </w:t>
      </w:r>
      <w:r w:rsidRPr="00C25F17">
        <w:rPr>
          <w:sz w:val="28"/>
          <w:szCs w:val="22"/>
          <w:lang w:eastAsia="en-US"/>
        </w:rPr>
        <w:t>сфере</w:t>
      </w:r>
      <w:r w:rsidRPr="00C25F17">
        <w:rPr>
          <w:spacing w:val="-67"/>
          <w:sz w:val="28"/>
          <w:szCs w:val="22"/>
          <w:lang w:eastAsia="en-US"/>
        </w:rPr>
        <w:t xml:space="preserve"> </w:t>
      </w:r>
      <w:r w:rsidRPr="00C25F17">
        <w:rPr>
          <w:sz w:val="28"/>
          <w:szCs w:val="22"/>
          <w:lang w:eastAsia="en-US"/>
        </w:rPr>
        <w:t>образования, находящихся в ведении социального комитета Администрации</w:t>
      </w:r>
      <w:r w:rsidRPr="00C25F17">
        <w:rPr>
          <w:spacing w:val="1"/>
          <w:sz w:val="28"/>
          <w:szCs w:val="22"/>
          <w:lang w:eastAsia="en-US"/>
        </w:rPr>
        <w:t xml:space="preserve"> </w:t>
      </w:r>
      <w:r w:rsidRPr="00C25F17">
        <w:rPr>
          <w:sz w:val="28"/>
          <w:szCs w:val="22"/>
          <w:lang w:eastAsia="en-US"/>
        </w:rPr>
        <w:t>Марёвского</w:t>
      </w:r>
      <w:r w:rsidRPr="00C25F17">
        <w:rPr>
          <w:spacing w:val="1"/>
          <w:sz w:val="28"/>
          <w:szCs w:val="22"/>
          <w:lang w:eastAsia="en-US"/>
        </w:rPr>
        <w:t xml:space="preserve"> </w:t>
      </w:r>
      <w:r w:rsidRPr="00C25F17">
        <w:rPr>
          <w:sz w:val="28"/>
          <w:szCs w:val="22"/>
          <w:lang w:eastAsia="en-US"/>
        </w:rPr>
        <w:t>муниципального</w:t>
      </w:r>
      <w:r w:rsidRPr="00C25F17">
        <w:rPr>
          <w:spacing w:val="1"/>
          <w:sz w:val="28"/>
          <w:szCs w:val="22"/>
          <w:lang w:eastAsia="en-US"/>
        </w:rPr>
        <w:t xml:space="preserve"> </w:t>
      </w:r>
      <w:r w:rsidRPr="00C25F17">
        <w:rPr>
          <w:sz w:val="28"/>
          <w:szCs w:val="22"/>
          <w:lang w:eastAsia="en-US"/>
        </w:rPr>
        <w:t>округа</w:t>
      </w:r>
      <w:r w:rsidRPr="00C25F17">
        <w:rPr>
          <w:spacing w:val="1"/>
          <w:sz w:val="28"/>
          <w:szCs w:val="22"/>
          <w:lang w:eastAsia="en-US"/>
        </w:rPr>
        <w:t xml:space="preserve"> </w:t>
      </w:r>
      <w:r w:rsidRPr="00C25F17">
        <w:rPr>
          <w:sz w:val="28"/>
          <w:szCs w:val="22"/>
          <w:lang w:eastAsia="en-US"/>
        </w:rPr>
        <w:t>внести</w:t>
      </w:r>
      <w:r w:rsidRPr="00C25F17">
        <w:rPr>
          <w:spacing w:val="1"/>
          <w:sz w:val="28"/>
          <w:szCs w:val="22"/>
          <w:lang w:eastAsia="en-US"/>
        </w:rPr>
        <w:t xml:space="preserve"> </w:t>
      </w:r>
      <w:r w:rsidRPr="00C25F17">
        <w:rPr>
          <w:sz w:val="28"/>
          <w:szCs w:val="22"/>
          <w:lang w:eastAsia="en-US"/>
        </w:rPr>
        <w:t>изменения</w:t>
      </w:r>
      <w:r w:rsidRPr="00C25F17">
        <w:rPr>
          <w:spacing w:val="1"/>
          <w:sz w:val="28"/>
          <w:szCs w:val="22"/>
          <w:lang w:eastAsia="en-US"/>
        </w:rPr>
        <w:t xml:space="preserve"> </w:t>
      </w:r>
      <w:r w:rsidRPr="00C25F17">
        <w:rPr>
          <w:sz w:val="28"/>
          <w:szCs w:val="22"/>
          <w:lang w:eastAsia="en-US"/>
        </w:rPr>
        <w:t>в</w:t>
      </w:r>
      <w:r w:rsidRPr="00C25F17">
        <w:rPr>
          <w:spacing w:val="1"/>
          <w:sz w:val="28"/>
          <w:szCs w:val="22"/>
          <w:lang w:eastAsia="en-US"/>
        </w:rPr>
        <w:t xml:space="preserve"> </w:t>
      </w:r>
      <w:r w:rsidRPr="00C25F17">
        <w:rPr>
          <w:sz w:val="28"/>
          <w:szCs w:val="22"/>
          <w:lang w:eastAsia="en-US"/>
        </w:rPr>
        <w:t>положения</w:t>
      </w:r>
      <w:r w:rsidRPr="00C25F17">
        <w:rPr>
          <w:spacing w:val="70"/>
          <w:sz w:val="28"/>
          <w:szCs w:val="22"/>
          <w:lang w:eastAsia="en-US"/>
        </w:rPr>
        <w:t xml:space="preserve"> </w:t>
      </w:r>
      <w:r w:rsidRPr="00C25F17">
        <w:rPr>
          <w:sz w:val="28"/>
          <w:szCs w:val="22"/>
          <w:lang w:eastAsia="en-US"/>
        </w:rPr>
        <w:t>об</w:t>
      </w:r>
      <w:r w:rsidRPr="00C25F17">
        <w:rPr>
          <w:spacing w:val="1"/>
          <w:sz w:val="28"/>
          <w:szCs w:val="22"/>
          <w:lang w:eastAsia="en-US"/>
        </w:rPr>
        <w:t xml:space="preserve"> </w:t>
      </w:r>
      <w:r w:rsidRPr="00C25F17">
        <w:rPr>
          <w:sz w:val="28"/>
          <w:szCs w:val="22"/>
          <w:lang w:eastAsia="en-US"/>
        </w:rPr>
        <w:t>оплате труда работников организации.</w:t>
      </w:r>
    </w:p>
    <w:p w:rsidR="00C25F17" w:rsidRPr="00C25F17" w:rsidRDefault="00C624C2" w:rsidP="00C25F17">
      <w:pPr>
        <w:widowControl w:val="0"/>
        <w:numPr>
          <w:ilvl w:val="0"/>
          <w:numId w:val="5"/>
        </w:numPr>
        <w:tabs>
          <w:tab w:val="left" w:pos="1300"/>
        </w:tabs>
        <w:autoSpaceDE w:val="0"/>
        <w:autoSpaceDN w:val="0"/>
        <w:ind w:left="0" w:firstLine="709"/>
        <w:jc w:val="both"/>
        <w:rPr>
          <w:sz w:val="28"/>
          <w:szCs w:val="22"/>
          <w:lang w:eastAsia="en-US"/>
        </w:rPr>
      </w:pPr>
      <w:r w:rsidRPr="00C25F17">
        <w:rPr>
          <w:sz w:val="28"/>
          <w:szCs w:val="22"/>
          <w:lang w:eastAsia="en-US"/>
        </w:rPr>
        <w:t>Возложить контроль за выполнением постановления на председателя</w:t>
      </w:r>
      <w:r w:rsidRPr="00C25F17">
        <w:rPr>
          <w:spacing w:val="-67"/>
          <w:sz w:val="28"/>
          <w:szCs w:val="22"/>
          <w:lang w:eastAsia="en-US"/>
        </w:rPr>
        <w:t xml:space="preserve"> </w:t>
      </w:r>
      <w:r w:rsidRPr="00C25F17">
        <w:rPr>
          <w:sz w:val="28"/>
          <w:szCs w:val="22"/>
          <w:lang w:eastAsia="en-US"/>
        </w:rPr>
        <w:t>социального комитета Администрации Марёвского муниципального округа</w:t>
      </w:r>
      <w:r w:rsidRPr="00C25F17">
        <w:rPr>
          <w:spacing w:val="1"/>
          <w:sz w:val="28"/>
          <w:szCs w:val="22"/>
          <w:lang w:eastAsia="en-US"/>
        </w:rPr>
        <w:t xml:space="preserve"> </w:t>
      </w:r>
      <w:r w:rsidRPr="00C25F17">
        <w:rPr>
          <w:sz w:val="28"/>
          <w:szCs w:val="22"/>
          <w:lang w:eastAsia="en-US"/>
        </w:rPr>
        <w:t>Ершову</w:t>
      </w:r>
      <w:r w:rsidRPr="00C25F17">
        <w:rPr>
          <w:spacing w:val="-2"/>
          <w:sz w:val="28"/>
          <w:szCs w:val="22"/>
          <w:lang w:eastAsia="en-US"/>
        </w:rPr>
        <w:t xml:space="preserve"> </w:t>
      </w:r>
      <w:r w:rsidRPr="00C25F17">
        <w:rPr>
          <w:sz w:val="28"/>
          <w:szCs w:val="22"/>
          <w:lang w:eastAsia="en-US"/>
        </w:rPr>
        <w:t>С.А.</w:t>
      </w:r>
    </w:p>
    <w:p w:rsidR="00C25F17" w:rsidRPr="00C25F17" w:rsidRDefault="00C25F17" w:rsidP="00C25F17">
      <w:pPr>
        <w:pStyle w:val="af2"/>
        <w:numPr>
          <w:ilvl w:val="0"/>
          <w:numId w:val="5"/>
        </w:numPr>
        <w:autoSpaceDE w:val="0"/>
        <w:autoSpaceDN w:val="0"/>
        <w:adjustRightInd w:val="0"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5F17">
        <w:rPr>
          <w:rFonts w:ascii="Times New Roman" w:hAnsi="Times New Roman"/>
          <w:sz w:val="28"/>
          <w:szCs w:val="28"/>
        </w:rPr>
        <w:t>Действие постановления распространяется на правоотношения, возникшие с 1 сентября 2025 года за исключением пункта 1.1.</w:t>
      </w:r>
    </w:p>
    <w:p w:rsidR="00C25F17" w:rsidRPr="00C25F17" w:rsidRDefault="00C25F17" w:rsidP="00C25F17">
      <w:pPr>
        <w:pStyle w:val="af2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5F17">
        <w:rPr>
          <w:rFonts w:ascii="Times New Roman" w:hAnsi="Times New Roman"/>
          <w:sz w:val="28"/>
          <w:szCs w:val="28"/>
        </w:rPr>
        <w:t>Действие подпункта 1.1. настоящего постановления распространяется на правоотношения, возникшие с 1 октября 2025 года.</w:t>
      </w:r>
    </w:p>
    <w:p w:rsidR="00C624C2" w:rsidRPr="00C624C2" w:rsidRDefault="00C624C2" w:rsidP="00C25F17">
      <w:pPr>
        <w:widowControl w:val="0"/>
        <w:numPr>
          <w:ilvl w:val="0"/>
          <w:numId w:val="5"/>
        </w:numPr>
        <w:tabs>
          <w:tab w:val="left" w:pos="1336"/>
        </w:tabs>
        <w:autoSpaceDE w:val="0"/>
        <w:autoSpaceDN w:val="0"/>
        <w:ind w:left="0" w:firstLine="709"/>
        <w:jc w:val="both"/>
        <w:rPr>
          <w:sz w:val="28"/>
          <w:szCs w:val="22"/>
          <w:lang w:eastAsia="en-US"/>
        </w:rPr>
      </w:pPr>
      <w:r w:rsidRPr="00C624C2">
        <w:rPr>
          <w:sz w:val="28"/>
          <w:szCs w:val="22"/>
          <w:lang w:eastAsia="en-US"/>
        </w:rPr>
        <w:t>Опубликовать постановление в муниципальной газете «Марёвский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вестник»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и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разместить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на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официальном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сайте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Администрации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муниципального</w:t>
      </w:r>
      <w:r w:rsidRPr="00C624C2">
        <w:rPr>
          <w:spacing w:val="60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округа</w:t>
      </w:r>
      <w:r w:rsidRPr="00C624C2">
        <w:rPr>
          <w:spacing w:val="58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в</w:t>
      </w:r>
      <w:r w:rsidRPr="00C624C2">
        <w:rPr>
          <w:spacing w:val="58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информационно</w:t>
      </w:r>
      <w:r w:rsidRPr="00C624C2">
        <w:rPr>
          <w:spacing w:val="58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–</w:t>
      </w:r>
      <w:r w:rsidRPr="00C624C2">
        <w:rPr>
          <w:spacing w:val="58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коммуникативной</w:t>
      </w:r>
      <w:r w:rsidRPr="00C624C2">
        <w:rPr>
          <w:spacing w:val="60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сети</w:t>
      </w:r>
    </w:p>
    <w:p w:rsidR="00C624C2" w:rsidRPr="00C624C2" w:rsidRDefault="00C624C2" w:rsidP="00C624C2">
      <w:pPr>
        <w:widowControl w:val="0"/>
        <w:autoSpaceDE w:val="0"/>
        <w:autoSpaceDN w:val="0"/>
        <w:ind w:left="305"/>
        <w:rPr>
          <w:sz w:val="28"/>
          <w:szCs w:val="28"/>
          <w:lang w:eastAsia="en-US"/>
        </w:rPr>
      </w:pPr>
      <w:r w:rsidRPr="00C624C2">
        <w:rPr>
          <w:sz w:val="28"/>
          <w:szCs w:val="28"/>
          <w:lang w:eastAsia="en-US"/>
        </w:rPr>
        <w:t>«Интернет».</w:t>
      </w:r>
    </w:p>
    <w:p w:rsidR="00C624C2" w:rsidRPr="00C624C2" w:rsidRDefault="00C624C2" w:rsidP="00C624C2">
      <w:pPr>
        <w:widowControl w:val="0"/>
        <w:autoSpaceDE w:val="0"/>
        <w:autoSpaceDN w:val="0"/>
        <w:ind w:left="305"/>
        <w:rPr>
          <w:sz w:val="28"/>
          <w:szCs w:val="28"/>
          <w:lang w:eastAsia="en-US"/>
        </w:rPr>
      </w:pPr>
    </w:p>
    <w:p w:rsidR="00C624C2" w:rsidRPr="00C624C2" w:rsidRDefault="00C624C2" w:rsidP="00C624C2">
      <w:pPr>
        <w:widowControl w:val="0"/>
        <w:autoSpaceDE w:val="0"/>
        <w:autoSpaceDN w:val="0"/>
        <w:ind w:left="305"/>
        <w:rPr>
          <w:sz w:val="28"/>
          <w:szCs w:val="28"/>
          <w:lang w:eastAsia="en-US"/>
        </w:rPr>
      </w:pPr>
      <w:bookmarkStart w:id="2" w:name="штамп"/>
      <w:bookmarkEnd w:id="2"/>
    </w:p>
    <w:p w:rsidR="00C624C2" w:rsidRPr="00C624C2" w:rsidRDefault="00C624C2" w:rsidP="00C624C2">
      <w:pPr>
        <w:widowControl w:val="0"/>
        <w:autoSpaceDE w:val="0"/>
        <w:autoSpaceDN w:val="0"/>
        <w:ind w:left="305"/>
        <w:rPr>
          <w:b/>
          <w:sz w:val="16"/>
          <w:szCs w:val="28"/>
          <w:lang w:eastAsia="en-US"/>
        </w:rPr>
      </w:pPr>
      <w:r w:rsidRPr="00C624C2">
        <w:rPr>
          <w:b/>
          <w:sz w:val="28"/>
          <w:szCs w:val="28"/>
          <w:lang w:eastAsia="en-US"/>
        </w:rPr>
        <w:t xml:space="preserve">Глава муниципального округа             </w:t>
      </w:r>
      <w:r w:rsidR="00D66CC9">
        <w:rPr>
          <w:b/>
          <w:sz w:val="28"/>
          <w:szCs w:val="28"/>
          <w:lang w:eastAsia="en-US"/>
        </w:rPr>
        <w:t xml:space="preserve">            </w:t>
      </w:r>
      <w:r w:rsidRPr="00C624C2">
        <w:rPr>
          <w:b/>
          <w:sz w:val="28"/>
          <w:szCs w:val="28"/>
          <w:lang w:eastAsia="en-US"/>
        </w:rPr>
        <w:t xml:space="preserve">    С.И.</w:t>
      </w:r>
      <w:r w:rsidRPr="00C624C2">
        <w:rPr>
          <w:b/>
          <w:spacing w:val="-5"/>
          <w:sz w:val="28"/>
          <w:szCs w:val="28"/>
          <w:lang w:eastAsia="en-US"/>
        </w:rPr>
        <w:t xml:space="preserve"> </w:t>
      </w:r>
      <w:r w:rsidRPr="00C624C2">
        <w:rPr>
          <w:b/>
          <w:sz w:val="28"/>
          <w:szCs w:val="28"/>
          <w:lang w:eastAsia="en-US"/>
        </w:rPr>
        <w:t>Горкин</w:t>
      </w:r>
    </w:p>
    <w:p w:rsidR="000061B8" w:rsidRPr="00C624C2" w:rsidRDefault="000061B8" w:rsidP="000061B8">
      <w:pPr>
        <w:spacing w:before="240" w:after="120"/>
        <w:contextualSpacing/>
        <w:jc w:val="center"/>
        <w:rPr>
          <w:bCs/>
          <w:sz w:val="28"/>
          <w:szCs w:val="28"/>
        </w:rPr>
      </w:pPr>
    </w:p>
    <w:p w:rsidR="00553FF1" w:rsidRDefault="00553FF1" w:rsidP="00553FF1">
      <w:pPr>
        <w:pStyle w:val="afc"/>
        <w:jc w:val="both"/>
        <w:rPr>
          <w:sz w:val="28"/>
          <w:szCs w:val="28"/>
        </w:rPr>
      </w:pPr>
    </w:p>
    <w:p w:rsidR="000B02F7" w:rsidRDefault="000B02F7" w:rsidP="00CD0D77">
      <w:pPr>
        <w:keepNext/>
        <w:keepLines/>
        <w:widowControl w:val="0"/>
        <w:spacing w:line="202" w:lineRule="auto"/>
        <w:outlineLvl w:val="0"/>
        <w:rPr>
          <w:color w:val="000000"/>
          <w:sz w:val="28"/>
          <w:szCs w:val="28"/>
          <w:lang w:bidi="ru-RU"/>
        </w:rPr>
      </w:pPr>
    </w:p>
    <w:sectPr w:rsidR="000B02F7" w:rsidSect="00436CC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FB8" w:rsidRDefault="00640FB8">
      <w:r>
        <w:separator/>
      </w:r>
    </w:p>
  </w:endnote>
  <w:endnote w:type="continuationSeparator" w:id="0">
    <w:p w:rsidR="00640FB8" w:rsidRDefault="00640F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(T1)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0A8" w:rsidRDefault="00A510A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0A8" w:rsidRDefault="00A510A8">
    <w:pPr>
      <w:pStyle w:val="a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0A8" w:rsidRDefault="00A510A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FB8" w:rsidRDefault="00640FB8">
      <w:r>
        <w:separator/>
      </w:r>
    </w:p>
  </w:footnote>
  <w:footnote w:type="continuationSeparator" w:id="0">
    <w:p w:rsidR="00640FB8" w:rsidRDefault="00640F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0A8" w:rsidRDefault="00A510A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0A8" w:rsidRDefault="00A510A8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0A8" w:rsidRDefault="00A510A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</w:lvl>
  </w:abstractNum>
  <w:abstractNum w:abstractNumId="1">
    <w:nsid w:val="031154B9"/>
    <w:multiLevelType w:val="hybridMultilevel"/>
    <w:tmpl w:val="AF864336"/>
    <w:lvl w:ilvl="0" w:tplc="355C85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67C043F"/>
    <w:multiLevelType w:val="multilevel"/>
    <w:tmpl w:val="F7B0B86C"/>
    <w:lvl w:ilvl="0">
      <w:start w:val="2"/>
      <w:numFmt w:val="decimal"/>
      <w:lvlText w:val="%1"/>
      <w:lvlJc w:val="left"/>
      <w:pPr>
        <w:ind w:left="305" w:hanging="959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959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05" w:hanging="9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99" w:hanging="9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9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9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9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5" w:hanging="9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959"/>
      </w:pPr>
      <w:rPr>
        <w:rFonts w:hint="default"/>
        <w:lang w:val="ru-RU" w:eastAsia="en-US" w:bidi="ar-SA"/>
      </w:rPr>
    </w:lvl>
  </w:abstractNum>
  <w:abstractNum w:abstractNumId="3">
    <w:nsid w:val="0A67531C"/>
    <w:multiLevelType w:val="multilevel"/>
    <w:tmpl w:val="1C7ABF4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4">
    <w:nsid w:val="16335C24"/>
    <w:multiLevelType w:val="multilevel"/>
    <w:tmpl w:val="85C8C3D4"/>
    <w:lvl w:ilvl="0">
      <w:start w:val="3"/>
      <w:numFmt w:val="decimal"/>
      <w:lvlText w:val="%1"/>
      <w:lvlJc w:val="left"/>
      <w:pPr>
        <w:ind w:left="305" w:hanging="80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5" w:hanging="806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05" w:hanging="80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99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5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806"/>
      </w:pPr>
      <w:rPr>
        <w:rFonts w:hint="default"/>
        <w:lang w:val="ru-RU" w:eastAsia="en-US" w:bidi="ar-SA"/>
      </w:rPr>
    </w:lvl>
  </w:abstractNum>
  <w:abstractNum w:abstractNumId="5">
    <w:nsid w:val="19C30A6B"/>
    <w:multiLevelType w:val="hybridMultilevel"/>
    <w:tmpl w:val="CA9AEDE2"/>
    <w:lvl w:ilvl="0" w:tplc="8A22CB56">
      <w:start w:val="1"/>
      <w:numFmt w:val="decimal"/>
      <w:lvlText w:val="%1"/>
      <w:lvlJc w:val="left"/>
      <w:pPr>
        <w:ind w:left="1299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6CB9A4">
      <w:numFmt w:val="bullet"/>
      <w:lvlText w:val="•"/>
      <w:lvlJc w:val="left"/>
      <w:pPr>
        <w:ind w:left="2166" w:hanging="210"/>
      </w:pPr>
      <w:rPr>
        <w:rFonts w:hint="default"/>
        <w:lang w:val="ru-RU" w:eastAsia="en-US" w:bidi="ar-SA"/>
      </w:rPr>
    </w:lvl>
    <w:lvl w:ilvl="2" w:tplc="56043BB0">
      <w:numFmt w:val="bullet"/>
      <w:lvlText w:val="•"/>
      <w:lvlJc w:val="left"/>
      <w:pPr>
        <w:ind w:left="3033" w:hanging="210"/>
      </w:pPr>
      <w:rPr>
        <w:rFonts w:hint="default"/>
        <w:lang w:val="ru-RU" w:eastAsia="en-US" w:bidi="ar-SA"/>
      </w:rPr>
    </w:lvl>
    <w:lvl w:ilvl="3" w:tplc="1BEEF06C">
      <w:numFmt w:val="bullet"/>
      <w:lvlText w:val="•"/>
      <w:lvlJc w:val="left"/>
      <w:pPr>
        <w:ind w:left="3899" w:hanging="210"/>
      </w:pPr>
      <w:rPr>
        <w:rFonts w:hint="default"/>
        <w:lang w:val="ru-RU" w:eastAsia="en-US" w:bidi="ar-SA"/>
      </w:rPr>
    </w:lvl>
    <w:lvl w:ilvl="4" w:tplc="FDDA4118">
      <w:numFmt w:val="bullet"/>
      <w:lvlText w:val="•"/>
      <w:lvlJc w:val="left"/>
      <w:pPr>
        <w:ind w:left="4766" w:hanging="210"/>
      </w:pPr>
      <w:rPr>
        <w:rFonts w:hint="default"/>
        <w:lang w:val="ru-RU" w:eastAsia="en-US" w:bidi="ar-SA"/>
      </w:rPr>
    </w:lvl>
    <w:lvl w:ilvl="5" w:tplc="A192DAA6">
      <w:numFmt w:val="bullet"/>
      <w:lvlText w:val="•"/>
      <w:lvlJc w:val="left"/>
      <w:pPr>
        <w:ind w:left="5632" w:hanging="210"/>
      </w:pPr>
      <w:rPr>
        <w:rFonts w:hint="default"/>
        <w:lang w:val="ru-RU" w:eastAsia="en-US" w:bidi="ar-SA"/>
      </w:rPr>
    </w:lvl>
    <w:lvl w:ilvl="6" w:tplc="C9323E34">
      <w:numFmt w:val="bullet"/>
      <w:lvlText w:val="•"/>
      <w:lvlJc w:val="left"/>
      <w:pPr>
        <w:ind w:left="6499" w:hanging="210"/>
      </w:pPr>
      <w:rPr>
        <w:rFonts w:hint="default"/>
        <w:lang w:val="ru-RU" w:eastAsia="en-US" w:bidi="ar-SA"/>
      </w:rPr>
    </w:lvl>
    <w:lvl w:ilvl="7" w:tplc="C76ACD44">
      <w:numFmt w:val="bullet"/>
      <w:lvlText w:val="•"/>
      <w:lvlJc w:val="left"/>
      <w:pPr>
        <w:ind w:left="7365" w:hanging="210"/>
      </w:pPr>
      <w:rPr>
        <w:rFonts w:hint="default"/>
        <w:lang w:val="ru-RU" w:eastAsia="en-US" w:bidi="ar-SA"/>
      </w:rPr>
    </w:lvl>
    <w:lvl w:ilvl="8" w:tplc="30A23498">
      <w:numFmt w:val="bullet"/>
      <w:lvlText w:val="•"/>
      <w:lvlJc w:val="left"/>
      <w:pPr>
        <w:ind w:left="8232" w:hanging="210"/>
      </w:pPr>
      <w:rPr>
        <w:rFonts w:hint="default"/>
        <w:lang w:val="ru-RU" w:eastAsia="en-US" w:bidi="ar-SA"/>
      </w:rPr>
    </w:lvl>
  </w:abstractNum>
  <w:abstractNum w:abstractNumId="6">
    <w:nsid w:val="1A3A522A"/>
    <w:multiLevelType w:val="multilevel"/>
    <w:tmpl w:val="BD563AC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" w:hanging="2160"/>
      </w:pPr>
      <w:rPr>
        <w:rFonts w:hint="default"/>
      </w:rPr>
    </w:lvl>
  </w:abstractNum>
  <w:abstractNum w:abstractNumId="7">
    <w:nsid w:val="1DE22D11"/>
    <w:multiLevelType w:val="hybridMultilevel"/>
    <w:tmpl w:val="A790AAB8"/>
    <w:lvl w:ilvl="0" w:tplc="C630AFE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7911871"/>
    <w:multiLevelType w:val="hybridMultilevel"/>
    <w:tmpl w:val="C41ACEB8"/>
    <w:lvl w:ilvl="0" w:tplc="0F0EC906">
      <w:start w:val="1"/>
      <w:numFmt w:val="decimal"/>
      <w:lvlText w:val="%1."/>
      <w:lvlJc w:val="left"/>
      <w:pPr>
        <w:ind w:left="2242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EC046FE">
      <w:numFmt w:val="bullet"/>
      <w:lvlText w:val="•"/>
      <w:lvlJc w:val="left"/>
      <w:pPr>
        <w:ind w:left="3669" w:hanging="280"/>
      </w:pPr>
      <w:rPr>
        <w:rFonts w:hint="default"/>
        <w:lang w:val="ru-RU" w:eastAsia="en-US" w:bidi="ar-SA"/>
      </w:rPr>
    </w:lvl>
    <w:lvl w:ilvl="2" w:tplc="EF88C2C0">
      <w:numFmt w:val="bullet"/>
      <w:lvlText w:val="•"/>
      <w:lvlJc w:val="left"/>
      <w:pPr>
        <w:ind w:left="5099" w:hanging="280"/>
      </w:pPr>
      <w:rPr>
        <w:rFonts w:hint="default"/>
        <w:lang w:val="ru-RU" w:eastAsia="en-US" w:bidi="ar-SA"/>
      </w:rPr>
    </w:lvl>
    <w:lvl w:ilvl="3" w:tplc="D6FC1C38">
      <w:numFmt w:val="bullet"/>
      <w:lvlText w:val="•"/>
      <w:lvlJc w:val="left"/>
      <w:pPr>
        <w:ind w:left="6529" w:hanging="280"/>
      </w:pPr>
      <w:rPr>
        <w:rFonts w:hint="default"/>
        <w:lang w:val="ru-RU" w:eastAsia="en-US" w:bidi="ar-SA"/>
      </w:rPr>
    </w:lvl>
    <w:lvl w:ilvl="4" w:tplc="F0B016A0">
      <w:numFmt w:val="bullet"/>
      <w:lvlText w:val="•"/>
      <w:lvlJc w:val="left"/>
      <w:pPr>
        <w:ind w:left="7959" w:hanging="280"/>
      </w:pPr>
      <w:rPr>
        <w:rFonts w:hint="default"/>
        <w:lang w:val="ru-RU" w:eastAsia="en-US" w:bidi="ar-SA"/>
      </w:rPr>
    </w:lvl>
    <w:lvl w:ilvl="5" w:tplc="48903F74">
      <w:numFmt w:val="bullet"/>
      <w:lvlText w:val="•"/>
      <w:lvlJc w:val="left"/>
      <w:pPr>
        <w:ind w:left="9389" w:hanging="280"/>
      </w:pPr>
      <w:rPr>
        <w:rFonts w:hint="default"/>
        <w:lang w:val="ru-RU" w:eastAsia="en-US" w:bidi="ar-SA"/>
      </w:rPr>
    </w:lvl>
    <w:lvl w:ilvl="6" w:tplc="CBC24B9A">
      <w:numFmt w:val="bullet"/>
      <w:lvlText w:val="•"/>
      <w:lvlJc w:val="left"/>
      <w:pPr>
        <w:ind w:left="10818" w:hanging="280"/>
      </w:pPr>
      <w:rPr>
        <w:rFonts w:hint="default"/>
        <w:lang w:val="ru-RU" w:eastAsia="en-US" w:bidi="ar-SA"/>
      </w:rPr>
    </w:lvl>
    <w:lvl w:ilvl="7" w:tplc="E702C4BC">
      <w:numFmt w:val="bullet"/>
      <w:lvlText w:val="•"/>
      <w:lvlJc w:val="left"/>
      <w:pPr>
        <w:ind w:left="12248" w:hanging="280"/>
      </w:pPr>
      <w:rPr>
        <w:rFonts w:hint="default"/>
        <w:lang w:val="ru-RU" w:eastAsia="en-US" w:bidi="ar-SA"/>
      </w:rPr>
    </w:lvl>
    <w:lvl w:ilvl="8" w:tplc="EBB64294">
      <w:numFmt w:val="bullet"/>
      <w:lvlText w:val="•"/>
      <w:lvlJc w:val="left"/>
      <w:pPr>
        <w:ind w:left="13678" w:hanging="280"/>
      </w:pPr>
      <w:rPr>
        <w:rFonts w:hint="default"/>
        <w:lang w:val="ru-RU" w:eastAsia="en-US" w:bidi="ar-SA"/>
      </w:rPr>
    </w:lvl>
  </w:abstractNum>
  <w:abstractNum w:abstractNumId="9">
    <w:nsid w:val="2974125B"/>
    <w:multiLevelType w:val="hybridMultilevel"/>
    <w:tmpl w:val="9F7018B6"/>
    <w:lvl w:ilvl="0" w:tplc="15A6D31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BC10ABF"/>
    <w:multiLevelType w:val="hybridMultilevel"/>
    <w:tmpl w:val="C082E7FC"/>
    <w:lvl w:ilvl="0" w:tplc="3C944A2C">
      <w:start w:val="1"/>
      <w:numFmt w:val="decimal"/>
      <w:lvlText w:val="%1."/>
      <w:lvlJc w:val="left"/>
      <w:pPr>
        <w:ind w:left="1064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B0D83C">
      <w:numFmt w:val="bullet"/>
      <w:lvlText w:val="•"/>
      <w:lvlJc w:val="left"/>
      <w:pPr>
        <w:ind w:left="1930" w:hanging="220"/>
      </w:pPr>
      <w:rPr>
        <w:rFonts w:hint="default"/>
        <w:lang w:val="ru-RU" w:eastAsia="en-US" w:bidi="ar-SA"/>
      </w:rPr>
    </w:lvl>
    <w:lvl w:ilvl="2" w:tplc="06821BD8">
      <w:numFmt w:val="bullet"/>
      <w:lvlText w:val="•"/>
      <w:lvlJc w:val="left"/>
      <w:pPr>
        <w:ind w:left="2801" w:hanging="220"/>
      </w:pPr>
      <w:rPr>
        <w:rFonts w:hint="default"/>
        <w:lang w:val="ru-RU" w:eastAsia="en-US" w:bidi="ar-SA"/>
      </w:rPr>
    </w:lvl>
    <w:lvl w:ilvl="3" w:tplc="7950536E">
      <w:numFmt w:val="bullet"/>
      <w:lvlText w:val="•"/>
      <w:lvlJc w:val="left"/>
      <w:pPr>
        <w:ind w:left="3671" w:hanging="220"/>
      </w:pPr>
      <w:rPr>
        <w:rFonts w:hint="default"/>
        <w:lang w:val="ru-RU" w:eastAsia="en-US" w:bidi="ar-SA"/>
      </w:rPr>
    </w:lvl>
    <w:lvl w:ilvl="4" w:tplc="1ED422D0">
      <w:numFmt w:val="bullet"/>
      <w:lvlText w:val="•"/>
      <w:lvlJc w:val="left"/>
      <w:pPr>
        <w:ind w:left="4542" w:hanging="220"/>
      </w:pPr>
      <w:rPr>
        <w:rFonts w:hint="default"/>
        <w:lang w:val="ru-RU" w:eastAsia="en-US" w:bidi="ar-SA"/>
      </w:rPr>
    </w:lvl>
    <w:lvl w:ilvl="5" w:tplc="E1C6EAA8">
      <w:numFmt w:val="bullet"/>
      <w:lvlText w:val="•"/>
      <w:lvlJc w:val="left"/>
      <w:pPr>
        <w:ind w:left="5412" w:hanging="220"/>
      </w:pPr>
      <w:rPr>
        <w:rFonts w:hint="default"/>
        <w:lang w:val="ru-RU" w:eastAsia="en-US" w:bidi="ar-SA"/>
      </w:rPr>
    </w:lvl>
    <w:lvl w:ilvl="6" w:tplc="EBDE658A">
      <w:numFmt w:val="bullet"/>
      <w:lvlText w:val="•"/>
      <w:lvlJc w:val="left"/>
      <w:pPr>
        <w:ind w:left="6283" w:hanging="220"/>
      </w:pPr>
      <w:rPr>
        <w:rFonts w:hint="default"/>
        <w:lang w:val="ru-RU" w:eastAsia="en-US" w:bidi="ar-SA"/>
      </w:rPr>
    </w:lvl>
    <w:lvl w:ilvl="7" w:tplc="DE5C0430">
      <w:numFmt w:val="bullet"/>
      <w:lvlText w:val="•"/>
      <w:lvlJc w:val="left"/>
      <w:pPr>
        <w:ind w:left="7153" w:hanging="220"/>
      </w:pPr>
      <w:rPr>
        <w:rFonts w:hint="default"/>
        <w:lang w:val="ru-RU" w:eastAsia="en-US" w:bidi="ar-SA"/>
      </w:rPr>
    </w:lvl>
    <w:lvl w:ilvl="8" w:tplc="E85C9934">
      <w:numFmt w:val="bullet"/>
      <w:lvlText w:val="•"/>
      <w:lvlJc w:val="left"/>
      <w:pPr>
        <w:ind w:left="8024" w:hanging="220"/>
      </w:pPr>
      <w:rPr>
        <w:rFonts w:hint="default"/>
        <w:lang w:val="ru-RU" w:eastAsia="en-US" w:bidi="ar-SA"/>
      </w:rPr>
    </w:lvl>
  </w:abstractNum>
  <w:abstractNum w:abstractNumId="11">
    <w:nsid w:val="522D52C2"/>
    <w:multiLevelType w:val="hybridMultilevel"/>
    <w:tmpl w:val="6624D692"/>
    <w:lvl w:ilvl="0" w:tplc="217CDA60">
      <w:start w:val="1"/>
      <w:numFmt w:val="decimal"/>
      <w:lvlText w:val="%1"/>
      <w:lvlJc w:val="left"/>
      <w:pPr>
        <w:ind w:left="1299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EE0F5E">
      <w:numFmt w:val="bullet"/>
      <w:lvlText w:val="•"/>
      <w:lvlJc w:val="left"/>
      <w:pPr>
        <w:ind w:left="2166" w:hanging="210"/>
      </w:pPr>
      <w:rPr>
        <w:rFonts w:hint="default"/>
        <w:lang w:val="ru-RU" w:eastAsia="en-US" w:bidi="ar-SA"/>
      </w:rPr>
    </w:lvl>
    <w:lvl w:ilvl="2" w:tplc="EAB0E3D6">
      <w:numFmt w:val="bullet"/>
      <w:lvlText w:val="•"/>
      <w:lvlJc w:val="left"/>
      <w:pPr>
        <w:ind w:left="3033" w:hanging="210"/>
      </w:pPr>
      <w:rPr>
        <w:rFonts w:hint="default"/>
        <w:lang w:val="ru-RU" w:eastAsia="en-US" w:bidi="ar-SA"/>
      </w:rPr>
    </w:lvl>
    <w:lvl w:ilvl="3" w:tplc="31D2AECC">
      <w:numFmt w:val="bullet"/>
      <w:lvlText w:val="•"/>
      <w:lvlJc w:val="left"/>
      <w:pPr>
        <w:ind w:left="3899" w:hanging="210"/>
      </w:pPr>
      <w:rPr>
        <w:rFonts w:hint="default"/>
        <w:lang w:val="ru-RU" w:eastAsia="en-US" w:bidi="ar-SA"/>
      </w:rPr>
    </w:lvl>
    <w:lvl w:ilvl="4" w:tplc="367EDFE0">
      <w:numFmt w:val="bullet"/>
      <w:lvlText w:val="•"/>
      <w:lvlJc w:val="left"/>
      <w:pPr>
        <w:ind w:left="4766" w:hanging="210"/>
      </w:pPr>
      <w:rPr>
        <w:rFonts w:hint="default"/>
        <w:lang w:val="ru-RU" w:eastAsia="en-US" w:bidi="ar-SA"/>
      </w:rPr>
    </w:lvl>
    <w:lvl w:ilvl="5" w:tplc="3B745D34">
      <w:numFmt w:val="bullet"/>
      <w:lvlText w:val="•"/>
      <w:lvlJc w:val="left"/>
      <w:pPr>
        <w:ind w:left="5632" w:hanging="210"/>
      </w:pPr>
      <w:rPr>
        <w:rFonts w:hint="default"/>
        <w:lang w:val="ru-RU" w:eastAsia="en-US" w:bidi="ar-SA"/>
      </w:rPr>
    </w:lvl>
    <w:lvl w:ilvl="6" w:tplc="FEA499EA">
      <w:numFmt w:val="bullet"/>
      <w:lvlText w:val="•"/>
      <w:lvlJc w:val="left"/>
      <w:pPr>
        <w:ind w:left="6499" w:hanging="210"/>
      </w:pPr>
      <w:rPr>
        <w:rFonts w:hint="default"/>
        <w:lang w:val="ru-RU" w:eastAsia="en-US" w:bidi="ar-SA"/>
      </w:rPr>
    </w:lvl>
    <w:lvl w:ilvl="7" w:tplc="34007064">
      <w:numFmt w:val="bullet"/>
      <w:lvlText w:val="•"/>
      <w:lvlJc w:val="left"/>
      <w:pPr>
        <w:ind w:left="7365" w:hanging="210"/>
      </w:pPr>
      <w:rPr>
        <w:rFonts w:hint="default"/>
        <w:lang w:val="ru-RU" w:eastAsia="en-US" w:bidi="ar-SA"/>
      </w:rPr>
    </w:lvl>
    <w:lvl w:ilvl="8" w:tplc="2D2EA896">
      <w:numFmt w:val="bullet"/>
      <w:lvlText w:val="•"/>
      <w:lvlJc w:val="left"/>
      <w:pPr>
        <w:ind w:left="8232" w:hanging="210"/>
      </w:pPr>
      <w:rPr>
        <w:rFonts w:hint="default"/>
        <w:lang w:val="ru-RU" w:eastAsia="en-US" w:bidi="ar-SA"/>
      </w:rPr>
    </w:lvl>
  </w:abstractNum>
  <w:abstractNum w:abstractNumId="12">
    <w:nsid w:val="53681714"/>
    <w:multiLevelType w:val="multilevel"/>
    <w:tmpl w:val="3F96C79C"/>
    <w:lvl w:ilvl="0">
      <w:start w:val="1"/>
      <w:numFmt w:val="decimal"/>
      <w:lvlText w:val="%1."/>
      <w:lvlJc w:val="left"/>
      <w:pPr>
        <w:ind w:left="1294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05" w:hanging="10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88" w:hanging="10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1" w:hanging="10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10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10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9" w:hanging="1044"/>
      </w:pPr>
      <w:rPr>
        <w:rFonts w:hint="default"/>
        <w:lang w:val="ru-RU" w:eastAsia="en-US" w:bidi="ar-SA"/>
      </w:rPr>
    </w:lvl>
  </w:abstractNum>
  <w:abstractNum w:abstractNumId="13">
    <w:nsid w:val="5E6B092A"/>
    <w:multiLevelType w:val="multilevel"/>
    <w:tmpl w:val="A4EA4D3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" w:hanging="2160"/>
      </w:pPr>
      <w:rPr>
        <w:rFonts w:hint="default"/>
      </w:rPr>
    </w:lvl>
  </w:abstractNum>
  <w:abstractNum w:abstractNumId="14">
    <w:nsid w:val="68902397"/>
    <w:multiLevelType w:val="hybridMultilevel"/>
    <w:tmpl w:val="1826BADC"/>
    <w:lvl w:ilvl="0" w:tplc="19AE745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5AC10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F040533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F132B4FC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DB84FD62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478EA19C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6" w:tplc="48CC47C4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7" w:tplc="A8429646"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8" w:tplc="7AF450F6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</w:abstractNum>
  <w:abstractNum w:abstractNumId="15">
    <w:nsid w:val="6E2C4E06"/>
    <w:multiLevelType w:val="multilevel"/>
    <w:tmpl w:val="8E68D8E2"/>
    <w:lvl w:ilvl="0">
      <w:start w:val="3"/>
      <w:numFmt w:val="decimal"/>
      <w:lvlText w:val="%1"/>
      <w:lvlJc w:val="left"/>
      <w:pPr>
        <w:ind w:left="305" w:hanging="6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681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37"/>
      </w:pPr>
      <w:rPr>
        <w:rFonts w:hint="default"/>
        <w:lang w:val="ru-RU" w:eastAsia="en-US" w:bidi="ar-SA"/>
      </w:rPr>
    </w:lvl>
  </w:abstractNum>
  <w:abstractNum w:abstractNumId="16">
    <w:nsid w:val="7FE13464"/>
    <w:multiLevelType w:val="hybridMultilevel"/>
    <w:tmpl w:val="2A346CB4"/>
    <w:lvl w:ilvl="0" w:tplc="58ECA7EA">
      <w:start w:val="2"/>
      <w:numFmt w:val="decimal"/>
      <w:lvlText w:val="%1."/>
      <w:lvlJc w:val="left"/>
      <w:pPr>
        <w:ind w:left="305" w:hanging="3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A65B2A">
      <w:numFmt w:val="bullet"/>
      <w:lvlText w:val="•"/>
      <w:lvlJc w:val="left"/>
      <w:pPr>
        <w:ind w:left="1266" w:hanging="390"/>
      </w:pPr>
      <w:rPr>
        <w:rFonts w:hint="default"/>
        <w:lang w:val="ru-RU" w:eastAsia="en-US" w:bidi="ar-SA"/>
      </w:rPr>
    </w:lvl>
    <w:lvl w:ilvl="2" w:tplc="ADA89858">
      <w:numFmt w:val="bullet"/>
      <w:lvlText w:val="•"/>
      <w:lvlJc w:val="left"/>
      <w:pPr>
        <w:ind w:left="2233" w:hanging="390"/>
      </w:pPr>
      <w:rPr>
        <w:rFonts w:hint="default"/>
        <w:lang w:val="ru-RU" w:eastAsia="en-US" w:bidi="ar-SA"/>
      </w:rPr>
    </w:lvl>
    <w:lvl w:ilvl="3" w:tplc="D250DE32">
      <w:numFmt w:val="bullet"/>
      <w:lvlText w:val="•"/>
      <w:lvlJc w:val="left"/>
      <w:pPr>
        <w:ind w:left="3199" w:hanging="390"/>
      </w:pPr>
      <w:rPr>
        <w:rFonts w:hint="default"/>
        <w:lang w:val="ru-RU" w:eastAsia="en-US" w:bidi="ar-SA"/>
      </w:rPr>
    </w:lvl>
    <w:lvl w:ilvl="4" w:tplc="ACAE307C">
      <w:numFmt w:val="bullet"/>
      <w:lvlText w:val="•"/>
      <w:lvlJc w:val="left"/>
      <w:pPr>
        <w:ind w:left="4166" w:hanging="390"/>
      </w:pPr>
      <w:rPr>
        <w:rFonts w:hint="default"/>
        <w:lang w:val="ru-RU" w:eastAsia="en-US" w:bidi="ar-SA"/>
      </w:rPr>
    </w:lvl>
    <w:lvl w:ilvl="5" w:tplc="78BE95A4">
      <w:numFmt w:val="bullet"/>
      <w:lvlText w:val="•"/>
      <w:lvlJc w:val="left"/>
      <w:pPr>
        <w:ind w:left="5132" w:hanging="390"/>
      </w:pPr>
      <w:rPr>
        <w:rFonts w:hint="default"/>
        <w:lang w:val="ru-RU" w:eastAsia="en-US" w:bidi="ar-SA"/>
      </w:rPr>
    </w:lvl>
    <w:lvl w:ilvl="6" w:tplc="2242B606">
      <w:numFmt w:val="bullet"/>
      <w:lvlText w:val="•"/>
      <w:lvlJc w:val="left"/>
      <w:pPr>
        <w:ind w:left="6099" w:hanging="390"/>
      </w:pPr>
      <w:rPr>
        <w:rFonts w:hint="default"/>
        <w:lang w:val="ru-RU" w:eastAsia="en-US" w:bidi="ar-SA"/>
      </w:rPr>
    </w:lvl>
    <w:lvl w:ilvl="7" w:tplc="75A22FEA">
      <w:numFmt w:val="bullet"/>
      <w:lvlText w:val="•"/>
      <w:lvlJc w:val="left"/>
      <w:pPr>
        <w:ind w:left="7065" w:hanging="390"/>
      </w:pPr>
      <w:rPr>
        <w:rFonts w:hint="default"/>
        <w:lang w:val="ru-RU" w:eastAsia="en-US" w:bidi="ar-SA"/>
      </w:rPr>
    </w:lvl>
    <w:lvl w:ilvl="8" w:tplc="6B90E16C">
      <w:numFmt w:val="bullet"/>
      <w:lvlText w:val="•"/>
      <w:lvlJc w:val="left"/>
      <w:pPr>
        <w:ind w:left="8032" w:hanging="39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16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5"/>
  </w:num>
  <w:num w:numId="11">
    <w:abstractNumId w:val="4"/>
  </w:num>
  <w:num w:numId="12">
    <w:abstractNumId w:val="2"/>
  </w:num>
  <w:num w:numId="13">
    <w:abstractNumId w:val="12"/>
  </w:num>
  <w:num w:numId="14">
    <w:abstractNumId w:val="15"/>
  </w:num>
  <w:num w:numId="15">
    <w:abstractNumId w:val="10"/>
  </w:num>
  <w:num w:numId="16">
    <w:abstractNumId w:val="6"/>
  </w:num>
  <w:num w:numId="17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4F33"/>
    <w:rsid w:val="00001723"/>
    <w:rsid w:val="000018D2"/>
    <w:rsid w:val="000039D1"/>
    <w:rsid w:val="000061B8"/>
    <w:rsid w:val="000148AA"/>
    <w:rsid w:val="00014BA2"/>
    <w:rsid w:val="00020C37"/>
    <w:rsid w:val="0002544E"/>
    <w:rsid w:val="0002799D"/>
    <w:rsid w:val="00027A92"/>
    <w:rsid w:val="000309FF"/>
    <w:rsid w:val="00032853"/>
    <w:rsid w:val="0003510F"/>
    <w:rsid w:val="000358D2"/>
    <w:rsid w:val="00042C00"/>
    <w:rsid w:val="00053B93"/>
    <w:rsid w:val="00061866"/>
    <w:rsid w:val="00064D24"/>
    <w:rsid w:val="0006517C"/>
    <w:rsid w:val="00067CF3"/>
    <w:rsid w:val="00070EC0"/>
    <w:rsid w:val="000730A9"/>
    <w:rsid w:val="000739FC"/>
    <w:rsid w:val="00074BF2"/>
    <w:rsid w:val="00080A8F"/>
    <w:rsid w:val="00092275"/>
    <w:rsid w:val="000A57DD"/>
    <w:rsid w:val="000B02F7"/>
    <w:rsid w:val="000B0D57"/>
    <w:rsid w:val="000C04B2"/>
    <w:rsid w:val="000C0A94"/>
    <w:rsid w:val="000C49FE"/>
    <w:rsid w:val="000C6774"/>
    <w:rsid w:val="000D2655"/>
    <w:rsid w:val="000D361D"/>
    <w:rsid w:val="000D5C4E"/>
    <w:rsid w:val="000D7C65"/>
    <w:rsid w:val="000E339B"/>
    <w:rsid w:val="000E38FC"/>
    <w:rsid w:val="000E4F30"/>
    <w:rsid w:val="000E6773"/>
    <w:rsid w:val="000F7E92"/>
    <w:rsid w:val="00100AAB"/>
    <w:rsid w:val="00103271"/>
    <w:rsid w:val="001046BA"/>
    <w:rsid w:val="00111659"/>
    <w:rsid w:val="00113774"/>
    <w:rsid w:val="0011588D"/>
    <w:rsid w:val="00120681"/>
    <w:rsid w:val="00121BDD"/>
    <w:rsid w:val="001234F3"/>
    <w:rsid w:val="0012535D"/>
    <w:rsid w:val="00125D23"/>
    <w:rsid w:val="00130CCA"/>
    <w:rsid w:val="00132470"/>
    <w:rsid w:val="00137846"/>
    <w:rsid w:val="001414D5"/>
    <w:rsid w:val="0014477C"/>
    <w:rsid w:val="001455BE"/>
    <w:rsid w:val="00153556"/>
    <w:rsid w:val="00165057"/>
    <w:rsid w:val="00167C65"/>
    <w:rsid w:val="00170A5E"/>
    <w:rsid w:val="00171744"/>
    <w:rsid w:val="001830A7"/>
    <w:rsid w:val="00190B0C"/>
    <w:rsid w:val="00192DA6"/>
    <w:rsid w:val="001A1D98"/>
    <w:rsid w:val="001A2157"/>
    <w:rsid w:val="001A46DB"/>
    <w:rsid w:val="001B3C33"/>
    <w:rsid w:val="001B3EF7"/>
    <w:rsid w:val="001B59EF"/>
    <w:rsid w:val="001C7E60"/>
    <w:rsid w:val="001D111B"/>
    <w:rsid w:val="001E06BD"/>
    <w:rsid w:val="001E1F70"/>
    <w:rsid w:val="001E23D3"/>
    <w:rsid w:val="001E5F64"/>
    <w:rsid w:val="001F303A"/>
    <w:rsid w:val="001F3413"/>
    <w:rsid w:val="001F7D34"/>
    <w:rsid w:val="00213AE7"/>
    <w:rsid w:val="002141AD"/>
    <w:rsid w:val="00214B1C"/>
    <w:rsid w:val="002170DD"/>
    <w:rsid w:val="00227B1A"/>
    <w:rsid w:val="00233E17"/>
    <w:rsid w:val="00240D4F"/>
    <w:rsid w:val="00241344"/>
    <w:rsid w:val="00252AC2"/>
    <w:rsid w:val="0026333F"/>
    <w:rsid w:val="002634B2"/>
    <w:rsid w:val="0026690F"/>
    <w:rsid w:val="002718FC"/>
    <w:rsid w:val="00271C52"/>
    <w:rsid w:val="00271DA8"/>
    <w:rsid w:val="00282C95"/>
    <w:rsid w:val="00283918"/>
    <w:rsid w:val="002919CB"/>
    <w:rsid w:val="002966EB"/>
    <w:rsid w:val="002A503B"/>
    <w:rsid w:val="002A5F5B"/>
    <w:rsid w:val="002A7C43"/>
    <w:rsid w:val="002B0178"/>
    <w:rsid w:val="002B2F6E"/>
    <w:rsid w:val="002B40EA"/>
    <w:rsid w:val="002B4487"/>
    <w:rsid w:val="002C2DBD"/>
    <w:rsid w:val="002C3742"/>
    <w:rsid w:val="002C79C3"/>
    <w:rsid w:val="002D43D4"/>
    <w:rsid w:val="002D57CF"/>
    <w:rsid w:val="002E0C1F"/>
    <w:rsid w:val="002E4184"/>
    <w:rsid w:val="002E764F"/>
    <w:rsid w:val="002F13BB"/>
    <w:rsid w:val="002F5A92"/>
    <w:rsid w:val="002F5B69"/>
    <w:rsid w:val="002F78FA"/>
    <w:rsid w:val="0030048E"/>
    <w:rsid w:val="00301D7E"/>
    <w:rsid w:val="003038C7"/>
    <w:rsid w:val="00310035"/>
    <w:rsid w:val="00314750"/>
    <w:rsid w:val="00315A04"/>
    <w:rsid w:val="0031602C"/>
    <w:rsid w:val="00320779"/>
    <w:rsid w:val="00332A33"/>
    <w:rsid w:val="00344632"/>
    <w:rsid w:val="003451E1"/>
    <w:rsid w:val="00345220"/>
    <w:rsid w:val="003525BD"/>
    <w:rsid w:val="00354A2C"/>
    <w:rsid w:val="00356C0C"/>
    <w:rsid w:val="003603F6"/>
    <w:rsid w:val="003647A5"/>
    <w:rsid w:val="00366050"/>
    <w:rsid w:val="00370963"/>
    <w:rsid w:val="00374AD4"/>
    <w:rsid w:val="00380532"/>
    <w:rsid w:val="0038255E"/>
    <w:rsid w:val="0038270F"/>
    <w:rsid w:val="00382862"/>
    <w:rsid w:val="00386D17"/>
    <w:rsid w:val="003A00CF"/>
    <w:rsid w:val="003A1DBE"/>
    <w:rsid w:val="003A3A25"/>
    <w:rsid w:val="003B0BAE"/>
    <w:rsid w:val="003C0C1D"/>
    <w:rsid w:val="003C179A"/>
    <w:rsid w:val="003D4BB6"/>
    <w:rsid w:val="003E06A6"/>
    <w:rsid w:val="003E4455"/>
    <w:rsid w:val="003E4CD0"/>
    <w:rsid w:val="003E6762"/>
    <w:rsid w:val="003E67E2"/>
    <w:rsid w:val="003F08CB"/>
    <w:rsid w:val="003F0D6A"/>
    <w:rsid w:val="003F409D"/>
    <w:rsid w:val="003F6E57"/>
    <w:rsid w:val="0040007D"/>
    <w:rsid w:val="00400097"/>
    <w:rsid w:val="00400778"/>
    <w:rsid w:val="00401471"/>
    <w:rsid w:val="00403A69"/>
    <w:rsid w:val="0041777C"/>
    <w:rsid w:val="004235F3"/>
    <w:rsid w:val="00435DC8"/>
    <w:rsid w:val="00436CC2"/>
    <w:rsid w:val="004418A2"/>
    <w:rsid w:val="00450B68"/>
    <w:rsid w:val="00450DE8"/>
    <w:rsid w:val="004544B5"/>
    <w:rsid w:val="00455F18"/>
    <w:rsid w:val="00462F4C"/>
    <w:rsid w:val="00463961"/>
    <w:rsid w:val="00466FC0"/>
    <w:rsid w:val="00472C24"/>
    <w:rsid w:val="00474433"/>
    <w:rsid w:val="004871BA"/>
    <w:rsid w:val="004934D8"/>
    <w:rsid w:val="00494B2A"/>
    <w:rsid w:val="004A5792"/>
    <w:rsid w:val="004B0698"/>
    <w:rsid w:val="004B1471"/>
    <w:rsid w:val="004B2ACA"/>
    <w:rsid w:val="004B5502"/>
    <w:rsid w:val="004C4E31"/>
    <w:rsid w:val="004C6C99"/>
    <w:rsid w:val="004D155A"/>
    <w:rsid w:val="004D43E4"/>
    <w:rsid w:val="004D580F"/>
    <w:rsid w:val="004E2D60"/>
    <w:rsid w:val="004E395E"/>
    <w:rsid w:val="004E46C7"/>
    <w:rsid w:val="004E4FB1"/>
    <w:rsid w:val="004E718B"/>
    <w:rsid w:val="004F00BD"/>
    <w:rsid w:val="004F3D94"/>
    <w:rsid w:val="004F6ED4"/>
    <w:rsid w:val="005073F6"/>
    <w:rsid w:val="0051246B"/>
    <w:rsid w:val="0051286B"/>
    <w:rsid w:val="00515EF0"/>
    <w:rsid w:val="00524418"/>
    <w:rsid w:val="00524504"/>
    <w:rsid w:val="00530573"/>
    <w:rsid w:val="0053789B"/>
    <w:rsid w:val="005436E1"/>
    <w:rsid w:val="00550E98"/>
    <w:rsid w:val="0055348A"/>
    <w:rsid w:val="00553E16"/>
    <w:rsid w:val="00553FF1"/>
    <w:rsid w:val="00556BC0"/>
    <w:rsid w:val="0056788D"/>
    <w:rsid w:val="0057098F"/>
    <w:rsid w:val="005711E2"/>
    <w:rsid w:val="00571F6D"/>
    <w:rsid w:val="00572020"/>
    <w:rsid w:val="00573A1F"/>
    <w:rsid w:val="005850D9"/>
    <w:rsid w:val="005851C2"/>
    <w:rsid w:val="005863F3"/>
    <w:rsid w:val="005868D2"/>
    <w:rsid w:val="00593E17"/>
    <w:rsid w:val="00597643"/>
    <w:rsid w:val="005A01D4"/>
    <w:rsid w:val="005A16E3"/>
    <w:rsid w:val="005A1FCB"/>
    <w:rsid w:val="005A21F5"/>
    <w:rsid w:val="005B05DB"/>
    <w:rsid w:val="005B1858"/>
    <w:rsid w:val="005B3E19"/>
    <w:rsid w:val="005C5CBC"/>
    <w:rsid w:val="005C676E"/>
    <w:rsid w:val="005D1A14"/>
    <w:rsid w:val="005E14ED"/>
    <w:rsid w:val="005E15DC"/>
    <w:rsid w:val="005E19C3"/>
    <w:rsid w:val="005E3E76"/>
    <w:rsid w:val="005F1602"/>
    <w:rsid w:val="005F2274"/>
    <w:rsid w:val="005F3292"/>
    <w:rsid w:val="005F5A2E"/>
    <w:rsid w:val="005F67AD"/>
    <w:rsid w:val="00606FD7"/>
    <w:rsid w:val="00612E5E"/>
    <w:rsid w:val="006136AA"/>
    <w:rsid w:val="00621439"/>
    <w:rsid w:val="006216CF"/>
    <w:rsid w:val="00625C69"/>
    <w:rsid w:val="00631FBE"/>
    <w:rsid w:val="00633AE8"/>
    <w:rsid w:val="00634616"/>
    <w:rsid w:val="0063481D"/>
    <w:rsid w:val="00634BD1"/>
    <w:rsid w:val="00636561"/>
    <w:rsid w:val="00640460"/>
    <w:rsid w:val="00640FB8"/>
    <w:rsid w:val="00644FED"/>
    <w:rsid w:val="00647AA5"/>
    <w:rsid w:val="00653D8C"/>
    <w:rsid w:val="0065520D"/>
    <w:rsid w:val="006569B5"/>
    <w:rsid w:val="00662133"/>
    <w:rsid w:val="00670A52"/>
    <w:rsid w:val="0068033E"/>
    <w:rsid w:val="00684AD1"/>
    <w:rsid w:val="006879B8"/>
    <w:rsid w:val="0069508B"/>
    <w:rsid w:val="006A358B"/>
    <w:rsid w:val="006A4983"/>
    <w:rsid w:val="006A5ACF"/>
    <w:rsid w:val="006C1BEB"/>
    <w:rsid w:val="006C1C5F"/>
    <w:rsid w:val="006E28DB"/>
    <w:rsid w:val="006F7D3C"/>
    <w:rsid w:val="007079EE"/>
    <w:rsid w:val="00711696"/>
    <w:rsid w:val="007144C1"/>
    <w:rsid w:val="007149DC"/>
    <w:rsid w:val="00716A67"/>
    <w:rsid w:val="0072117D"/>
    <w:rsid w:val="00721759"/>
    <w:rsid w:val="00726198"/>
    <w:rsid w:val="0072646B"/>
    <w:rsid w:val="00726598"/>
    <w:rsid w:val="00732236"/>
    <w:rsid w:val="0073278A"/>
    <w:rsid w:val="00733423"/>
    <w:rsid w:val="00735C99"/>
    <w:rsid w:val="00737A58"/>
    <w:rsid w:val="007421DE"/>
    <w:rsid w:val="00745583"/>
    <w:rsid w:val="007473F1"/>
    <w:rsid w:val="00747DCC"/>
    <w:rsid w:val="00751072"/>
    <w:rsid w:val="00751205"/>
    <w:rsid w:val="00753317"/>
    <w:rsid w:val="00761933"/>
    <w:rsid w:val="00762ED3"/>
    <w:rsid w:val="00764C2E"/>
    <w:rsid w:val="0077049C"/>
    <w:rsid w:val="0077208F"/>
    <w:rsid w:val="0077263E"/>
    <w:rsid w:val="00772C43"/>
    <w:rsid w:val="007919D0"/>
    <w:rsid w:val="00792CC8"/>
    <w:rsid w:val="00794879"/>
    <w:rsid w:val="00794941"/>
    <w:rsid w:val="00796A71"/>
    <w:rsid w:val="007A0AD2"/>
    <w:rsid w:val="007C0092"/>
    <w:rsid w:val="007C2A76"/>
    <w:rsid w:val="007C5B03"/>
    <w:rsid w:val="007D1CE2"/>
    <w:rsid w:val="007D1FF7"/>
    <w:rsid w:val="007D4686"/>
    <w:rsid w:val="007D6491"/>
    <w:rsid w:val="007E3AEB"/>
    <w:rsid w:val="007E6007"/>
    <w:rsid w:val="007E784C"/>
    <w:rsid w:val="007E7DDE"/>
    <w:rsid w:val="007F515E"/>
    <w:rsid w:val="00801B77"/>
    <w:rsid w:val="00804142"/>
    <w:rsid w:val="00812918"/>
    <w:rsid w:val="008204D5"/>
    <w:rsid w:val="00820B08"/>
    <w:rsid w:val="00824B48"/>
    <w:rsid w:val="00825BD6"/>
    <w:rsid w:val="00826F7B"/>
    <w:rsid w:val="00827A37"/>
    <w:rsid w:val="00827E7F"/>
    <w:rsid w:val="008363D6"/>
    <w:rsid w:val="00840FAE"/>
    <w:rsid w:val="0084237B"/>
    <w:rsid w:val="00846384"/>
    <w:rsid w:val="008474D7"/>
    <w:rsid w:val="00847CA9"/>
    <w:rsid w:val="00852A7E"/>
    <w:rsid w:val="008549B9"/>
    <w:rsid w:val="0085534E"/>
    <w:rsid w:val="008561D6"/>
    <w:rsid w:val="00856DE7"/>
    <w:rsid w:val="00857973"/>
    <w:rsid w:val="00863E75"/>
    <w:rsid w:val="00867C78"/>
    <w:rsid w:val="00875629"/>
    <w:rsid w:val="0087632B"/>
    <w:rsid w:val="00883DAF"/>
    <w:rsid w:val="0088472A"/>
    <w:rsid w:val="0089091D"/>
    <w:rsid w:val="0089272F"/>
    <w:rsid w:val="0089632A"/>
    <w:rsid w:val="00897AB5"/>
    <w:rsid w:val="008A540A"/>
    <w:rsid w:val="008A6F18"/>
    <w:rsid w:val="008C02AA"/>
    <w:rsid w:val="008C576E"/>
    <w:rsid w:val="008C590A"/>
    <w:rsid w:val="008C6699"/>
    <w:rsid w:val="008C7212"/>
    <w:rsid w:val="008D01A0"/>
    <w:rsid w:val="008D1304"/>
    <w:rsid w:val="008D274C"/>
    <w:rsid w:val="008D378F"/>
    <w:rsid w:val="008D4C4D"/>
    <w:rsid w:val="008E37E9"/>
    <w:rsid w:val="008E735B"/>
    <w:rsid w:val="008F0B6F"/>
    <w:rsid w:val="008F3E21"/>
    <w:rsid w:val="00903E2F"/>
    <w:rsid w:val="00905E41"/>
    <w:rsid w:val="00913D55"/>
    <w:rsid w:val="009150A3"/>
    <w:rsid w:val="0091609E"/>
    <w:rsid w:val="009226A0"/>
    <w:rsid w:val="009301E4"/>
    <w:rsid w:val="009356D3"/>
    <w:rsid w:val="00937D54"/>
    <w:rsid w:val="00946DFC"/>
    <w:rsid w:val="0095648F"/>
    <w:rsid w:val="00961AE3"/>
    <w:rsid w:val="00962E1D"/>
    <w:rsid w:val="00965711"/>
    <w:rsid w:val="009660C9"/>
    <w:rsid w:val="0096612C"/>
    <w:rsid w:val="00966B2F"/>
    <w:rsid w:val="0097375E"/>
    <w:rsid w:val="00975EE6"/>
    <w:rsid w:val="009814BF"/>
    <w:rsid w:val="00987C43"/>
    <w:rsid w:val="009937E6"/>
    <w:rsid w:val="009A64DA"/>
    <w:rsid w:val="009A6BC9"/>
    <w:rsid w:val="009A7270"/>
    <w:rsid w:val="009B32C1"/>
    <w:rsid w:val="009B3DF7"/>
    <w:rsid w:val="009B5213"/>
    <w:rsid w:val="009C71F4"/>
    <w:rsid w:val="009C7497"/>
    <w:rsid w:val="009D5A84"/>
    <w:rsid w:val="009D7C11"/>
    <w:rsid w:val="009F02C5"/>
    <w:rsid w:val="009F419E"/>
    <w:rsid w:val="009F4621"/>
    <w:rsid w:val="009F506D"/>
    <w:rsid w:val="00A05AE4"/>
    <w:rsid w:val="00A06C87"/>
    <w:rsid w:val="00A14499"/>
    <w:rsid w:val="00A155C6"/>
    <w:rsid w:val="00A2311A"/>
    <w:rsid w:val="00A27685"/>
    <w:rsid w:val="00A31638"/>
    <w:rsid w:val="00A34AD6"/>
    <w:rsid w:val="00A34D4C"/>
    <w:rsid w:val="00A36878"/>
    <w:rsid w:val="00A40FEE"/>
    <w:rsid w:val="00A421D8"/>
    <w:rsid w:val="00A432FC"/>
    <w:rsid w:val="00A510A8"/>
    <w:rsid w:val="00A5445E"/>
    <w:rsid w:val="00A55EB3"/>
    <w:rsid w:val="00A6164E"/>
    <w:rsid w:val="00A63879"/>
    <w:rsid w:val="00A8584D"/>
    <w:rsid w:val="00A93D54"/>
    <w:rsid w:val="00A9530B"/>
    <w:rsid w:val="00A97EA8"/>
    <w:rsid w:val="00AA1DC5"/>
    <w:rsid w:val="00AA2539"/>
    <w:rsid w:val="00AA3331"/>
    <w:rsid w:val="00AA346E"/>
    <w:rsid w:val="00AA5D0C"/>
    <w:rsid w:val="00AB164F"/>
    <w:rsid w:val="00AC659F"/>
    <w:rsid w:val="00AC69F6"/>
    <w:rsid w:val="00AD0DA9"/>
    <w:rsid w:val="00AD27A7"/>
    <w:rsid w:val="00AD287D"/>
    <w:rsid w:val="00AD6E10"/>
    <w:rsid w:val="00AE2B7D"/>
    <w:rsid w:val="00AE31EC"/>
    <w:rsid w:val="00AE3CA2"/>
    <w:rsid w:val="00AE3F42"/>
    <w:rsid w:val="00AE5272"/>
    <w:rsid w:val="00AE5BB8"/>
    <w:rsid w:val="00AE6BC2"/>
    <w:rsid w:val="00AE7925"/>
    <w:rsid w:val="00B0235E"/>
    <w:rsid w:val="00B029E6"/>
    <w:rsid w:val="00B15299"/>
    <w:rsid w:val="00B33C0A"/>
    <w:rsid w:val="00B3696F"/>
    <w:rsid w:val="00B40193"/>
    <w:rsid w:val="00B403A2"/>
    <w:rsid w:val="00B501FB"/>
    <w:rsid w:val="00B50428"/>
    <w:rsid w:val="00B5094C"/>
    <w:rsid w:val="00B53608"/>
    <w:rsid w:val="00B6006A"/>
    <w:rsid w:val="00B668F3"/>
    <w:rsid w:val="00B839BA"/>
    <w:rsid w:val="00B83E92"/>
    <w:rsid w:val="00B858EA"/>
    <w:rsid w:val="00B866C0"/>
    <w:rsid w:val="00B94CAA"/>
    <w:rsid w:val="00B97390"/>
    <w:rsid w:val="00BA665B"/>
    <w:rsid w:val="00BA6722"/>
    <w:rsid w:val="00BB1E42"/>
    <w:rsid w:val="00BB253A"/>
    <w:rsid w:val="00BB4C67"/>
    <w:rsid w:val="00BB56B2"/>
    <w:rsid w:val="00BB65FA"/>
    <w:rsid w:val="00BC36B0"/>
    <w:rsid w:val="00BC7E09"/>
    <w:rsid w:val="00BD2058"/>
    <w:rsid w:val="00BD5344"/>
    <w:rsid w:val="00BD64BF"/>
    <w:rsid w:val="00BE09AC"/>
    <w:rsid w:val="00BE21D9"/>
    <w:rsid w:val="00BF15DB"/>
    <w:rsid w:val="00BF2313"/>
    <w:rsid w:val="00BF3AFD"/>
    <w:rsid w:val="00BF4515"/>
    <w:rsid w:val="00BF6357"/>
    <w:rsid w:val="00C0343F"/>
    <w:rsid w:val="00C04105"/>
    <w:rsid w:val="00C108B8"/>
    <w:rsid w:val="00C10950"/>
    <w:rsid w:val="00C14F4F"/>
    <w:rsid w:val="00C159DD"/>
    <w:rsid w:val="00C25387"/>
    <w:rsid w:val="00C25F17"/>
    <w:rsid w:val="00C26663"/>
    <w:rsid w:val="00C27E35"/>
    <w:rsid w:val="00C379C6"/>
    <w:rsid w:val="00C408DF"/>
    <w:rsid w:val="00C417F8"/>
    <w:rsid w:val="00C432F1"/>
    <w:rsid w:val="00C435B9"/>
    <w:rsid w:val="00C45C89"/>
    <w:rsid w:val="00C46218"/>
    <w:rsid w:val="00C469E9"/>
    <w:rsid w:val="00C51369"/>
    <w:rsid w:val="00C51932"/>
    <w:rsid w:val="00C624C2"/>
    <w:rsid w:val="00C627C3"/>
    <w:rsid w:val="00C641B2"/>
    <w:rsid w:val="00C6541C"/>
    <w:rsid w:val="00C706D1"/>
    <w:rsid w:val="00C74105"/>
    <w:rsid w:val="00C77D9C"/>
    <w:rsid w:val="00C86104"/>
    <w:rsid w:val="00C86DE8"/>
    <w:rsid w:val="00C917F2"/>
    <w:rsid w:val="00C9702D"/>
    <w:rsid w:val="00C975DD"/>
    <w:rsid w:val="00CA4906"/>
    <w:rsid w:val="00CA4AEA"/>
    <w:rsid w:val="00CB32E7"/>
    <w:rsid w:val="00CB57CC"/>
    <w:rsid w:val="00CC0886"/>
    <w:rsid w:val="00CC3392"/>
    <w:rsid w:val="00CD0D77"/>
    <w:rsid w:val="00CD264D"/>
    <w:rsid w:val="00CE10FB"/>
    <w:rsid w:val="00CF16AD"/>
    <w:rsid w:val="00CF4F33"/>
    <w:rsid w:val="00D01B9C"/>
    <w:rsid w:val="00D02627"/>
    <w:rsid w:val="00D052CE"/>
    <w:rsid w:val="00D07262"/>
    <w:rsid w:val="00D07F00"/>
    <w:rsid w:val="00D10662"/>
    <w:rsid w:val="00D129DA"/>
    <w:rsid w:val="00D15E41"/>
    <w:rsid w:val="00D17803"/>
    <w:rsid w:val="00D208B8"/>
    <w:rsid w:val="00D23182"/>
    <w:rsid w:val="00D233BF"/>
    <w:rsid w:val="00D237B1"/>
    <w:rsid w:val="00D258DA"/>
    <w:rsid w:val="00D25D11"/>
    <w:rsid w:val="00D271FC"/>
    <w:rsid w:val="00D35A48"/>
    <w:rsid w:val="00D40C72"/>
    <w:rsid w:val="00D4300E"/>
    <w:rsid w:val="00D43E06"/>
    <w:rsid w:val="00D4427D"/>
    <w:rsid w:val="00D50420"/>
    <w:rsid w:val="00D5109B"/>
    <w:rsid w:val="00D533A1"/>
    <w:rsid w:val="00D556FD"/>
    <w:rsid w:val="00D620F0"/>
    <w:rsid w:val="00D646D0"/>
    <w:rsid w:val="00D65205"/>
    <w:rsid w:val="00D66CC9"/>
    <w:rsid w:val="00D70D59"/>
    <w:rsid w:val="00D75D45"/>
    <w:rsid w:val="00D76F65"/>
    <w:rsid w:val="00D77C17"/>
    <w:rsid w:val="00D83979"/>
    <w:rsid w:val="00D87279"/>
    <w:rsid w:val="00D91986"/>
    <w:rsid w:val="00D93CB3"/>
    <w:rsid w:val="00D93CD8"/>
    <w:rsid w:val="00D9708A"/>
    <w:rsid w:val="00DA0D01"/>
    <w:rsid w:val="00DA3308"/>
    <w:rsid w:val="00DB14AB"/>
    <w:rsid w:val="00DB705C"/>
    <w:rsid w:val="00DC0B87"/>
    <w:rsid w:val="00DC1FD0"/>
    <w:rsid w:val="00DC3140"/>
    <w:rsid w:val="00DC3E73"/>
    <w:rsid w:val="00DC598F"/>
    <w:rsid w:val="00DC6A80"/>
    <w:rsid w:val="00DC6E58"/>
    <w:rsid w:val="00DD0DFB"/>
    <w:rsid w:val="00DD2887"/>
    <w:rsid w:val="00DE137E"/>
    <w:rsid w:val="00DE712E"/>
    <w:rsid w:val="00DF41FB"/>
    <w:rsid w:val="00DF69B3"/>
    <w:rsid w:val="00DF7A12"/>
    <w:rsid w:val="00E01D72"/>
    <w:rsid w:val="00E026B3"/>
    <w:rsid w:val="00E028D7"/>
    <w:rsid w:val="00E04276"/>
    <w:rsid w:val="00E06CC0"/>
    <w:rsid w:val="00E10ABD"/>
    <w:rsid w:val="00E12135"/>
    <w:rsid w:val="00E14540"/>
    <w:rsid w:val="00E21E82"/>
    <w:rsid w:val="00E26EE1"/>
    <w:rsid w:val="00E27755"/>
    <w:rsid w:val="00E30A6E"/>
    <w:rsid w:val="00E30AA9"/>
    <w:rsid w:val="00E33406"/>
    <w:rsid w:val="00E336B4"/>
    <w:rsid w:val="00E336BA"/>
    <w:rsid w:val="00E3466A"/>
    <w:rsid w:val="00E350F6"/>
    <w:rsid w:val="00E363EC"/>
    <w:rsid w:val="00E41B71"/>
    <w:rsid w:val="00E42B71"/>
    <w:rsid w:val="00E44AA9"/>
    <w:rsid w:val="00E45E79"/>
    <w:rsid w:val="00E52864"/>
    <w:rsid w:val="00E5493E"/>
    <w:rsid w:val="00E56803"/>
    <w:rsid w:val="00E6132A"/>
    <w:rsid w:val="00E673A5"/>
    <w:rsid w:val="00E70DBE"/>
    <w:rsid w:val="00E77234"/>
    <w:rsid w:val="00E864B9"/>
    <w:rsid w:val="00E87959"/>
    <w:rsid w:val="00E91BB1"/>
    <w:rsid w:val="00E94749"/>
    <w:rsid w:val="00EA1ACC"/>
    <w:rsid w:val="00EA3D39"/>
    <w:rsid w:val="00EB0006"/>
    <w:rsid w:val="00EB07CF"/>
    <w:rsid w:val="00EB15DE"/>
    <w:rsid w:val="00EB6DBF"/>
    <w:rsid w:val="00EC0E60"/>
    <w:rsid w:val="00EC580E"/>
    <w:rsid w:val="00EC7A5B"/>
    <w:rsid w:val="00EE1534"/>
    <w:rsid w:val="00EE1C5C"/>
    <w:rsid w:val="00EE435F"/>
    <w:rsid w:val="00EE662D"/>
    <w:rsid w:val="00EF36EC"/>
    <w:rsid w:val="00EF43A7"/>
    <w:rsid w:val="00EF466C"/>
    <w:rsid w:val="00F017F1"/>
    <w:rsid w:val="00F031E7"/>
    <w:rsid w:val="00F05CA6"/>
    <w:rsid w:val="00F07BB7"/>
    <w:rsid w:val="00F108E2"/>
    <w:rsid w:val="00F12F57"/>
    <w:rsid w:val="00F22D7F"/>
    <w:rsid w:val="00F35168"/>
    <w:rsid w:val="00F36613"/>
    <w:rsid w:val="00F40ABD"/>
    <w:rsid w:val="00F4530C"/>
    <w:rsid w:val="00F51343"/>
    <w:rsid w:val="00F5396C"/>
    <w:rsid w:val="00F544E3"/>
    <w:rsid w:val="00F54E34"/>
    <w:rsid w:val="00F57DAF"/>
    <w:rsid w:val="00F6004D"/>
    <w:rsid w:val="00F606E7"/>
    <w:rsid w:val="00F62C4B"/>
    <w:rsid w:val="00F6588B"/>
    <w:rsid w:val="00F67B12"/>
    <w:rsid w:val="00F70CDF"/>
    <w:rsid w:val="00F72986"/>
    <w:rsid w:val="00F7301B"/>
    <w:rsid w:val="00F74BD6"/>
    <w:rsid w:val="00F772CE"/>
    <w:rsid w:val="00F82FF0"/>
    <w:rsid w:val="00F90D01"/>
    <w:rsid w:val="00F9253F"/>
    <w:rsid w:val="00F933FC"/>
    <w:rsid w:val="00FA11A9"/>
    <w:rsid w:val="00FA60E7"/>
    <w:rsid w:val="00FA78AB"/>
    <w:rsid w:val="00FB14FB"/>
    <w:rsid w:val="00FB27EF"/>
    <w:rsid w:val="00FB40B3"/>
    <w:rsid w:val="00FB59C4"/>
    <w:rsid w:val="00FC135F"/>
    <w:rsid w:val="00FC3E8B"/>
    <w:rsid w:val="00FD14AE"/>
    <w:rsid w:val="00FD70C4"/>
    <w:rsid w:val="00FE6608"/>
    <w:rsid w:val="00FF2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0DE8"/>
    <w:pPr>
      <w:keepNext/>
      <w:outlineLvl w:val="0"/>
    </w:pPr>
    <w:rPr>
      <w:sz w:val="28"/>
    </w:rPr>
  </w:style>
  <w:style w:type="paragraph" w:styleId="3">
    <w:name w:val="heading 3"/>
    <w:basedOn w:val="a"/>
    <w:next w:val="a0"/>
    <w:link w:val="30"/>
    <w:qFormat/>
    <w:rsid w:val="00937D54"/>
    <w:pPr>
      <w:tabs>
        <w:tab w:val="num" w:pos="2160"/>
      </w:tabs>
      <w:spacing w:before="280" w:after="280"/>
      <w:ind w:left="2160" w:hanging="180"/>
      <w:outlineLvl w:val="2"/>
    </w:pPr>
    <w:rPr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450D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rsid w:val="00A9530B"/>
    <w:rPr>
      <w:rFonts w:ascii="Tahoma" w:hAnsi="Tahoma" w:cs="Tahoma"/>
      <w:sz w:val="16"/>
      <w:szCs w:val="16"/>
    </w:rPr>
  </w:style>
  <w:style w:type="table" w:styleId="a6">
    <w:name w:val="Table Grid"/>
    <w:basedOn w:val="a2"/>
    <w:uiPriority w:val="39"/>
    <w:rsid w:val="00DD0D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a7"/>
    <w:uiPriority w:val="1"/>
    <w:unhideWhenUsed/>
    <w:qFormat/>
    <w:rsid w:val="00745583"/>
    <w:pPr>
      <w:jc w:val="both"/>
    </w:pPr>
    <w:rPr>
      <w:szCs w:val="20"/>
    </w:rPr>
  </w:style>
  <w:style w:type="character" w:customStyle="1" w:styleId="a7">
    <w:name w:val="Основной текст Знак"/>
    <w:link w:val="a0"/>
    <w:rsid w:val="00745583"/>
    <w:rPr>
      <w:sz w:val="24"/>
    </w:rPr>
  </w:style>
  <w:style w:type="paragraph" w:customStyle="1" w:styleId="a8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rsid w:val="0074558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uiPriority w:val="99"/>
    <w:unhideWhenUsed/>
    <w:rsid w:val="00B029E6"/>
    <w:pPr>
      <w:spacing w:before="100" w:beforeAutospacing="1" w:after="100" w:afterAutospacing="1"/>
    </w:pPr>
  </w:style>
  <w:style w:type="character" w:styleId="aa">
    <w:name w:val="Strong"/>
    <w:qFormat/>
    <w:rsid w:val="00B029E6"/>
    <w:rPr>
      <w:b/>
      <w:bCs/>
    </w:rPr>
  </w:style>
  <w:style w:type="character" w:customStyle="1" w:styleId="ab">
    <w:name w:val="Основной текст_"/>
    <w:link w:val="11"/>
    <w:rsid w:val="00D75D45"/>
  </w:style>
  <w:style w:type="paragraph" w:customStyle="1" w:styleId="11">
    <w:name w:val="Основной текст1"/>
    <w:basedOn w:val="a"/>
    <w:link w:val="ab"/>
    <w:rsid w:val="00D75D45"/>
    <w:pPr>
      <w:widowControl w:val="0"/>
      <w:spacing w:line="290" w:lineRule="auto"/>
      <w:ind w:firstLine="400"/>
    </w:pPr>
    <w:rPr>
      <w:sz w:val="20"/>
      <w:szCs w:val="20"/>
    </w:rPr>
  </w:style>
  <w:style w:type="paragraph" w:customStyle="1" w:styleId="ParagraphStyle5">
    <w:name w:val="ParagraphStyle5"/>
    <w:hidden/>
    <w:rsid w:val="00D75D45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6">
    <w:name w:val="ParagraphStyle6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7">
    <w:name w:val="ParagraphStyle7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8">
    <w:name w:val="ParagraphStyle8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9">
    <w:name w:val="ParagraphStyle9"/>
    <w:hidden/>
    <w:rsid w:val="00D75D45"/>
    <w:pPr>
      <w:ind w:left="28" w:right="28"/>
    </w:pPr>
    <w:rPr>
      <w:rFonts w:ascii="Calibri" w:eastAsia="Calibri" w:hAnsi="Calibri"/>
      <w:sz w:val="22"/>
      <w:szCs w:val="22"/>
    </w:rPr>
  </w:style>
  <w:style w:type="paragraph" w:customStyle="1" w:styleId="ParagraphStyle10">
    <w:name w:val="ParagraphStyle10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character" w:customStyle="1" w:styleId="CharacterStyle5">
    <w:name w:val="CharacterStyle5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ac">
    <w:name w:val="Подпись к картинке_"/>
    <w:link w:val="ad"/>
    <w:rsid w:val="00D35A48"/>
  </w:style>
  <w:style w:type="paragraph" w:customStyle="1" w:styleId="ad">
    <w:name w:val="Подпись к картинке"/>
    <w:basedOn w:val="a"/>
    <w:link w:val="ac"/>
    <w:rsid w:val="00D35A48"/>
    <w:pPr>
      <w:widowControl w:val="0"/>
      <w:jc w:val="right"/>
    </w:pPr>
    <w:rPr>
      <w:sz w:val="20"/>
      <w:szCs w:val="20"/>
    </w:rPr>
  </w:style>
  <w:style w:type="character" w:customStyle="1" w:styleId="12">
    <w:name w:val="Заголовок №1_"/>
    <w:link w:val="13"/>
    <w:rsid w:val="00D35A48"/>
  </w:style>
  <w:style w:type="paragraph" w:customStyle="1" w:styleId="13">
    <w:name w:val="Заголовок №1"/>
    <w:basedOn w:val="a"/>
    <w:link w:val="12"/>
    <w:rsid w:val="00D35A48"/>
    <w:pPr>
      <w:widowControl w:val="0"/>
      <w:spacing w:after="120"/>
      <w:jc w:val="center"/>
      <w:outlineLvl w:val="0"/>
    </w:pPr>
    <w:rPr>
      <w:sz w:val="20"/>
      <w:szCs w:val="20"/>
    </w:rPr>
  </w:style>
  <w:style w:type="character" w:customStyle="1" w:styleId="ae">
    <w:name w:val="Другое_"/>
    <w:link w:val="af"/>
    <w:rsid w:val="003F6E57"/>
    <w:rPr>
      <w:sz w:val="11"/>
      <w:szCs w:val="11"/>
    </w:rPr>
  </w:style>
  <w:style w:type="paragraph" w:customStyle="1" w:styleId="af">
    <w:name w:val="Другое"/>
    <w:basedOn w:val="a"/>
    <w:link w:val="ae"/>
    <w:rsid w:val="003F6E57"/>
    <w:pPr>
      <w:widowControl w:val="0"/>
    </w:pPr>
    <w:rPr>
      <w:sz w:val="11"/>
      <w:szCs w:val="11"/>
    </w:rPr>
  </w:style>
  <w:style w:type="paragraph" w:styleId="af0">
    <w:name w:val="Body Text Indent"/>
    <w:basedOn w:val="a"/>
    <w:link w:val="af1"/>
    <w:unhideWhenUsed/>
    <w:rsid w:val="00B6006A"/>
    <w:pPr>
      <w:spacing w:after="120"/>
      <w:ind w:left="283"/>
    </w:pPr>
  </w:style>
  <w:style w:type="character" w:customStyle="1" w:styleId="af1">
    <w:name w:val="Основной текст с отступом Знак"/>
    <w:basedOn w:val="a1"/>
    <w:link w:val="af0"/>
    <w:rsid w:val="00B6006A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450DE8"/>
    <w:rPr>
      <w:sz w:val="28"/>
      <w:szCs w:val="24"/>
    </w:rPr>
  </w:style>
  <w:style w:type="character" w:customStyle="1" w:styleId="40">
    <w:name w:val="Заголовок 4 Знак"/>
    <w:basedOn w:val="a1"/>
    <w:link w:val="4"/>
    <w:rsid w:val="00450DE8"/>
    <w:rPr>
      <w:b/>
      <w:bCs/>
      <w:sz w:val="28"/>
      <w:szCs w:val="28"/>
    </w:rPr>
  </w:style>
  <w:style w:type="paragraph" w:customStyle="1" w:styleId="ConsPlusNonformat">
    <w:name w:val="ConsPlusNonformat"/>
    <w:rsid w:val="00450DE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2">
    <w:name w:val="List Paragraph"/>
    <w:basedOn w:val="a"/>
    <w:uiPriority w:val="1"/>
    <w:qFormat/>
    <w:rsid w:val="00450D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Block Text"/>
    <w:basedOn w:val="a"/>
    <w:rsid w:val="00450DE8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</w:rPr>
  </w:style>
  <w:style w:type="character" w:customStyle="1" w:styleId="a5">
    <w:name w:val="Текст выноски Знак"/>
    <w:basedOn w:val="a1"/>
    <w:link w:val="a4"/>
    <w:uiPriority w:val="99"/>
    <w:rsid w:val="00450DE8"/>
    <w:rPr>
      <w:rFonts w:ascii="Tahoma" w:hAnsi="Tahoma" w:cs="Tahoma"/>
      <w:sz w:val="16"/>
      <w:szCs w:val="16"/>
    </w:rPr>
  </w:style>
  <w:style w:type="paragraph" w:styleId="af4">
    <w:name w:val="footer"/>
    <w:basedOn w:val="a"/>
    <w:link w:val="af5"/>
    <w:unhideWhenUsed/>
    <w:rsid w:val="00450DE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Нижний колонтитул Знак"/>
    <w:basedOn w:val="a1"/>
    <w:link w:val="af4"/>
    <w:rsid w:val="00450DE8"/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450DE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rsid w:val="00450DE8"/>
    <w:rPr>
      <w:sz w:val="24"/>
      <w:szCs w:val="24"/>
    </w:rPr>
  </w:style>
  <w:style w:type="character" w:styleId="af8">
    <w:name w:val="page number"/>
    <w:basedOn w:val="a1"/>
    <w:rsid w:val="00450DE8"/>
  </w:style>
  <w:style w:type="character" w:styleId="af9">
    <w:name w:val="annotation reference"/>
    <w:basedOn w:val="a1"/>
    <w:uiPriority w:val="99"/>
    <w:semiHidden/>
    <w:unhideWhenUsed/>
    <w:rsid w:val="00450DE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450DE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примечания Знак"/>
    <w:basedOn w:val="a1"/>
    <w:link w:val="afa"/>
    <w:uiPriority w:val="99"/>
    <w:semiHidden/>
    <w:rsid w:val="00450DE8"/>
    <w:rPr>
      <w:rFonts w:ascii="Calibri" w:eastAsia="Calibri" w:hAnsi="Calibri"/>
      <w:lang w:eastAsia="en-US"/>
    </w:rPr>
  </w:style>
  <w:style w:type="paragraph" w:styleId="HTML">
    <w:name w:val="HTML Preformatted"/>
    <w:basedOn w:val="a"/>
    <w:link w:val="HTML0"/>
    <w:unhideWhenUsed/>
    <w:rsid w:val="00450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450DE8"/>
    <w:rPr>
      <w:rFonts w:ascii="Courier New" w:hAnsi="Courier New" w:cs="Courier New"/>
    </w:rPr>
  </w:style>
  <w:style w:type="paragraph" w:customStyle="1" w:styleId="tekstob">
    <w:name w:val="tekstob"/>
    <w:basedOn w:val="a"/>
    <w:rsid w:val="00450DE8"/>
    <w:pPr>
      <w:spacing w:before="100" w:beforeAutospacing="1" w:after="100" w:afterAutospacing="1"/>
    </w:pPr>
  </w:style>
  <w:style w:type="paragraph" w:styleId="afc">
    <w:name w:val="No Spacing"/>
    <w:qFormat/>
    <w:rsid w:val="00450DE8"/>
    <w:rPr>
      <w:sz w:val="24"/>
      <w:szCs w:val="24"/>
    </w:rPr>
  </w:style>
  <w:style w:type="numbering" w:customStyle="1" w:styleId="14">
    <w:name w:val="Нет списка1"/>
    <w:next w:val="a3"/>
    <w:semiHidden/>
    <w:rsid w:val="00450DE8"/>
  </w:style>
  <w:style w:type="table" w:customStyle="1" w:styleId="15">
    <w:name w:val="Сетка таблицы1"/>
    <w:basedOn w:val="a2"/>
    <w:next w:val="a6"/>
    <w:uiPriority w:val="59"/>
    <w:rsid w:val="00450D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annotation subject"/>
    <w:basedOn w:val="afa"/>
    <w:next w:val="afa"/>
    <w:link w:val="afe"/>
    <w:uiPriority w:val="99"/>
    <w:semiHidden/>
    <w:unhideWhenUsed/>
    <w:rsid w:val="00450DE8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afe">
    <w:name w:val="Тема примечания Знак"/>
    <w:basedOn w:val="afb"/>
    <w:link w:val="afd"/>
    <w:uiPriority w:val="99"/>
    <w:semiHidden/>
    <w:rsid w:val="00450DE8"/>
    <w:rPr>
      <w:b/>
      <w:bCs/>
    </w:rPr>
  </w:style>
  <w:style w:type="paragraph" w:customStyle="1" w:styleId="Standard">
    <w:name w:val="Standard"/>
    <w:rsid w:val="00450DE8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customStyle="1" w:styleId="Stndard">
    <w:name w:val="Stɡndard"/>
    <w:rsid w:val="00450DE8"/>
    <w:pPr>
      <w:suppressAutoHyphens/>
      <w:autoSpaceDN w:val="0"/>
    </w:pPr>
    <w:rPr>
      <w:kern w:val="3"/>
      <w:sz w:val="24"/>
      <w:szCs w:val="24"/>
      <w:lang w:eastAsia="ar-SA"/>
    </w:rPr>
  </w:style>
  <w:style w:type="paragraph" w:customStyle="1" w:styleId="2">
    <w:name w:val="Основной текст2"/>
    <w:basedOn w:val="a"/>
    <w:rsid w:val="00450DE8"/>
    <w:pPr>
      <w:shd w:val="clear" w:color="auto" w:fill="FFFFFF"/>
      <w:spacing w:line="0" w:lineRule="atLeast"/>
      <w:ind w:hanging="280"/>
    </w:pPr>
    <w:rPr>
      <w:rFonts w:ascii="Courier New" w:eastAsia="Courier New" w:hAnsi="Courier New"/>
      <w:spacing w:val="-1"/>
      <w:sz w:val="15"/>
      <w:szCs w:val="15"/>
      <w:shd w:val="clear" w:color="auto" w:fill="FFFFFF"/>
    </w:rPr>
  </w:style>
  <w:style w:type="paragraph" w:customStyle="1" w:styleId="100">
    <w:name w:val="Текст10"/>
    <w:basedOn w:val="a"/>
    <w:rsid w:val="00450DE8"/>
    <w:rPr>
      <w:rFonts w:ascii="Courier New" w:hAnsi="Courier New"/>
      <w:sz w:val="28"/>
      <w:szCs w:val="20"/>
    </w:rPr>
  </w:style>
  <w:style w:type="character" w:customStyle="1" w:styleId="apple-converted-space">
    <w:name w:val="apple-converted-space"/>
    <w:basedOn w:val="a1"/>
    <w:rsid w:val="00450DE8"/>
  </w:style>
  <w:style w:type="character" w:customStyle="1" w:styleId="30">
    <w:name w:val="Заголовок 3 Знак"/>
    <w:basedOn w:val="a1"/>
    <w:link w:val="3"/>
    <w:rsid w:val="00937D54"/>
    <w:rPr>
      <w:sz w:val="22"/>
      <w:szCs w:val="22"/>
      <w:lang w:eastAsia="ar-SA"/>
    </w:rPr>
  </w:style>
  <w:style w:type="character" w:customStyle="1" w:styleId="WW8Num1z0">
    <w:name w:val="WW8Num1z0"/>
    <w:rsid w:val="00937D54"/>
    <w:rPr>
      <w:rFonts w:cs="Times New Roman"/>
    </w:rPr>
  </w:style>
  <w:style w:type="character" w:customStyle="1" w:styleId="WW8Num6z0">
    <w:name w:val="WW8Num6z0"/>
    <w:rsid w:val="00937D54"/>
    <w:rPr>
      <w:rFonts w:ascii="Symbol" w:eastAsia="Arial" w:hAnsi="Symbol" w:cs="Courier New"/>
      <w:sz w:val="28"/>
    </w:rPr>
  </w:style>
  <w:style w:type="character" w:customStyle="1" w:styleId="WW8Num6z1">
    <w:name w:val="WW8Num6z1"/>
    <w:rsid w:val="00937D54"/>
    <w:rPr>
      <w:rFonts w:ascii="Courier New" w:hAnsi="Courier New" w:cs="Courier New"/>
    </w:rPr>
  </w:style>
  <w:style w:type="character" w:customStyle="1" w:styleId="WW8Num6z2">
    <w:name w:val="WW8Num6z2"/>
    <w:rsid w:val="00937D54"/>
    <w:rPr>
      <w:rFonts w:ascii="Wingdings" w:hAnsi="Wingdings"/>
    </w:rPr>
  </w:style>
  <w:style w:type="character" w:customStyle="1" w:styleId="WW8Num6z3">
    <w:name w:val="WW8Num6z3"/>
    <w:rsid w:val="00937D54"/>
    <w:rPr>
      <w:rFonts w:ascii="Symbol" w:hAnsi="Symbol"/>
    </w:rPr>
  </w:style>
  <w:style w:type="character" w:customStyle="1" w:styleId="WW8Num11z0">
    <w:name w:val="WW8Num11z0"/>
    <w:rsid w:val="00937D54"/>
    <w:rPr>
      <w:rFonts w:ascii="Symbol" w:eastAsia="Calibri" w:hAnsi="Symbol" w:cs="Times New Roman"/>
    </w:rPr>
  </w:style>
  <w:style w:type="character" w:customStyle="1" w:styleId="WW8Num11z1">
    <w:name w:val="WW8Num11z1"/>
    <w:rsid w:val="00937D54"/>
    <w:rPr>
      <w:rFonts w:ascii="Courier New" w:hAnsi="Courier New" w:cs="Courier New"/>
    </w:rPr>
  </w:style>
  <w:style w:type="character" w:customStyle="1" w:styleId="WW8Num11z2">
    <w:name w:val="WW8Num11z2"/>
    <w:rsid w:val="00937D54"/>
    <w:rPr>
      <w:rFonts w:ascii="Wingdings" w:hAnsi="Wingdings"/>
    </w:rPr>
  </w:style>
  <w:style w:type="character" w:customStyle="1" w:styleId="WW8Num11z3">
    <w:name w:val="WW8Num11z3"/>
    <w:rsid w:val="00937D54"/>
    <w:rPr>
      <w:rFonts w:ascii="Symbol" w:hAnsi="Symbol"/>
    </w:rPr>
  </w:style>
  <w:style w:type="character" w:customStyle="1" w:styleId="WW8Num13z0">
    <w:name w:val="WW8Num13z0"/>
    <w:rsid w:val="00937D54"/>
    <w:rPr>
      <w:rFonts w:ascii="Symbol" w:eastAsia="Calibri" w:hAnsi="Symbol" w:cs="Times New Roman"/>
    </w:rPr>
  </w:style>
  <w:style w:type="character" w:customStyle="1" w:styleId="WW8Num13z1">
    <w:name w:val="WW8Num13z1"/>
    <w:rsid w:val="00937D54"/>
    <w:rPr>
      <w:rFonts w:ascii="Courier New" w:hAnsi="Courier New" w:cs="Courier New"/>
    </w:rPr>
  </w:style>
  <w:style w:type="character" w:customStyle="1" w:styleId="WW8Num13z2">
    <w:name w:val="WW8Num13z2"/>
    <w:rsid w:val="00937D54"/>
    <w:rPr>
      <w:rFonts w:ascii="Wingdings" w:hAnsi="Wingdings"/>
    </w:rPr>
  </w:style>
  <w:style w:type="character" w:customStyle="1" w:styleId="WW8Num13z3">
    <w:name w:val="WW8Num13z3"/>
    <w:rsid w:val="00937D54"/>
    <w:rPr>
      <w:rFonts w:ascii="Symbol" w:hAnsi="Symbol"/>
    </w:rPr>
  </w:style>
  <w:style w:type="character" w:customStyle="1" w:styleId="WW8Num16z0">
    <w:name w:val="WW8Num16z0"/>
    <w:rsid w:val="00937D54"/>
    <w:rPr>
      <w:rFonts w:ascii="Times New Roman" w:eastAsia="Calibri" w:hAnsi="Times New Roman" w:cs="Times New Roman"/>
    </w:rPr>
  </w:style>
  <w:style w:type="character" w:customStyle="1" w:styleId="16">
    <w:name w:val="Основной шрифт абзаца1"/>
    <w:rsid w:val="00937D54"/>
  </w:style>
  <w:style w:type="character" w:customStyle="1" w:styleId="31">
    <w:name w:val="Основной текст 3 Знак"/>
    <w:rsid w:val="00937D54"/>
    <w:rPr>
      <w:rFonts w:eastAsia="Calibri"/>
      <w:sz w:val="16"/>
      <w:szCs w:val="16"/>
      <w:lang w:val="ru-RU" w:eastAsia="ar-SA" w:bidi="ar-SA"/>
    </w:rPr>
  </w:style>
  <w:style w:type="character" w:customStyle="1" w:styleId="aff">
    <w:name w:val="Символ сноски"/>
    <w:rsid w:val="00937D54"/>
    <w:rPr>
      <w:vertAlign w:val="superscript"/>
    </w:rPr>
  </w:style>
  <w:style w:type="character" w:styleId="aff0">
    <w:name w:val="Hyperlink"/>
    <w:rsid w:val="00937D54"/>
    <w:rPr>
      <w:rFonts w:cs="Times New Roman"/>
      <w:color w:val="0000FF"/>
      <w:u w:val="single"/>
    </w:rPr>
  </w:style>
  <w:style w:type="character" w:customStyle="1" w:styleId="17">
    <w:name w:val="Знак Знак1"/>
    <w:rsid w:val="00937D54"/>
    <w:rPr>
      <w:rFonts w:cs="Calibri"/>
      <w:sz w:val="22"/>
      <w:szCs w:val="22"/>
    </w:rPr>
  </w:style>
  <w:style w:type="character" w:customStyle="1" w:styleId="Heading1Char">
    <w:name w:val="Heading 1 Char"/>
    <w:rsid w:val="00937D54"/>
    <w:rPr>
      <w:sz w:val="28"/>
      <w:szCs w:val="28"/>
      <w:lang w:val="ru-RU" w:eastAsia="ar-SA" w:bidi="ar-SA"/>
    </w:rPr>
  </w:style>
  <w:style w:type="character" w:customStyle="1" w:styleId="aff1">
    <w:name w:val="Название Знак"/>
    <w:rsid w:val="00937D54"/>
    <w:rPr>
      <w:rFonts w:ascii="Arial" w:eastAsia="Calibri" w:hAnsi="Arial"/>
      <w:b/>
      <w:kern w:val="1"/>
      <w:sz w:val="32"/>
      <w:lang w:val="ru-RU" w:eastAsia="ar-SA" w:bidi="ar-SA"/>
    </w:rPr>
  </w:style>
  <w:style w:type="character" w:styleId="aff2">
    <w:name w:val="Emphasis"/>
    <w:qFormat/>
    <w:rsid w:val="00937D54"/>
    <w:rPr>
      <w:i/>
      <w:iCs/>
    </w:rPr>
  </w:style>
  <w:style w:type="character" w:customStyle="1" w:styleId="aff3">
    <w:name w:val="Текст сноски Знак"/>
    <w:rsid w:val="00937D54"/>
    <w:rPr>
      <w:rFonts w:eastAsia="Calibri"/>
    </w:rPr>
  </w:style>
  <w:style w:type="character" w:customStyle="1" w:styleId="aff4">
    <w:name w:val="Символы концевой сноски"/>
    <w:rsid w:val="00937D54"/>
    <w:rPr>
      <w:vertAlign w:val="superscript"/>
    </w:rPr>
  </w:style>
  <w:style w:type="paragraph" w:customStyle="1" w:styleId="aff5">
    <w:name w:val="Заголовок"/>
    <w:basedOn w:val="a"/>
    <w:next w:val="a0"/>
    <w:rsid w:val="00937D54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f6">
    <w:name w:val="List"/>
    <w:basedOn w:val="a0"/>
    <w:rsid w:val="00937D54"/>
    <w:pPr>
      <w:spacing w:after="120"/>
      <w:jc w:val="left"/>
    </w:pPr>
    <w:rPr>
      <w:rFonts w:cs="Mangal"/>
      <w:szCs w:val="24"/>
      <w:lang w:eastAsia="ar-SA"/>
    </w:rPr>
  </w:style>
  <w:style w:type="paragraph" w:customStyle="1" w:styleId="18">
    <w:name w:val="Название1"/>
    <w:basedOn w:val="a"/>
    <w:rsid w:val="00937D54"/>
    <w:pPr>
      <w:suppressLineNumbers/>
      <w:spacing w:before="120" w:after="120"/>
    </w:pPr>
    <w:rPr>
      <w:rFonts w:eastAsia="Calibri" w:cs="Mangal"/>
      <w:i/>
      <w:iCs/>
      <w:lang w:eastAsia="ar-SA"/>
    </w:rPr>
  </w:style>
  <w:style w:type="paragraph" w:customStyle="1" w:styleId="19">
    <w:name w:val="Указатель1"/>
    <w:basedOn w:val="a"/>
    <w:rsid w:val="00937D54"/>
    <w:pPr>
      <w:suppressLineNumbers/>
    </w:pPr>
    <w:rPr>
      <w:rFonts w:eastAsia="Calibri" w:cs="Mangal"/>
      <w:lang w:eastAsia="ar-SA"/>
    </w:rPr>
  </w:style>
  <w:style w:type="character" w:customStyle="1" w:styleId="1a">
    <w:name w:val="Верхний колонтитул Знак1"/>
    <w:rsid w:val="00937D54"/>
    <w:rPr>
      <w:sz w:val="24"/>
      <w:szCs w:val="24"/>
      <w:lang w:eastAsia="ar-SA"/>
    </w:rPr>
  </w:style>
  <w:style w:type="character" w:customStyle="1" w:styleId="1b">
    <w:name w:val="Нижний колонтитул Знак1"/>
    <w:rsid w:val="00937D54"/>
    <w:rPr>
      <w:sz w:val="24"/>
      <w:szCs w:val="24"/>
      <w:lang w:eastAsia="ar-SA"/>
    </w:rPr>
  </w:style>
  <w:style w:type="paragraph" w:customStyle="1" w:styleId="1c">
    <w:name w:val="Абзац списка1"/>
    <w:basedOn w:val="a"/>
    <w:rsid w:val="00937D54"/>
    <w:pPr>
      <w:ind w:left="720"/>
    </w:pPr>
    <w:rPr>
      <w:rFonts w:eastAsia="Calibri"/>
      <w:lang w:eastAsia="ar-SA"/>
    </w:rPr>
  </w:style>
  <w:style w:type="paragraph" w:customStyle="1" w:styleId="1d">
    <w:name w:val="[ ]1"/>
    <w:basedOn w:val="a"/>
    <w:rsid w:val="00937D54"/>
    <w:pPr>
      <w:autoSpaceDE w:val="0"/>
      <w:spacing w:line="288" w:lineRule="auto"/>
      <w:textAlignment w:val="center"/>
    </w:pPr>
    <w:rPr>
      <w:rFonts w:ascii="Times (T1) Roman" w:eastAsia="Calibri" w:hAnsi="Times (T1) Roman" w:cs="Times (T1) Roman"/>
      <w:color w:val="000000"/>
      <w:lang w:eastAsia="ar-SA"/>
    </w:rPr>
  </w:style>
  <w:style w:type="paragraph" w:customStyle="1" w:styleId="aff7">
    <w:name w:val="Основной"/>
    <w:basedOn w:val="a"/>
    <w:rsid w:val="00937D54"/>
    <w:pPr>
      <w:spacing w:after="20" w:line="360" w:lineRule="auto"/>
      <w:ind w:firstLine="709"/>
      <w:jc w:val="both"/>
    </w:pPr>
    <w:rPr>
      <w:rFonts w:eastAsia="Calibri"/>
      <w:sz w:val="28"/>
      <w:szCs w:val="28"/>
      <w:lang w:eastAsia="ar-SA"/>
    </w:rPr>
  </w:style>
  <w:style w:type="paragraph" w:customStyle="1" w:styleId="310">
    <w:name w:val="Основной текст 31"/>
    <w:basedOn w:val="a"/>
    <w:rsid w:val="00937D54"/>
    <w:pPr>
      <w:spacing w:after="120"/>
    </w:pPr>
    <w:rPr>
      <w:rFonts w:eastAsia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937D54"/>
    <w:pPr>
      <w:ind w:left="2443"/>
      <w:jc w:val="both"/>
    </w:pPr>
    <w:rPr>
      <w:rFonts w:eastAsia="Calibri"/>
      <w:sz w:val="28"/>
      <w:szCs w:val="28"/>
      <w:lang w:eastAsia="ar-SA"/>
    </w:rPr>
  </w:style>
  <w:style w:type="character" w:customStyle="1" w:styleId="HTML1">
    <w:name w:val="Стандартный HTML Знак1"/>
    <w:rsid w:val="00937D54"/>
    <w:rPr>
      <w:rFonts w:ascii="Courier New" w:eastAsia="Calibri" w:hAnsi="Courier New" w:cs="Courier New"/>
      <w:lang w:eastAsia="ar-SA"/>
    </w:rPr>
  </w:style>
  <w:style w:type="paragraph" w:styleId="aff8">
    <w:name w:val="footnote text"/>
    <w:basedOn w:val="a"/>
    <w:link w:val="1e"/>
    <w:rsid w:val="00937D54"/>
    <w:rPr>
      <w:rFonts w:eastAsia="Calibri"/>
      <w:sz w:val="20"/>
      <w:szCs w:val="20"/>
      <w:lang w:eastAsia="ar-SA"/>
    </w:rPr>
  </w:style>
  <w:style w:type="character" w:customStyle="1" w:styleId="1e">
    <w:name w:val="Текст сноски Знак1"/>
    <w:basedOn w:val="a1"/>
    <w:link w:val="aff8"/>
    <w:rsid w:val="00937D54"/>
    <w:rPr>
      <w:rFonts w:eastAsia="Calibri"/>
      <w:lang w:eastAsia="ar-SA"/>
    </w:rPr>
  </w:style>
  <w:style w:type="paragraph" w:customStyle="1" w:styleId="Style7">
    <w:name w:val="Style7"/>
    <w:basedOn w:val="a"/>
    <w:rsid w:val="00937D54"/>
    <w:pPr>
      <w:widowControl w:val="0"/>
      <w:autoSpaceDE w:val="0"/>
    </w:pPr>
    <w:rPr>
      <w:rFonts w:ascii="Calibri" w:eastAsia="Calibri" w:hAnsi="Calibri"/>
      <w:lang w:eastAsia="ar-SA"/>
    </w:rPr>
  </w:style>
  <w:style w:type="paragraph" w:customStyle="1" w:styleId="aff9">
    <w:name w:val="Знак Знак Знак Знак Знак Знак"/>
    <w:basedOn w:val="a"/>
    <w:rsid w:val="00937D54"/>
    <w:pPr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1f">
    <w:name w:val="Знак1 Знак Знак Знак Знак Знак Знак Знак Знак Знак"/>
    <w:basedOn w:val="a"/>
    <w:rsid w:val="00937D54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ar-SA"/>
    </w:rPr>
  </w:style>
  <w:style w:type="paragraph" w:customStyle="1" w:styleId="affa">
    <w:name w:val="Знак Знак Знак Знак"/>
    <w:basedOn w:val="a"/>
    <w:rsid w:val="00937D54"/>
    <w:pPr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7">
    <w:name w:val="Основной текст7"/>
    <w:basedOn w:val="a"/>
    <w:rsid w:val="00937D54"/>
    <w:pPr>
      <w:widowControl w:val="0"/>
      <w:shd w:val="clear" w:color="auto" w:fill="FFFFFF"/>
      <w:spacing w:before="300" w:line="614" w:lineRule="exact"/>
      <w:ind w:hanging="1400"/>
      <w:jc w:val="center"/>
    </w:pPr>
    <w:rPr>
      <w:rFonts w:eastAsia="Calibri"/>
      <w:sz w:val="28"/>
      <w:szCs w:val="28"/>
      <w:lang w:eastAsia="ar-SA"/>
    </w:rPr>
  </w:style>
  <w:style w:type="paragraph" w:customStyle="1" w:styleId="Style6">
    <w:name w:val="Style6"/>
    <w:basedOn w:val="a"/>
    <w:rsid w:val="00937D54"/>
    <w:pPr>
      <w:widowControl w:val="0"/>
      <w:autoSpaceDE w:val="0"/>
      <w:jc w:val="both"/>
    </w:pPr>
    <w:rPr>
      <w:lang w:eastAsia="ar-SA"/>
    </w:rPr>
  </w:style>
  <w:style w:type="paragraph" w:styleId="affb">
    <w:name w:val="Title"/>
    <w:basedOn w:val="a"/>
    <w:next w:val="affc"/>
    <w:link w:val="1f0"/>
    <w:uiPriority w:val="1"/>
    <w:qFormat/>
    <w:rsid w:val="00937D54"/>
    <w:pPr>
      <w:spacing w:before="240" w:after="60" w:line="276" w:lineRule="auto"/>
      <w:jc w:val="center"/>
    </w:pPr>
    <w:rPr>
      <w:rFonts w:ascii="Arial" w:eastAsia="Calibri" w:hAnsi="Arial"/>
      <w:b/>
      <w:kern w:val="1"/>
      <w:sz w:val="32"/>
      <w:szCs w:val="20"/>
      <w:lang w:eastAsia="ar-SA"/>
    </w:rPr>
  </w:style>
  <w:style w:type="character" w:customStyle="1" w:styleId="1f0">
    <w:name w:val="Название Знак1"/>
    <w:basedOn w:val="a1"/>
    <w:link w:val="affb"/>
    <w:rsid w:val="00937D54"/>
    <w:rPr>
      <w:rFonts w:ascii="Arial" w:eastAsia="Calibri" w:hAnsi="Arial"/>
      <w:b/>
      <w:kern w:val="1"/>
      <w:sz w:val="32"/>
      <w:lang w:eastAsia="ar-SA"/>
    </w:rPr>
  </w:style>
  <w:style w:type="paragraph" w:styleId="affc">
    <w:name w:val="Subtitle"/>
    <w:basedOn w:val="aff5"/>
    <w:next w:val="a0"/>
    <w:link w:val="affd"/>
    <w:qFormat/>
    <w:rsid w:val="00937D54"/>
    <w:pPr>
      <w:jc w:val="center"/>
    </w:pPr>
    <w:rPr>
      <w:rFonts w:cs="Times New Roman"/>
      <w:i/>
      <w:iCs/>
    </w:rPr>
  </w:style>
  <w:style w:type="character" w:customStyle="1" w:styleId="affd">
    <w:name w:val="Подзаголовок Знак"/>
    <w:basedOn w:val="a1"/>
    <w:link w:val="affc"/>
    <w:rsid w:val="00937D54"/>
    <w:rPr>
      <w:rFonts w:ascii="Arial" w:eastAsia="Microsoft YaHei" w:hAnsi="Arial"/>
      <w:i/>
      <w:iCs/>
      <w:sz w:val="28"/>
      <w:szCs w:val="28"/>
      <w:lang w:eastAsia="ar-SA"/>
    </w:rPr>
  </w:style>
  <w:style w:type="paragraph" w:customStyle="1" w:styleId="32">
    <w:name w:val="Знак Знак3"/>
    <w:basedOn w:val="a"/>
    <w:rsid w:val="00937D54"/>
    <w:pPr>
      <w:spacing w:before="280" w:after="280"/>
    </w:pPr>
    <w:rPr>
      <w:rFonts w:ascii="Tahoma" w:hAnsi="Tahoma"/>
      <w:sz w:val="20"/>
      <w:szCs w:val="20"/>
      <w:lang w:val="en-US" w:eastAsia="ar-SA"/>
    </w:rPr>
  </w:style>
  <w:style w:type="paragraph" w:customStyle="1" w:styleId="affe">
    <w:name w:val="Содержимое таблицы"/>
    <w:basedOn w:val="a"/>
    <w:rsid w:val="00937D54"/>
    <w:pPr>
      <w:suppressLineNumbers/>
    </w:pPr>
    <w:rPr>
      <w:rFonts w:eastAsia="Calibri"/>
      <w:lang w:eastAsia="ar-SA"/>
    </w:rPr>
  </w:style>
  <w:style w:type="paragraph" w:customStyle="1" w:styleId="afff">
    <w:name w:val="Заголовок таблицы"/>
    <w:basedOn w:val="affe"/>
    <w:rsid w:val="00937D54"/>
    <w:pPr>
      <w:jc w:val="center"/>
    </w:pPr>
    <w:rPr>
      <w:b/>
      <w:bCs/>
    </w:rPr>
  </w:style>
  <w:style w:type="paragraph" w:customStyle="1" w:styleId="afff0">
    <w:name w:val="Содержимое врезки"/>
    <w:basedOn w:val="a0"/>
    <w:rsid w:val="00937D54"/>
    <w:pPr>
      <w:spacing w:after="120"/>
      <w:jc w:val="left"/>
    </w:pPr>
    <w:rPr>
      <w:szCs w:val="24"/>
      <w:lang w:eastAsia="ar-SA"/>
    </w:rPr>
  </w:style>
  <w:style w:type="paragraph" w:customStyle="1" w:styleId="listparagraphcxspmiddle">
    <w:name w:val="listparagraphcxspmiddle"/>
    <w:basedOn w:val="a"/>
    <w:rsid w:val="00937D54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"/>
    <w:rsid w:val="00937D54"/>
    <w:pPr>
      <w:spacing w:before="100" w:beforeAutospacing="1" w:after="100" w:afterAutospacing="1"/>
    </w:pPr>
  </w:style>
  <w:style w:type="paragraph" w:customStyle="1" w:styleId="1f1">
    <w:name w:val="Абзац списка1"/>
    <w:basedOn w:val="a"/>
    <w:rsid w:val="00937D54"/>
    <w:pPr>
      <w:ind w:left="720"/>
    </w:pPr>
    <w:rPr>
      <w:rFonts w:eastAsia="Calibri"/>
    </w:rPr>
  </w:style>
  <w:style w:type="paragraph" w:customStyle="1" w:styleId="1f2">
    <w:name w:val="Текст1"/>
    <w:basedOn w:val="a"/>
    <w:rsid w:val="00937D54"/>
    <w:rPr>
      <w:rFonts w:ascii="Courier New" w:hAnsi="Courier New"/>
      <w:sz w:val="20"/>
      <w:szCs w:val="20"/>
    </w:rPr>
  </w:style>
  <w:style w:type="paragraph" w:customStyle="1" w:styleId="afff1">
    <w:name w:val="Знак Знак Знак 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ubmitted1">
    <w:name w:val="submitted1"/>
    <w:rsid w:val="00937D54"/>
    <w:rPr>
      <w:color w:val="999999"/>
      <w:sz w:val="19"/>
      <w:szCs w:val="19"/>
    </w:rPr>
  </w:style>
  <w:style w:type="paragraph" w:styleId="afff2">
    <w:name w:val="Document Map"/>
    <w:basedOn w:val="a"/>
    <w:link w:val="afff3"/>
    <w:rsid w:val="00937D5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f3">
    <w:name w:val="Схема документа Знак"/>
    <w:basedOn w:val="a1"/>
    <w:link w:val="afff2"/>
    <w:rsid w:val="00937D54"/>
    <w:rPr>
      <w:rFonts w:ascii="Tahoma" w:hAnsi="Tahoma"/>
      <w:shd w:val="clear" w:color="auto" w:fill="000080"/>
    </w:rPr>
  </w:style>
  <w:style w:type="paragraph" w:customStyle="1" w:styleId="afff4">
    <w:name w:val="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5">
    <w:name w:val="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">
    <w:name w:val="Основной текст4"/>
    <w:basedOn w:val="a"/>
    <w:rsid w:val="00937D54"/>
    <w:pPr>
      <w:shd w:val="clear" w:color="auto" w:fill="FFFFFF"/>
      <w:spacing w:before="300" w:line="331" w:lineRule="exact"/>
    </w:pPr>
    <w:rPr>
      <w:rFonts w:eastAsia="Calibri"/>
      <w:sz w:val="28"/>
      <w:szCs w:val="28"/>
      <w:lang w:eastAsia="ar-SA"/>
    </w:rPr>
  </w:style>
  <w:style w:type="paragraph" w:customStyle="1" w:styleId="ConsNormal">
    <w:name w:val="ConsNormal"/>
    <w:rsid w:val="00937D54"/>
    <w:pPr>
      <w:widowControl w:val="0"/>
      <w:ind w:firstLine="720"/>
    </w:pPr>
    <w:rPr>
      <w:rFonts w:ascii="Arial" w:hAnsi="Arial"/>
      <w:snapToGrid w:val="0"/>
      <w:sz w:val="24"/>
    </w:rPr>
  </w:style>
  <w:style w:type="paragraph" w:customStyle="1" w:styleId="ConsNonformat">
    <w:name w:val="ConsNonformat"/>
    <w:rsid w:val="00937D54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rsid w:val="00937D54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Cell">
    <w:name w:val="ConsCell"/>
    <w:rsid w:val="00937D54"/>
    <w:pPr>
      <w:widowControl w:val="0"/>
    </w:pPr>
    <w:rPr>
      <w:rFonts w:ascii="Arial" w:hAnsi="Arial"/>
      <w:snapToGrid w:val="0"/>
      <w:sz w:val="24"/>
    </w:rPr>
  </w:style>
  <w:style w:type="paragraph" w:styleId="20">
    <w:name w:val="Body Text Indent 2"/>
    <w:basedOn w:val="a"/>
    <w:link w:val="22"/>
    <w:rsid w:val="00937D54"/>
    <w:pPr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1"/>
    <w:link w:val="20"/>
    <w:rsid w:val="00937D54"/>
    <w:rPr>
      <w:sz w:val="28"/>
    </w:rPr>
  </w:style>
  <w:style w:type="paragraph" w:customStyle="1" w:styleId="220">
    <w:name w:val="Основной текст 22"/>
    <w:basedOn w:val="a"/>
    <w:rsid w:val="00937D54"/>
    <w:pPr>
      <w:ind w:firstLine="720"/>
      <w:jc w:val="both"/>
    </w:pPr>
    <w:rPr>
      <w:sz w:val="28"/>
      <w:szCs w:val="20"/>
    </w:rPr>
  </w:style>
  <w:style w:type="character" w:customStyle="1" w:styleId="1f3">
    <w:name w:val="Текст выноски Знак1"/>
    <w:rsid w:val="00937D5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37D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8">
    <w:name w:val="Знак Знак8"/>
    <w:locked/>
    <w:rsid w:val="00937D54"/>
    <w:rPr>
      <w:sz w:val="24"/>
      <w:lang w:val="ru-RU" w:eastAsia="ru-RU" w:bidi="ar-SA"/>
    </w:rPr>
  </w:style>
  <w:style w:type="character" w:customStyle="1" w:styleId="9">
    <w:name w:val="Знак Знак9"/>
    <w:locked/>
    <w:rsid w:val="00937D54"/>
    <w:rPr>
      <w:sz w:val="24"/>
      <w:lang w:bidi="ar-SA"/>
    </w:rPr>
  </w:style>
  <w:style w:type="numbering" w:customStyle="1" w:styleId="23">
    <w:name w:val="Нет списка2"/>
    <w:next w:val="a3"/>
    <w:semiHidden/>
    <w:rsid w:val="00937D54"/>
  </w:style>
  <w:style w:type="numbering" w:customStyle="1" w:styleId="110">
    <w:name w:val="Нет списка11"/>
    <w:next w:val="a3"/>
    <w:semiHidden/>
    <w:rsid w:val="00937D54"/>
  </w:style>
  <w:style w:type="numbering" w:customStyle="1" w:styleId="111">
    <w:name w:val="Нет списка111"/>
    <w:next w:val="a3"/>
    <w:semiHidden/>
    <w:rsid w:val="00937D54"/>
  </w:style>
  <w:style w:type="numbering" w:customStyle="1" w:styleId="33">
    <w:name w:val="Нет списка3"/>
    <w:next w:val="a3"/>
    <w:semiHidden/>
    <w:rsid w:val="00937D54"/>
  </w:style>
  <w:style w:type="numbering" w:customStyle="1" w:styleId="120">
    <w:name w:val="Нет списка12"/>
    <w:next w:val="a3"/>
    <w:semiHidden/>
    <w:rsid w:val="00937D54"/>
  </w:style>
  <w:style w:type="numbering" w:customStyle="1" w:styleId="112">
    <w:name w:val="Нет списка112"/>
    <w:next w:val="a3"/>
    <w:semiHidden/>
    <w:rsid w:val="00937D54"/>
  </w:style>
  <w:style w:type="numbering" w:customStyle="1" w:styleId="42">
    <w:name w:val="Нет списка4"/>
    <w:next w:val="a3"/>
    <w:semiHidden/>
    <w:rsid w:val="00937D54"/>
  </w:style>
  <w:style w:type="numbering" w:customStyle="1" w:styleId="130">
    <w:name w:val="Нет списка13"/>
    <w:next w:val="a3"/>
    <w:semiHidden/>
    <w:rsid w:val="00937D54"/>
  </w:style>
  <w:style w:type="numbering" w:customStyle="1" w:styleId="113">
    <w:name w:val="Нет списка113"/>
    <w:next w:val="a3"/>
    <w:semiHidden/>
    <w:rsid w:val="00937D54"/>
  </w:style>
  <w:style w:type="numbering" w:customStyle="1" w:styleId="5">
    <w:name w:val="Нет списка5"/>
    <w:next w:val="a3"/>
    <w:semiHidden/>
    <w:rsid w:val="00937D54"/>
  </w:style>
  <w:style w:type="numbering" w:customStyle="1" w:styleId="140">
    <w:name w:val="Нет списка14"/>
    <w:next w:val="a3"/>
    <w:semiHidden/>
    <w:rsid w:val="00937D54"/>
  </w:style>
  <w:style w:type="numbering" w:customStyle="1" w:styleId="114">
    <w:name w:val="Нет списка114"/>
    <w:next w:val="a3"/>
    <w:semiHidden/>
    <w:rsid w:val="00937D54"/>
  </w:style>
  <w:style w:type="table" w:customStyle="1" w:styleId="24">
    <w:name w:val="Сетка таблицы2"/>
    <w:basedOn w:val="a2"/>
    <w:next w:val="a6"/>
    <w:uiPriority w:val="59"/>
    <w:rsid w:val="00C624C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3"/>
    <w:uiPriority w:val="99"/>
    <w:semiHidden/>
    <w:unhideWhenUsed/>
    <w:rsid w:val="00466FC0"/>
  </w:style>
  <w:style w:type="table" w:customStyle="1" w:styleId="TableNormal">
    <w:name w:val="Table Normal"/>
    <w:uiPriority w:val="2"/>
    <w:semiHidden/>
    <w:unhideWhenUsed/>
    <w:qFormat/>
    <w:rsid w:val="00466FC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466FC0"/>
    <w:pPr>
      <w:widowControl w:val="0"/>
      <w:autoSpaceDE w:val="0"/>
      <w:autoSpaceDN w:val="0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66FC0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7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71507&amp;dst=100009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77144&amp;dst=100009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127516&amp;dst=10001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FAB357908F28C68C1012F1C82CBED768E5EEEAC412FC7D5BA3D7BE60C0C3F942AEA3A216CF99B284IFuAI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FAB357908F28C68C1012F1C82CBED768E3E5EAC611F02051AB8EB262C7CCA655A9EAAE17CF99B2I8uD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AAD0793400B402A89EA36ACE4C7745C36F27FAFBF6FBA1445207054D655F8B1614A09AA02CI6K8J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14" Type="http://schemas.openxmlformats.org/officeDocument/2006/relationships/hyperlink" Target="consultantplus://offline/ref%3DFAB357908F28C68C1012F1C82CBED768ECE8EEC715F02051AB8EB262C7CCA655A9EAAE17CF99B2I8uDI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84648-4C08-4C36-8F74-CF631E726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5024</Words>
  <Characters>28639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33596</CharactersWithSpaces>
  <SharedDoc>false</SharedDoc>
  <HLinks>
    <vt:vector size="6" baseType="variant">
      <vt:variant>
        <vt:i4>70124576</vt:i4>
      </vt:variant>
      <vt:variant>
        <vt:i4>18728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roo</cp:lastModifiedBy>
  <cp:revision>2</cp:revision>
  <cp:lastPrinted>2024-09-06T12:36:00Z</cp:lastPrinted>
  <dcterms:created xsi:type="dcterms:W3CDTF">2025-10-07T13:06:00Z</dcterms:created>
  <dcterms:modified xsi:type="dcterms:W3CDTF">2025-10-07T13:06:00Z</dcterms:modified>
</cp:coreProperties>
</file>