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73B" w:rsidRPr="00BB6CDA" w:rsidRDefault="0095673B" w:rsidP="0095673B">
      <w:pPr>
        <w:jc w:val="center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Администрация Марёвского муниципального округа</w:t>
      </w:r>
    </w:p>
    <w:p w:rsidR="0095673B" w:rsidRPr="00BB6CDA" w:rsidRDefault="0095673B" w:rsidP="0095673B">
      <w:pPr>
        <w:jc w:val="center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ПРОТОКОЛ</w:t>
      </w:r>
    </w:p>
    <w:p w:rsidR="0095673B" w:rsidRPr="00BB6CDA" w:rsidRDefault="00B070CB" w:rsidP="0095673B">
      <w:pPr>
        <w:jc w:val="center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заседания Антитеррористической </w:t>
      </w:r>
      <w:r w:rsidR="0095673B" w:rsidRPr="00BB6CDA">
        <w:rPr>
          <w:rFonts w:cs="Times New Roman"/>
          <w:b/>
          <w:sz w:val="24"/>
          <w:szCs w:val="24"/>
        </w:rPr>
        <w:t xml:space="preserve">межведомственной </w:t>
      </w:r>
      <w:r w:rsidRPr="00BB6CDA">
        <w:rPr>
          <w:rFonts w:cs="Times New Roman"/>
          <w:b/>
          <w:sz w:val="24"/>
          <w:szCs w:val="24"/>
        </w:rPr>
        <w:t xml:space="preserve">комиссии </w:t>
      </w:r>
    </w:p>
    <w:p w:rsidR="0095673B" w:rsidRPr="00BB6CDA" w:rsidRDefault="00095B75" w:rsidP="0095673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18 августа</w:t>
      </w:r>
      <w:r w:rsidR="009166F8" w:rsidRPr="00BB6CDA">
        <w:rPr>
          <w:rFonts w:cs="Times New Roman"/>
          <w:sz w:val="24"/>
          <w:szCs w:val="24"/>
        </w:rPr>
        <w:t xml:space="preserve"> </w:t>
      </w:r>
      <w:r w:rsidR="00D25086" w:rsidRPr="00BB6CDA">
        <w:rPr>
          <w:rFonts w:cs="Times New Roman"/>
          <w:sz w:val="24"/>
          <w:szCs w:val="24"/>
        </w:rPr>
        <w:t>2025</w:t>
      </w:r>
      <w:r w:rsidR="0095673B" w:rsidRPr="00BB6CDA">
        <w:rPr>
          <w:rFonts w:cs="Times New Roman"/>
          <w:sz w:val="24"/>
          <w:szCs w:val="24"/>
        </w:rPr>
        <w:t xml:space="preserve"> г. </w:t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  <w:t xml:space="preserve">                </w:t>
      </w:r>
      <w:r>
        <w:rPr>
          <w:rFonts w:cs="Times New Roman"/>
          <w:sz w:val="24"/>
          <w:szCs w:val="24"/>
        </w:rPr>
        <w:t>№4</w:t>
      </w:r>
      <w:r w:rsidR="0095673B" w:rsidRPr="00BB6CDA">
        <w:rPr>
          <w:rFonts w:cs="Times New Roman"/>
          <w:sz w:val="24"/>
          <w:szCs w:val="24"/>
        </w:rPr>
        <w:t xml:space="preserve">                                                                               </w:t>
      </w:r>
    </w:p>
    <w:p w:rsidR="0095673B" w:rsidRPr="00BB6CDA" w:rsidRDefault="0095673B" w:rsidP="0095673B">
      <w:pPr>
        <w:jc w:val="center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с. Марёво</w:t>
      </w:r>
    </w:p>
    <w:tbl>
      <w:tblPr>
        <w:tblStyle w:val="a3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A42C14" w:rsidRPr="00BB6CDA" w:rsidTr="00A42C14">
        <w:trPr>
          <w:trHeight w:val="80"/>
        </w:trPr>
        <w:tc>
          <w:tcPr>
            <w:tcW w:w="10065" w:type="dxa"/>
            <w:vAlign w:val="center"/>
          </w:tcPr>
          <w:p w:rsidR="00A42C14" w:rsidRPr="00BB6CDA" w:rsidRDefault="00A42C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A42C14" w:rsidRPr="00BB6CDA" w:rsidRDefault="00A42C1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B6CDA">
              <w:rPr>
                <w:rFonts w:cs="Times New Roman"/>
                <w:b/>
                <w:sz w:val="24"/>
                <w:szCs w:val="24"/>
              </w:rPr>
              <w:t>Председательствовал:</w:t>
            </w:r>
          </w:p>
          <w:p w:rsidR="00D25086" w:rsidRPr="00BB6CDA" w:rsidRDefault="00D25086" w:rsidP="00D25086">
            <w:pPr>
              <w:spacing w:line="240" w:lineRule="auto"/>
              <w:rPr>
                <w:sz w:val="24"/>
                <w:szCs w:val="24"/>
              </w:rPr>
            </w:pPr>
            <w:r w:rsidRPr="00BB6CDA">
              <w:rPr>
                <w:sz w:val="24"/>
                <w:szCs w:val="24"/>
              </w:rPr>
              <w:t xml:space="preserve">Председатель комиссии -Глава                                                                                                      Марёвского муниципального округа                                               </w:t>
            </w:r>
            <w:r w:rsidR="00EB1F2F">
              <w:rPr>
                <w:sz w:val="24"/>
                <w:szCs w:val="24"/>
              </w:rPr>
              <w:t xml:space="preserve">                 </w:t>
            </w:r>
            <w:r w:rsidRPr="00BB6CDA">
              <w:rPr>
                <w:sz w:val="24"/>
                <w:szCs w:val="24"/>
              </w:rPr>
              <w:t>С.И. Горкин</w:t>
            </w:r>
          </w:p>
          <w:p w:rsidR="00A42C14" w:rsidRPr="00BB6CDA" w:rsidRDefault="00A42C1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B6CDA">
              <w:rPr>
                <w:rFonts w:cs="Times New Roman"/>
                <w:b/>
                <w:sz w:val="24"/>
                <w:szCs w:val="24"/>
              </w:rPr>
              <w:t>Присутствовали:</w:t>
            </w:r>
          </w:p>
          <w:p w:rsidR="00A42C14" w:rsidRPr="00BB6CDA" w:rsidRDefault="00A42C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B6CDA">
              <w:rPr>
                <w:rFonts w:cs="Times New Roman"/>
                <w:sz w:val="24"/>
                <w:szCs w:val="24"/>
              </w:rPr>
              <w:t xml:space="preserve"> Секретарь – служащий 1 категории отдел по МП, ГО и ЧС</w:t>
            </w:r>
          </w:p>
          <w:p w:rsidR="001E2FAF" w:rsidRPr="00BB6CDA" w:rsidRDefault="00A42C14" w:rsidP="00A42C14">
            <w:pPr>
              <w:spacing w:line="240" w:lineRule="auto"/>
              <w:ind w:right="-108"/>
              <w:rPr>
                <w:rFonts w:cs="Times New Roman"/>
                <w:sz w:val="24"/>
                <w:szCs w:val="24"/>
              </w:rPr>
            </w:pPr>
            <w:r w:rsidRPr="00BB6CDA">
              <w:rPr>
                <w:rFonts w:cs="Times New Roman"/>
                <w:sz w:val="24"/>
                <w:szCs w:val="24"/>
              </w:rPr>
              <w:t xml:space="preserve">Администрации муниципального округа                                        </w:t>
            </w:r>
            <w:r w:rsidR="00D25086" w:rsidRPr="00BB6CDA">
              <w:rPr>
                <w:rFonts w:cs="Times New Roman"/>
                <w:sz w:val="24"/>
                <w:szCs w:val="24"/>
              </w:rPr>
              <w:t xml:space="preserve"> </w:t>
            </w:r>
            <w:r w:rsidR="00EB1F2F">
              <w:rPr>
                <w:rFonts w:cs="Times New Roman"/>
                <w:sz w:val="24"/>
                <w:szCs w:val="24"/>
              </w:rPr>
              <w:t xml:space="preserve">                </w:t>
            </w:r>
            <w:r w:rsidRPr="00BB6CDA">
              <w:rPr>
                <w:rFonts w:cs="Times New Roman"/>
                <w:sz w:val="24"/>
                <w:szCs w:val="24"/>
              </w:rPr>
              <w:t>В.С. Баранова</w:t>
            </w:r>
          </w:p>
          <w:tbl>
            <w:tblPr>
              <w:tblStyle w:val="1"/>
              <w:tblW w:w="9952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7400"/>
              <w:gridCol w:w="2552"/>
            </w:tblGrid>
            <w:tr w:rsidR="001E2FAF" w:rsidRPr="00BB6CDA" w:rsidTr="00A42C14">
              <w:trPr>
                <w:trHeight w:val="654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E2FAF" w:rsidRPr="008B71EE" w:rsidRDefault="001E2FAF" w:rsidP="001E2FAF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8B71EE">
                    <w:rPr>
                      <w:rFonts w:cs="Times New Roman"/>
                      <w:sz w:val="24"/>
                      <w:szCs w:val="24"/>
                    </w:rPr>
                    <w:t xml:space="preserve">Заместитель Председатель комиссии –заместитель Главы                                                                                                      Марёвского муниципального округа                                              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            </w:t>
                  </w:r>
                  <w:r w:rsidRPr="008B71EE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  <w:p w:rsidR="001E2FAF" w:rsidRPr="00BB6CDA" w:rsidRDefault="001E2FAF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E2FAF" w:rsidRPr="00BB6CDA" w:rsidRDefault="001E2FAF" w:rsidP="001E2FAF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8B71EE">
                    <w:rPr>
                      <w:rFonts w:cs="Times New Roman"/>
                      <w:sz w:val="24"/>
                      <w:szCs w:val="24"/>
                    </w:rPr>
                    <w:t>Н.В. Голубева</w:t>
                  </w:r>
                </w:p>
              </w:tc>
            </w:tr>
            <w:tr w:rsidR="00A42C14" w:rsidRPr="00BB6CDA" w:rsidTr="00A42C14">
              <w:trPr>
                <w:trHeight w:val="654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A42C1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Заведующий отделом по МП, ГО и ЧС</w:t>
                  </w:r>
                </w:p>
                <w:p w:rsidR="00A42C14" w:rsidRPr="00BB6CDA" w:rsidRDefault="00A42C1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A42C14" w:rsidRPr="00BB6CDA" w:rsidRDefault="00A42C14" w:rsidP="0095673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Н.В. Базикова</w:t>
                  </w:r>
                </w:p>
              </w:tc>
            </w:tr>
            <w:tr w:rsidR="00A42C14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1E2FAF" w:rsidP="00C4026D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8B71EE">
                    <w:rPr>
                      <w:rFonts w:cs="Times New Roman"/>
                      <w:color w:val="000000"/>
                      <w:sz w:val="24"/>
                      <w:szCs w:val="24"/>
                    </w:rPr>
                    <w:t>ачальника пункта полиции по Марёвскому району МО МВД России «Демянский»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1E2FAF" w:rsidP="00D25086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М.В. Матвеев </w:t>
                  </w:r>
                </w:p>
              </w:tc>
            </w:tr>
            <w:tr w:rsidR="00DD6E35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DD6E35" w:rsidRPr="00BB6CDA" w:rsidRDefault="00DD6E35" w:rsidP="00DD6E35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/>
                      <w:sz w:val="24"/>
                      <w:szCs w:val="24"/>
                    </w:rPr>
                    <w:t>Д</w:t>
                  </w:r>
                  <w:r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иректор Марёвского районного теплоснабжения </w:t>
                  </w:r>
                </w:p>
                <w:p w:rsidR="00DD6E35" w:rsidRPr="00BB6CDA" w:rsidRDefault="00DD6E35" w:rsidP="00DD6E35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Calibri" w:cs="Times New Roman"/>
                      <w:sz w:val="24"/>
                      <w:szCs w:val="24"/>
                    </w:rPr>
                    <w:t>«ТК Новгородская»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DD6E35" w:rsidRPr="00BB6CDA" w:rsidRDefault="00DD6E35" w:rsidP="00DD6E35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А.А. Бойцов </w:t>
                  </w:r>
                </w:p>
              </w:tc>
            </w:tr>
            <w:tr w:rsidR="00DD6E35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DD6E35" w:rsidRPr="00942FE7" w:rsidRDefault="00D11D4E" w:rsidP="00DD6E35">
                  <w:pPr>
                    <w:spacing w:line="240" w:lineRule="auto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</w:t>
                  </w:r>
                  <w:r w:rsidR="00942FE7" w:rsidRPr="00942FE7">
                    <w:rPr>
                      <w:sz w:val="24"/>
                      <w:szCs w:val="24"/>
                    </w:rPr>
                    <w:t>ачальник Марёвского РЭС Валдайские электрические сети Новгородского филиала ОАО «МРСК Северо-Запада» «Новгородэнерго»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DD6E35" w:rsidRDefault="00DD6E35" w:rsidP="00DD6E35">
                  <w:pPr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В.Е. Васильев </w:t>
                  </w:r>
                </w:p>
              </w:tc>
            </w:tr>
            <w:tr w:rsidR="00DD6E35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DD6E35" w:rsidRPr="00DD6E35" w:rsidRDefault="00DD6E35" w:rsidP="00DD6E35">
                  <w:pPr>
                    <w:spacing w:line="240" w:lineRule="auto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DD6E35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Заведующий отделом по экономическому развитию Администрации Марёвского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DD6E35" w:rsidRDefault="00DD6E35" w:rsidP="00DD6E35">
                  <w:pPr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Е.В. Васильева </w:t>
                  </w:r>
                </w:p>
              </w:tc>
            </w:tr>
            <w:tr w:rsidR="00464A88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64A88" w:rsidRPr="008B71EE" w:rsidRDefault="00A570CF" w:rsidP="00464A88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Н</w:t>
                  </w:r>
                  <w:r w:rsidR="00464A88" w:rsidRPr="008B71EE">
                    <w:rPr>
                      <w:rFonts w:cs="Times New Roman"/>
                      <w:sz w:val="24"/>
                      <w:szCs w:val="24"/>
                    </w:rPr>
                    <w:t>ачальник отдела центра занятости населения отдела занятости населения Марёвского района ГОКУ «ЦЗН Новгородской области»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64A88" w:rsidRPr="008B71EE" w:rsidRDefault="00464A88" w:rsidP="00464A88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464A88" w:rsidRPr="008B71EE" w:rsidRDefault="00464A88" w:rsidP="00464A88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8B71EE">
                    <w:rPr>
                      <w:rFonts w:cs="Times New Roman"/>
                      <w:sz w:val="24"/>
                      <w:szCs w:val="24"/>
                    </w:rPr>
                    <w:t xml:space="preserve">О.Н. Дмитриева </w:t>
                  </w:r>
                </w:p>
              </w:tc>
            </w:tr>
            <w:tr w:rsidR="00464A88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64A88" w:rsidRDefault="00363867" w:rsidP="00464A88">
                  <w:pPr>
                    <w:spacing w:line="240" w:lineRule="auto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Директор ООО «Марёвский водоканал»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64A88" w:rsidRDefault="00363867" w:rsidP="00464A88">
                  <w:pPr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Д.Г. Данилов </w:t>
                  </w:r>
                </w:p>
              </w:tc>
            </w:tr>
            <w:tr w:rsidR="001A29A1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Pr="00BB6CDA" w:rsidRDefault="001A29A1" w:rsidP="001A29A1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Главный специалист отдела образования Социального комитета 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Pr="00BB6CDA" w:rsidRDefault="001A29A1" w:rsidP="001A29A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1A29A1" w:rsidRPr="00BB6CDA" w:rsidRDefault="001A29A1" w:rsidP="001A29A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Я.Г. Афанасьева </w:t>
                  </w:r>
                </w:p>
              </w:tc>
            </w:tr>
            <w:tr w:rsidR="001A29A1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Pr="001A29A1" w:rsidRDefault="001A29A1" w:rsidP="001A29A1">
                  <w:pPr>
                    <w:spacing w:line="240" w:lineRule="auto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1A29A1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Заведующий отделом культуры и спорта Социального комитета Администрации Марёвского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Default="001A29A1" w:rsidP="001A29A1">
                  <w:pPr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М.В. Иванова </w:t>
                  </w:r>
                </w:p>
              </w:tc>
            </w:tr>
            <w:tr w:rsidR="001A29A1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Default="00044B46" w:rsidP="001A29A1">
                  <w:pPr>
                    <w:spacing w:line="240" w:lineRule="auto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Управляющий Делами 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Default="00044B46" w:rsidP="001A29A1">
                  <w:pPr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В.В. Козлова </w:t>
                  </w:r>
                </w:p>
              </w:tc>
            </w:tr>
            <w:tr w:rsidR="001A29A1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Default="00191575" w:rsidP="001A29A1">
                  <w:pPr>
                    <w:spacing w:line="240" w:lineRule="auto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Специалист ОБУСО</w:t>
                  </w:r>
                  <w:r w:rsidR="00DE532D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 «Марёвский КЦСО»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Default="00044B46" w:rsidP="001A29A1">
                  <w:pPr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Л.А. Старкова </w:t>
                  </w:r>
                </w:p>
              </w:tc>
            </w:tr>
            <w:tr w:rsidR="005E5654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E5654" w:rsidRPr="004C14C5" w:rsidRDefault="00D11D4E" w:rsidP="001A29A1">
                  <w:pPr>
                    <w:spacing w:line="240" w:lineRule="auto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</w:t>
                  </w:r>
                  <w:r w:rsidR="004C14C5" w:rsidRPr="004C14C5">
                    <w:rPr>
                      <w:sz w:val="24"/>
                      <w:szCs w:val="24"/>
                    </w:rPr>
                    <w:t>астер Марёвского участка Валдайского филиала АО «Новгородоблэлектро»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E5654" w:rsidRDefault="005E5654" w:rsidP="001A29A1">
                  <w:pPr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Д.В. Лупанов </w:t>
                  </w:r>
                </w:p>
              </w:tc>
            </w:tr>
            <w:tr w:rsidR="001A29A1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1A29A1" w:rsidRPr="00BB6CDA" w:rsidRDefault="001A29A1" w:rsidP="001A29A1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Ведущий специалист территориального отдела 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Pr="00BB6CDA" w:rsidRDefault="001A29A1" w:rsidP="001A29A1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1A29A1" w:rsidRPr="00BB6CDA" w:rsidRDefault="001A29A1" w:rsidP="001A29A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С.И. Разумова </w:t>
                  </w:r>
                </w:p>
              </w:tc>
            </w:tr>
            <w:tr w:rsidR="001A29A1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1A29A1" w:rsidRPr="00BB6CDA" w:rsidRDefault="001A29A1" w:rsidP="001A29A1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Председатель социального комитета </w:t>
                  </w:r>
                  <w:r w:rsidRPr="00BB6CDA">
                    <w:rPr>
                      <w:rFonts w:cs="Times New Roman"/>
                      <w:sz w:val="24"/>
                      <w:szCs w:val="24"/>
                    </w:rPr>
                    <w:t>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Pr="00BB6CDA" w:rsidRDefault="001A29A1" w:rsidP="001A29A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1A29A1" w:rsidRPr="00BB6CDA" w:rsidRDefault="001A29A1" w:rsidP="001A29A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С.А. Ершова </w:t>
                  </w:r>
                </w:p>
              </w:tc>
            </w:tr>
            <w:tr w:rsidR="001A29A1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1A29A1" w:rsidRPr="00BB6CDA" w:rsidRDefault="00D11D4E" w:rsidP="001A29A1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Н</w:t>
                  </w:r>
                  <w:r w:rsidR="001A29A1"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ачальник 48 пожарной части противопожарной службы Новгородской области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Pr="00BB6CDA" w:rsidRDefault="001A29A1" w:rsidP="001A29A1">
                  <w:pPr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1A29A1" w:rsidRPr="00BB6CDA" w:rsidRDefault="001A29A1" w:rsidP="001A29A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В.П. Фёдоров </w:t>
                  </w:r>
                </w:p>
              </w:tc>
            </w:tr>
            <w:tr w:rsidR="001A29A1" w:rsidRPr="00BB6CDA" w:rsidTr="00A42C14">
              <w:trPr>
                <w:trHeight w:val="383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Pr="00BB6CDA" w:rsidRDefault="00D11D4E" w:rsidP="001A29A1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/>
                      <w:sz w:val="24"/>
                      <w:szCs w:val="24"/>
                    </w:rPr>
                    <w:t>П</w:t>
                  </w:r>
                  <w:r w:rsidR="001A29A1"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омощник прокурора района 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Pr="00BB6CDA" w:rsidRDefault="001A29A1" w:rsidP="001A29A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Т.К. Васильева </w:t>
                  </w:r>
                </w:p>
              </w:tc>
            </w:tr>
            <w:tr w:rsidR="001A29A1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Pr="00BB6CDA" w:rsidRDefault="001A29A1" w:rsidP="001A29A1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Председатель комитета финансов 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1A29A1" w:rsidRPr="00BB6CDA" w:rsidRDefault="001A29A1" w:rsidP="001A29A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О.А. Яковлева </w:t>
                  </w:r>
                </w:p>
              </w:tc>
            </w:tr>
            <w:tr w:rsidR="00266DF8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266DF8" w:rsidRPr="00266DF8" w:rsidRDefault="00266DF8" w:rsidP="001A29A1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266DF8">
                    <w:rPr>
                      <w:rFonts w:cs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lastRenderedPageBreak/>
                    <w:t>Председатель избирательной комиссии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266DF8" w:rsidRPr="00BB6CDA" w:rsidRDefault="00266DF8" w:rsidP="001A29A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Н.А. Кирилова </w:t>
                  </w:r>
                </w:p>
              </w:tc>
            </w:tr>
          </w:tbl>
          <w:p w:rsidR="00A42C14" w:rsidRPr="00BB6CDA" w:rsidRDefault="00A42C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42FDB" w:rsidRPr="00BB6CDA" w:rsidRDefault="00742FDB" w:rsidP="00BA422A">
      <w:pPr>
        <w:pStyle w:val="a4"/>
        <w:spacing w:after="0" w:line="240" w:lineRule="auto"/>
        <w:ind w:left="0" w:right="142"/>
        <w:jc w:val="both"/>
        <w:rPr>
          <w:b/>
          <w:sz w:val="24"/>
          <w:szCs w:val="24"/>
        </w:rPr>
      </w:pPr>
    </w:p>
    <w:p w:rsidR="00BA422A" w:rsidRPr="00F27354" w:rsidRDefault="004D7D93" w:rsidP="00F27354">
      <w:pPr>
        <w:tabs>
          <w:tab w:val="left" w:pos="5670"/>
        </w:tabs>
        <w:spacing w:after="120" w:line="240" w:lineRule="exact"/>
        <w:jc w:val="both"/>
        <w:rPr>
          <w:rFonts w:eastAsia="Calibri"/>
          <w:b/>
          <w:sz w:val="24"/>
          <w:szCs w:val="24"/>
        </w:rPr>
      </w:pPr>
      <w:r w:rsidRPr="00F27354">
        <w:rPr>
          <w:b/>
          <w:sz w:val="24"/>
          <w:szCs w:val="24"/>
        </w:rPr>
        <w:t>Вопрос 1: «</w:t>
      </w:r>
      <w:r w:rsidR="007C7CEE" w:rsidRPr="00F27354">
        <w:rPr>
          <w:rFonts w:eastAsia="Calibri"/>
          <w:b/>
          <w:sz w:val="24"/>
          <w:szCs w:val="24"/>
        </w:rPr>
        <w:t>«</w:t>
      </w:r>
      <w:r w:rsidR="007C7CEE" w:rsidRPr="00F27354">
        <w:rPr>
          <w:rFonts w:eastAsia="Times New Roman" w:cs="Times New Roman"/>
          <w:b/>
          <w:sz w:val="24"/>
          <w:szCs w:val="24"/>
          <w:lang w:eastAsia="ru-RU"/>
        </w:rPr>
        <w:t>О готовности к проведению выборов и принятию мер по обеспечению антитеррористической защищенности помещений объектов и мест массового пребывания людей, задействованных для проведения голосования</w:t>
      </w:r>
      <w:r w:rsidR="007C7CEE" w:rsidRPr="00F27354">
        <w:rPr>
          <w:rFonts w:eastAsia="Calibri"/>
          <w:b/>
          <w:sz w:val="24"/>
          <w:szCs w:val="24"/>
        </w:rPr>
        <w:t>»</w:t>
      </w:r>
    </w:p>
    <w:p w:rsidR="006D75B0" w:rsidRPr="00BB6CDA" w:rsidRDefault="006D75B0" w:rsidP="00BA422A">
      <w:pPr>
        <w:pStyle w:val="a4"/>
        <w:spacing w:after="0" w:line="240" w:lineRule="auto"/>
        <w:ind w:left="0" w:right="142"/>
        <w:jc w:val="both"/>
        <w:rPr>
          <w:rFonts w:eastAsia="Calibri"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</w:t>
      </w:r>
      <w:r w:rsidR="00BA422A" w:rsidRPr="00BB6CDA">
        <w:rPr>
          <w:rFonts w:cs="Times New Roman"/>
          <w:b/>
          <w:sz w:val="24"/>
          <w:szCs w:val="24"/>
        </w:rPr>
        <w:t>_____________________________</w:t>
      </w:r>
    </w:p>
    <w:p w:rsidR="006D75B0" w:rsidRPr="00BB6CDA" w:rsidRDefault="006D75B0" w:rsidP="006D75B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Слушали:</w:t>
      </w:r>
      <w:r w:rsidR="004D7D93" w:rsidRPr="00BB6CDA">
        <w:rPr>
          <w:rFonts w:cs="Times New Roman"/>
          <w:b/>
          <w:sz w:val="24"/>
          <w:szCs w:val="24"/>
        </w:rPr>
        <w:t xml:space="preserve"> </w:t>
      </w:r>
      <w:r w:rsidR="00590400">
        <w:rPr>
          <w:rFonts w:cs="Times New Roman"/>
          <w:b/>
          <w:sz w:val="24"/>
          <w:szCs w:val="24"/>
        </w:rPr>
        <w:t>Матвеева М.В</w:t>
      </w:r>
      <w:r w:rsidR="00116D63" w:rsidRPr="00BB6CDA">
        <w:rPr>
          <w:rFonts w:eastAsia="Times New Roman" w:cs="Times New Roman"/>
          <w:b/>
          <w:sz w:val="24"/>
          <w:szCs w:val="24"/>
          <w:lang w:eastAsia="ru-RU"/>
        </w:rPr>
        <w:t xml:space="preserve">., </w:t>
      </w:r>
      <w:r w:rsidRPr="00BB6CDA">
        <w:rPr>
          <w:rFonts w:cs="Times New Roman"/>
          <w:sz w:val="24"/>
          <w:szCs w:val="24"/>
        </w:rPr>
        <w:t>(доклад прилагается)</w:t>
      </w:r>
      <w:r w:rsidR="004D7D93" w:rsidRPr="00BB6CDA">
        <w:rPr>
          <w:rFonts w:cs="Times New Roman"/>
          <w:sz w:val="24"/>
          <w:szCs w:val="24"/>
        </w:rPr>
        <w:t>,</w:t>
      </w:r>
      <w:r w:rsidR="00832396" w:rsidRPr="00BB6CDA">
        <w:rPr>
          <w:rFonts w:cs="Times New Roman"/>
          <w:sz w:val="24"/>
          <w:szCs w:val="24"/>
        </w:rPr>
        <w:t xml:space="preserve"> </w:t>
      </w:r>
      <w:r w:rsidR="00590400">
        <w:rPr>
          <w:rFonts w:cs="Times New Roman"/>
          <w:b/>
          <w:sz w:val="24"/>
          <w:szCs w:val="24"/>
        </w:rPr>
        <w:t>Кирилову Н.А</w:t>
      </w:r>
      <w:r w:rsidR="00832396" w:rsidRPr="00BB6CDA">
        <w:rPr>
          <w:rFonts w:cs="Times New Roman"/>
          <w:b/>
          <w:sz w:val="24"/>
          <w:szCs w:val="24"/>
        </w:rPr>
        <w:t>.,</w:t>
      </w:r>
      <w:r w:rsidR="00116D63" w:rsidRPr="00BB6CDA">
        <w:rPr>
          <w:rFonts w:cs="Times New Roman"/>
          <w:sz w:val="24"/>
          <w:szCs w:val="24"/>
        </w:rPr>
        <w:t xml:space="preserve"> </w:t>
      </w:r>
      <w:r w:rsidR="00590400">
        <w:rPr>
          <w:rFonts w:cs="Times New Roman"/>
          <w:sz w:val="24"/>
          <w:szCs w:val="24"/>
        </w:rPr>
        <w:t>(доклад прилагается).</w:t>
      </w:r>
    </w:p>
    <w:p w:rsidR="006D75B0" w:rsidRPr="00BB6CDA" w:rsidRDefault="006D75B0" w:rsidP="006D75B0">
      <w:pPr>
        <w:spacing w:after="0" w:line="240" w:lineRule="auto"/>
        <w:ind w:right="-1" w:firstLine="567"/>
        <w:contextualSpacing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Решили: </w:t>
      </w:r>
    </w:p>
    <w:p w:rsidR="006875B4" w:rsidRPr="007E6AE2" w:rsidRDefault="006875B4" w:rsidP="006875B4">
      <w:pPr>
        <w:suppressLineNumbers/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7E6AE2">
        <w:rPr>
          <w:rFonts w:cs="Times New Roman"/>
          <w:sz w:val="24"/>
          <w:szCs w:val="24"/>
        </w:rPr>
        <w:t>1. Принять к сведению информацию, сообщения и предложения членов комиссии и докладчиков.</w:t>
      </w:r>
    </w:p>
    <w:p w:rsidR="006875B4" w:rsidRDefault="006875B4" w:rsidP="006875B4">
      <w:pPr>
        <w:suppressLineNumbers/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7E6AE2">
        <w:rPr>
          <w:rFonts w:cs="Times New Roman"/>
          <w:sz w:val="24"/>
          <w:szCs w:val="24"/>
        </w:rPr>
        <w:t>2. Рекомендовать руководителям учреждений, организаций предоставить графики дежурств ответственных на период проведения голосования в ЕДДС (за 5 дней до мероприятия).</w:t>
      </w:r>
      <w:r w:rsidRPr="007E6AE2">
        <w:rPr>
          <w:rFonts w:cs="Times New Roman"/>
          <w:b/>
          <w:sz w:val="24"/>
          <w:szCs w:val="24"/>
        </w:rPr>
        <w:t xml:space="preserve"> </w:t>
      </w:r>
      <w:r w:rsidRPr="007E6AE2">
        <w:rPr>
          <w:rFonts w:cs="Times New Roman"/>
          <w:sz w:val="24"/>
          <w:szCs w:val="24"/>
        </w:rPr>
        <w:t xml:space="preserve"> </w:t>
      </w:r>
    </w:p>
    <w:p w:rsidR="006875B4" w:rsidRPr="007B5C15" w:rsidRDefault="006875B4" w:rsidP="006875B4">
      <w:pPr>
        <w:suppressLineNumbers/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Рекомендовать председателю территориальной комиссии за месяц до очередных выборов предоставлять информацию секретарю АТК о помещениях, которые будут использованы в выборной кампании, для заслушивания ответственных за данные помещения.</w:t>
      </w:r>
    </w:p>
    <w:p w:rsidR="00AE7B8C" w:rsidRPr="00BB6CDA" w:rsidRDefault="00AE7B8C" w:rsidP="00116D63">
      <w:pPr>
        <w:suppressLineNumber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:rsidR="007E5A97" w:rsidRPr="00333E03" w:rsidRDefault="004D7D93" w:rsidP="007E5A97">
      <w:pPr>
        <w:pStyle w:val="a4"/>
        <w:spacing w:after="0" w:line="240" w:lineRule="auto"/>
        <w:ind w:left="0" w:right="126"/>
        <w:jc w:val="both"/>
        <w:rPr>
          <w:rFonts w:eastAsia="Calibri" w:cs="Times New Roman"/>
          <w:sz w:val="24"/>
          <w:szCs w:val="24"/>
        </w:rPr>
      </w:pPr>
      <w:r w:rsidRPr="00BB6CDA">
        <w:rPr>
          <w:b/>
          <w:sz w:val="24"/>
          <w:szCs w:val="24"/>
        </w:rPr>
        <w:t>Вопрос 2:</w:t>
      </w:r>
      <w:r w:rsidRPr="00BB6CDA">
        <w:rPr>
          <w:rFonts w:cs="Times New Roman"/>
          <w:b/>
          <w:sz w:val="24"/>
          <w:szCs w:val="24"/>
        </w:rPr>
        <w:t xml:space="preserve"> «</w:t>
      </w:r>
      <w:r w:rsidR="007E5A97" w:rsidRPr="00824707">
        <w:rPr>
          <w:b/>
          <w:sz w:val="24"/>
          <w:szCs w:val="24"/>
        </w:rPr>
        <w:t>О мерах по реализации мероприятий по безопасности объектов топливно-энергетического комплекса</w:t>
      </w:r>
      <w:r w:rsidR="007E5A97">
        <w:rPr>
          <w:b/>
          <w:sz w:val="24"/>
          <w:szCs w:val="24"/>
        </w:rPr>
        <w:t>,</w:t>
      </w:r>
      <w:r w:rsidR="007E5A97" w:rsidRPr="00824707">
        <w:rPr>
          <w:b/>
          <w:sz w:val="24"/>
          <w:szCs w:val="24"/>
        </w:rPr>
        <w:t xml:space="preserve"> </w:t>
      </w:r>
      <w:r w:rsidR="007E5A97" w:rsidRPr="00882170">
        <w:rPr>
          <w:rFonts w:cs="Times New Roman"/>
          <w:b/>
          <w:sz w:val="24"/>
          <w:szCs w:val="24"/>
        </w:rPr>
        <w:t>объектов водоснабжения округа</w:t>
      </w:r>
    </w:p>
    <w:p w:rsidR="00E3084B" w:rsidRPr="00BB6CDA" w:rsidRDefault="00E3084B" w:rsidP="00E3084B">
      <w:pPr>
        <w:pStyle w:val="a4"/>
        <w:spacing w:after="0" w:line="240" w:lineRule="auto"/>
        <w:ind w:left="0"/>
        <w:jc w:val="both"/>
        <w:rPr>
          <w:b/>
          <w:sz w:val="24"/>
          <w:szCs w:val="24"/>
        </w:rPr>
      </w:pPr>
    </w:p>
    <w:p w:rsidR="00AE7B8C" w:rsidRPr="00BB6CDA" w:rsidRDefault="00AE7B8C" w:rsidP="00E3084B">
      <w:pPr>
        <w:pStyle w:val="a4"/>
        <w:spacing w:after="0" w:line="240" w:lineRule="auto"/>
        <w:ind w:left="0"/>
        <w:jc w:val="both"/>
        <w:rPr>
          <w:rFonts w:eastAsia="Calibri"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_______________________________________________________________</w:t>
      </w:r>
    </w:p>
    <w:p w:rsidR="002D02A3" w:rsidRPr="00BB6CDA" w:rsidRDefault="00AE7B8C" w:rsidP="002D02A3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Слушали:</w:t>
      </w:r>
      <w:r w:rsidR="00116D63" w:rsidRPr="00BB6CDA">
        <w:rPr>
          <w:rFonts w:cs="Times New Roman"/>
          <w:sz w:val="24"/>
          <w:szCs w:val="24"/>
        </w:rPr>
        <w:t xml:space="preserve"> </w:t>
      </w:r>
      <w:r w:rsidR="0028644E">
        <w:rPr>
          <w:rFonts w:cs="Times New Roman"/>
          <w:b/>
          <w:sz w:val="24"/>
          <w:szCs w:val="24"/>
        </w:rPr>
        <w:t>Бойцова А.А</w:t>
      </w:r>
      <w:r w:rsidR="002D02A3" w:rsidRPr="00BB6CDA">
        <w:rPr>
          <w:rFonts w:eastAsia="Times New Roman" w:cs="Times New Roman"/>
          <w:b/>
          <w:sz w:val="24"/>
          <w:szCs w:val="24"/>
          <w:lang w:eastAsia="ru-RU"/>
        </w:rPr>
        <w:t xml:space="preserve">., </w:t>
      </w:r>
      <w:r w:rsidR="002D02A3" w:rsidRPr="00BB6CDA">
        <w:rPr>
          <w:rFonts w:cs="Times New Roman"/>
          <w:sz w:val="24"/>
          <w:szCs w:val="24"/>
        </w:rPr>
        <w:t xml:space="preserve">(доклад прилагается), </w:t>
      </w:r>
      <w:r w:rsidR="0028644E" w:rsidRPr="0028644E">
        <w:rPr>
          <w:rFonts w:cs="Times New Roman"/>
          <w:b/>
          <w:sz w:val="24"/>
          <w:szCs w:val="24"/>
        </w:rPr>
        <w:t>Васильева В.Е</w:t>
      </w:r>
      <w:r w:rsidR="002D02A3" w:rsidRPr="0028644E">
        <w:rPr>
          <w:rFonts w:cs="Times New Roman"/>
          <w:b/>
          <w:sz w:val="24"/>
          <w:szCs w:val="24"/>
        </w:rPr>
        <w:t>.,</w:t>
      </w:r>
      <w:r w:rsidR="002D02A3" w:rsidRPr="00BB6CDA">
        <w:rPr>
          <w:rFonts w:cs="Times New Roman"/>
          <w:sz w:val="24"/>
          <w:szCs w:val="24"/>
        </w:rPr>
        <w:t xml:space="preserve"> (доклад прилагается), </w:t>
      </w:r>
      <w:r w:rsidR="002E11C3" w:rsidRPr="002E11C3">
        <w:rPr>
          <w:rFonts w:cs="Times New Roman"/>
          <w:b/>
          <w:sz w:val="24"/>
          <w:szCs w:val="24"/>
        </w:rPr>
        <w:t>Лупанова Д.В.</w:t>
      </w:r>
      <w:r w:rsidR="002E11C3">
        <w:rPr>
          <w:rFonts w:cs="Times New Roman"/>
          <w:sz w:val="24"/>
          <w:szCs w:val="24"/>
        </w:rPr>
        <w:t xml:space="preserve"> </w:t>
      </w:r>
    </w:p>
    <w:p w:rsidR="00AE7B8C" w:rsidRPr="00BB6CDA" w:rsidRDefault="00AE7B8C" w:rsidP="002D02A3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Решили: </w:t>
      </w:r>
    </w:p>
    <w:p w:rsidR="00903752" w:rsidRPr="00824707" w:rsidRDefault="00903752" w:rsidP="00903752">
      <w:pPr>
        <w:pStyle w:val="a4"/>
        <w:suppressLineNumbers/>
        <w:spacing w:after="120" w:line="360" w:lineRule="atLeast"/>
        <w:ind w:left="0" w:firstLine="709"/>
        <w:jc w:val="both"/>
        <w:rPr>
          <w:sz w:val="24"/>
          <w:szCs w:val="24"/>
        </w:rPr>
      </w:pPr>
      <w:r w:rsidRPr="00824707">
        <w:rPr>
          <w:sz w:val="24"/>
          <w:szCs w:val="24"/>
        </w:rPr>
        <w:t>1. Принять к сведению информацию, сообщения и предложения членов комиссии и докладчиков.</w:t>
      </w:r>
    </w:p>
    <w:p w:rsidR="00903752" w:rsidRPr="00824707" w:rsidRDefault="00903752" w:rsidP="00903752">
      <w:pPr>
        <w:spacing w:after="0" w:line="240" w:lineRule="auto"/>
        <w:ind w:firstLine="709"/>
        <w:jc w:val="both"/>
        <w:rPr>
          <w:sz w:val="24"/>
          <w:szCs w:val="24"/>
        </w:rPr>
      </w:pPr>
      <w:r w:rsidRPr="00824707">
        <w:rPr>
          <w:sz w:val="24"/>
          <w:szCs w:val="24"/>
        </w:rPr>
        <w:t>2. Рекомендовать начальнику Марёвского мастерского участка Валдайского РЭС Новгородского филиала ПАО «МРСК Северо-Запада» Васильеву В.Е. своевременно информировать ЕДДС о планируемых отключениях электроснабжения округа и случаях экстренного отключения или авариях на электрических линиях.</w:t>
      </w:r>
    </w:p>
    <w:p w:rsidR="00903752" w:rsidRPr="00EB5BC6" w:rsidRDefault="00903752" w:rsidP="00903752">
      <w:pPr>
        <w:spacing w:after="0" w:line="240" w:lineRule="auto"/>
        <w:ind w:firstLine="709"/>
        <w:jc w:val="both"/>
        <w:rPr>
          <w:sz w:val="24"/>
          <w:szCs w:val="24"/>
        </w:rPr>
      </w:pPr>
      <w:r w:rsidRPr="00824707">
        <w:rPr>
          <w:sz w:val="24"/>
          <w:szCs w:val="24"/>
        </w:rPr>
        <w:t xml:space="preserve">Срок: </w:t>
      </w:r>
      <w:r w:rsidRPr="00EB5BC6">
        <w:rPr>
          <w:sz w:val="24"/>
          <w:szCs w:val="24"/>
        </w:rPr>
        <w:t>постоянно</w:t>
      </w:r>
    </w:p>
    <w:p w:rsidR="00903752" w:rsidRDefault="00903752" w:rsidP="00903752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824707">
        <w:rPr>
          <w:sz w:val="24"/>
          <w:szCs w:val="24"/>
        </w:rPr>
        <w:t xml:space="preserve">Рекомендовать </w:t>
      </w:r>
      <w:r>
        <w:rPr>
          <w:sz w:val="24"/>
          <w:szCs w:val="24"/>
        </w:rPr>
        <w:t xml:space="preserve">директору ООО «Водоканал» Данилову Д.Г. </w:t>
      </w:r>
      <w:r w:rsidRPr="00824707">
        <w:rPr>
          <w:sz w:val="24"/>
          <w:szCs w:val="24"/>
        </w:rPr>
        <w:t xml:space="preserve">своевременно информировать ЕДДС о планируемых отключениях </w:t>
      </w:r>
      <w:r>
        <w:rPr>
          <w:sz w:val="24"/>
          <w:szCs w:val="24"/>
        </w:rPr>
        <w:t>водоснабжения</w:t>
      </w:r>
      <w:r w:rsidRPr="00824707">
        <w:rPr>
          <w:sz w:val="24"/>
          <w:szCs w:val="24"/>
        </w:rPr>
        <w:t xml:space="preserve"> округа и случаях экстренного отключения или авариях на </w:t>
      </w:r>
      <w:r w:rsidRPr="00EB5BC6">
        <w:rPr>
          <w:sz w:val="24"/>
          <w:szCs w:val="24"/>
        </w:rPr>
        <w:t>водоснабжающих линиях.</w:t>
      </w:r>
    </w:p>
    <w:p w:rsidR="00903752" w:rsidRPr="00EB5BC6" w:rsidRDefault="00903752" w:rsidP="00903752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EB5BC6">
        <w:rPr>
          <w:b/>
          <w:sz w:val="24"/>
          <w:szCs w:val="24"/>
        </w:rPr>
        <w:t>Срок: постоянно</w:t>
      </w:r>
    </w:p>
    <w:p w:rsidR="00AE7B8C" w:rsidRPr="00BB6CDA" w:rsidRDefault="00AE7B8C" w:rsidP="00B20808">
      <w:pPr>
        <w:spacing w:after="0" w:line="240" w:lineRule="auto"/>
        <w:contextualSpacing/>
        <w:jc w:val="both"/>
        <w:rPr>
          <w:rFonts w:eastAsia="Calibri" w:cs="Times New Roman"/>
          <w:b/>
          <w:sz w:val="24"/>
          <w:szCs w:val="24"/>
        </w:rPr>
      </w:pPr>
    </w:p>
    <w:p w:rsidR="005A7C52" w:rsidRPr="00CD0CB0" w:rsidRDefault="005A7C52" w:rsidP="00FD7580">
      <w:pPr>
        <w:pStyle w:val="a4"/>
        <w:spacing w:after="0" w:line="240" w:lineRule="auto"/>
        <w:ind w:left="0" w:right="142"/>
        <w:jc w:val="both"/>
        <w:rPr>
          <w:rFonts w:eastAsia="Calibri" w:cs="Times New Roman"/>
          <w:sz w:val="24"/>
          <w:szCs w:val="24"/>
        </w:rPr>
      </w:pPr>
      <w:bookmarkStart w:id="0" w:name="_GoBack"/>
      <w:bookmarkEnd w:id="0"/>
      <w:r w:rsidRPr="00BB6CDA">
        <w:rPr>
          <w:b/>
          <w:sz w:val="24"/>
          <w:szCs w:val="24"/>
        </w:rPr>
        <w:t xml:space="preserve">Вопрос 3: </w:t>
      </w:r>
      <w:r w:rsidR="002D02A3" w:rsidRPr="00BB6CDA">
        <w:rPr>
          <w:b/>
          <w:sz w:val="24"/>
          <w:szCs w:val="24"/>
        </w:rPr>
        <w:t>«</w:t>
      </w:r>
      <w:r w:rsidR="00CD0CB0" w:rsidRPr="00882170">
        <w:rPr>
          <w:b/>
          <w:sz w:val="24"/>
          <w:szCs w:val="24"/>
        </w:rPr>
        <w:t>О мерах по усилению антитеррористической защищённости образовательных учреждений и безопасности проведения торжественных мероприятий, посвящённых Дню знаний и в период проведения районной сельскохозяйственной Ярмарки, проведения мероприятий, посвящённых Дню соли</w:t>
      </w:r>
      <w:r w:rsidR="00CD0CB0">
        <w:rPr>
          <w:b/>
          <w:sz w:val="24"/>
          <w:szCs w:val="24"/>
        </w:rPr>
        <w:t>дарности в борьбе с терроризмом</w:t>
      </w:r>
      <w:r w:rsidR="00F56D92" w:rsidRPr="00CD0CB0">
        <w:rPr>
          <w:rFonts w:cs="Times New Roman"/>
          <w:b/>
          <w:sz w:val="24"/>
          <w:szCs w:val="24"/>
          <w:lang w:eastAsia="ru-RU"/>
        </w:rPr>
        <w:t>»</w:t>
      </w:r>
    </w:p>
    <w:p w:rsidR="00AE7B8C" w:rsidRPr="00BB6CDA" w:rsidRDefault="00AE7B8C" w:rsidP="00AE7B8C">
      <w:pPr>
        <w:suppressLineNumbers/>
        <w:spacing w:after="0" w:line="240" w:lineRule="auto"/>
        <w:ind w:left="4"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__________________________________________________________________</w:t>
      </w:r>
    </w:p>
    <w:p w:rsidR="00AE7B8C" w:rsidRPr="00BB6CDA" w:rsidRDefault="00AE7B8C" w:rsidP="00AE7B8C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Слушали: </w:t>
      </w:r>
      <w:r w:rsidR="00A5641C">
        <w:rPr>
          <w:rFonts w:cs="Times New Roman"/>
          <w:b/>
          <w:sz w:val="24"/>
          <w:szCs w:val="24"/>
        </w:rPr>
        <w:t xml:space="preserve">Афанасьеву Я.Г., </w:t>
      </w:r>
      <w:r w:rsidR="00B702D1">
        <w:rPr>
          <w:rFonts w:cs="Times New Roman"/>
          <w:sz w:val="24"/>
          <w:szCs w:val="24"/>
        </w:rPr>
        <w:t xml:space="preserve">(доклад прилагается), </w:t>
      </w:r>
      <w:r w:rsidR="00B702D1" w:rsidRPr="00B702D1">
        <w:rPr>
          <w:rFonts w:cs="Times New Roman"/>
          <w:b/>
          <w:sz w:val="24"/>
          <w:szCs w:val="24"/>
        </w:rPr>
        <w:t>Матвеева М.В.,</w:t>
      </w:r>
      <w:r w:rsidR="00B702D1">
        <w:rPr>
          <w:rFonts w:cs="Times New Roman"/>
          <w:sz w:val="24"/>
          <w:szCs w:val="24"/>
        </w:rPr>
        <w:t xml:space="preserve"> (доклад прилагается),</w:t>
      </w:r>
      <w:r w:rsidR="008E5B27">
        <w:rPr>
          <w:rFonts w:cs="Times New Roman"/>
          <w:sz w:val="24"/>
          <w:szCs w:val="24"/>
        </w:rPr>
        <w:t xml:space="preserve"> </w:t>
      </w:r>
      <w:r w:rsidR="008E5B27" w:rsidRPr="008E5B27">
        <w:rPr>
          <w:rFonts w:cs="Times New Roman"/>
          <w:b/>
          <w:sz w:val="24"/>
          <w:szCs w:val="24"/>
        </w:rPr>
        <w:t>Васильеву Е.В.,</w:t>
      </w:r>
      <w:r w:rsidR="008E5B27">
        <w:rPr>
          <w:rFonts w:cs="Times New Roman"/>
          <w:sz w:val="24"/>
          <w:szCs w:val="24"/>
        </w:rPr>
        <w:t xml:space="preserve"> (доклад прилагается),</w:t>
      </w:r>
    </w:p>
    <w:p w:rsidR="00AE7B8C" w:rsidRPr="00BB6CDA" w:rsidRDefault="00AE7B8C" w:rsidP="00AE7B8C">
      <w:pPr>
        <w:spacing w:after="0" w:line="240" w:lineRule="auto"/>
        <w:ind w:right="-1" w:firstLine="567"/>
        <w:contextualSpacing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Решили: </w:t>
      </w:r>
    </w:p>
    <w:p w:rsidR="008E5B27" w:rsidRPr="00EB5BC6" w:rsidRDefault="008E5B27" w:rsidP="008E5B27">
      <w:pPr>
        <w:ind w:firstLine="709"/>
        <w:jc w:val="both"/>
        <w:rPr>
          <w:sz w:val="24"/>
          <w:szCs w:val="24"/>
        </w:rPr>
      </w:pPr>
      <w:r w:rsidRPr="00EB5BC6">
        <w:rPr>
          <w:sz w:val="24"/>
          <w:szCs w:val="24"/>
        </w:rPr>
        <w:t>1. Принять к сведению информацию, сообщения и предложения членов комиссии и докладчиков.</w:t>
      </w:r>
    </w:p>
    <w:p w:rsidR="008E5B27" w:rsidRPr="00EB5BC6" w:rsidRDefault="008E5B27" w:rsidP="008E5B27">
      <w:pPr>
        <w:ind w:firstLine="709"/>
        <w:jc w:val="both"/>
        <w:rPr>
          <w:sz w:val="24"/>
          <w:szCs w:val="24"/>
        </w:rPr>
      </w:pPr>
      <w:r w:rsidRPr="00EB5BC6">
        <w:rPr>
          <w:sz w:val="24"/>
          <w:szCs w:val="24"/>
        </w:rPr>
        <w:t>2. Рекомендовать Пункту полиции обеспечить охрану общественного порядка в периоды проведения праздничных мероприятий;</w:t>
      </w:r>
    </w:p>
    <w:p w:rsidR="008E5B27" w:rsidRPr="00EB5BC6" w:rsidRDefault="008E5B27" w:rsidP="008E5B27">
      <w:pPr>
        <w:ind w:firstLine="709"/>
        <w:jc w:val="both"/>
        <w:rPr>
          <w:sz w:val="24"/>
          <w:szCs w:val="24"/>
        </w:rPr>
      </w:pPr>
      <w:r w:rsidRPr="00EB5BC6">
        <w:rPr>
          <w:sz w:val="24"/>
          <w:szCs w:val="24"/>
        </w:rPr>
        <w:t>3. Отделам образования и культуры, территориальному отделу:</w:t>
      </w:r>
    </w:p>
    <w:p w:rsidR="008E5B27" w:rsidRPr="00EB5BC6" w:rsidRDefault="008E5B27" w:rsidP="008E5B27">
      <w:pPr>
        <w:ind w:firstLine="709"/>
        <w:jc w:val="both"/>
        <w:rPr>
          <w:sz w:val="24"/>
          <w:szCs w:val="24"/>
        </w:rPr>
      </w:pPr>
      <w:r w:rsidRPr="00EB5BC6">
        <w:rPr>
          <w:sz w:val="24"/>
          <w:szCs w:val="24"/>
        </w:rPr>
        <w:lastRenderedPageBreak/>
        <w:t>3.1. Направить заявки в пункт полиции для обеспечения общественного порядка в период проведения праздничных, массовых мероприятий;</w:t>
      </w:r>
    </w:p>
    <w:p w:rsidR="008E5B27" w:rsidRPr="00EB5BC6" w:rsidRDefault="008E5B27" w:rsidP="008E5B27">
      <w:pPr>
        <w:ind w:firstLine="709"/>
        <w:jc w:val="both"/>
        <w:rPr>
          <w:sz w:val="24"/>
          <w:szCs w:val="24"/>
        </w:rPr>
      </w:pPr>
      <w:r w:rsidRPr="00EB5BC6">
        <w:rPr>
          <w:sz w:val="24"/>
          <w:szCs w:val="24"/>
        </w:rPr>
        <w:t>3.2. Предоставить графики проведения праздничных мероприятий в ЕДДС.</w:t>
      </w:r>
    </w:p>
    <w:p w:rsidR="008E5B27" w:rsidRDefault="008E5B27" w:rsidP="008E5B27">
      <w:pPr>
        <w:ind w:firstLine="709"/>
        <w:jc w:val="both"/>
        <w:rPr>
          <w:sz w:val="24"/>
          <w:szCs w:val="24"/>
        </w:rPr>
      </w:pPr>
      <w:r w:rsidRPr="00EB5BC6">
        <w:rPr>
          <w:sz w:val="24"/>
          <w:szCs w:val="24"/>
        </w:rPr>
        <w:t>4. Рекомендовать руководителям учреждений, организаций предоставить графики дежурств ответственных на период проведения праздничных, массовых мероприятий в Администрацию муниципального округа через ЕДДС округа (за 5 дней до мероприятия).</w:t>
      </w:r>
      <w:r w:rsidRPr="00EB5BC6">
        <w:rPr>
          <w:b/>
          <w:sz w:val="24"/>
          <w:szCs w:val="24"/>
        </w:rPr>
        <w:t xml:space="preserve"> </w:t>
      </w:r>
      <w:r w:rsidRPr="00EB5BC6">
        <w:rPr>
          <w:sz w:val="24"/>
          <w:szCs w:val="24"/>
        </w:rPr>
        <w:t xml:space="preserve">   </w:t>
      </w:r>
    </w:p>
    <w:p w:rsidR="005E66BB" w:rsidRPr="00BB6CDA" w:rsidRDefault="005E66BB" w:rsidP="005E66BB">
      <w:pPr>
        <w:suppressLineNumbers/>
        <w:spacing w:after="0" w:line="240" w:lineRule="auto"/>
        <w:ind w:left="632"/>
        <w:contextualSpacing/>
        <w:jc w:val="both"/>
        <w:rPr>
          <w:rFonts w:cs="Times New Roman"/>
          <w:sz w:val="24"/>
          <w:szCs w:val="24"/>
        </w:rPr>
      </w:pPr>
    </w:p>
    <w:p w:rsidR="005E66BB" w:rsidRPr="00BB6CDA" w:rsidRDefault="005E66BB" w:rsidP="007B40FB">
      <w:pPr>
        <w:jc w:val="both"/>
        <w:rPr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Вопрос</w:t>
      </w:r>
      <w:r w:rsidRPr="00BB6CDA">
        <w:rPr>
          <w:b/>
          <w:sz w:val="24"/>
          <w:szCs w:val="24"/>
        </w:rPr>
        <w:t xml:space="preserve"> 4.</w:t>
      </w:r>
      <w:r w:rsidRPr="00BB6CDA">
        <w:rPr>
          <w:sz w:val="24"/>
          <w:szCs w:val="24"/>
        </w:rPr>
        <w:t xml:space="preserve">  «</w:t>
      </w:r>
      <w:r w:rsidR="007B40FB" w:rsidRPr="00C707C4">
        <w:rPr>
          <w:b/>
          <w:sz w:val="24"/>
          <w:szCs w:val="24"/>
        </w:rPr>
        <w:t>О</w:t>
      </w:r>
      <w:r w:rsidR="007B40FB">
        <w:rPr>
          <w:b/>
          <w:sz w:val="24"/>
          <w:szCs w:val="24"/>
        </w:rPr>
        <w:t>б</w:t>
      </w:r>
      <w:r w:rsidR="007B40FB" w:rsidRPr="00C707C4">
        <w:rPr>
          <w:b/>
          <w:sz w:val="24"/>
          <w:szCs w:val="24"/>
        </w:rPr>
        <w:t xml:space="preserve"> антитеррористических учениях в общеобразовательных уч</w:t>
      </w:r>
      <w:r w:rsidR="007B40FB">
        <w:rPr>
          <w:b/>
          <w:sz w:val="24"/>
          <w:szCs w:val="24"/>
        </w:rPr>
        <w:t>реждениях муниципального округа</w:t>
      </w:r>
      <w:r w:rsidRPr="00BB6CDA">
        <w:rPr>
          <w:b/>
          <w:sz w:val="24"/>
          <w:szCs w:val="24"/>
        </w:rPr>
        <w:t>».</w:t>
      </w:r>
    </w:p>
    <w:p w:rsidR="005E66BB" w:rsidRPr="00BB6CDA" w:rsidRDefault="005E66BB" w:rsidP="005E66BB">
      <w:pPr>
        <w:suppressLineNumbers/>
        <w:spacing w:after="0" w:line="240" w:lineRule="auto"/>
        <w:ind w:left="4"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__________________________________________________________________</w:t>
      </w:r>
    </w:p>
    <w:p w:rsidR="005E66BB" w:rsidRPr="00BB6CDA" w:rsidRDefault="005E66BB" w:rsidP="005E66BB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Слушали: </w:t>
      </w:r>
      <w:r w:rsidR="00C25DCB">
        <w:rPr>
          <w:rFonts w:cs="Times New Roman"/>
          <w:b/>
          <w:sz w:val="24"/>
          <w:szCs w:val="24"/>
        </w:rPr>
        <w:t>Голубева Н.В.</w:t>
      </w:r>
      <w:r w:rsidR="00834A2B" w:rsidRPr="00BB6CDA">
        <w:rPr>
          <w:rFonts w:cs="Times New Roman"/>
          <w:b/>
          <w:sz w:val="24"/>
          <w:szCs w:val="24"/>
        </w:rPr>
        <w:t xml:space="preserve">, </w:t>
      </w:r>
      <w:r w:rsidR="00834A2B" w:rsidRPr="00BB6CDA">
        <w:rPr>
          <w:rFonts w:cs="Times New Roman"/>
          <w:sz w:val="24"/>
          <w:szCs w:val="24"/>
        </w:rPr>
        <w:t>(</w:t>
      </w:r>
      <w:r w:rsidR="00C25DCB">
        <w:rPr>
          <w:rFonts w:cs="Times New Roman"/>
          <w:sz w:val="24"/>
          <w:szCs w:val="24"/>
        </w:rPr>
        <w:t>рассказала что будет проходить тренировка для образовательных учреждений, сбор будет проходить в актовом зале 9:30</w:t>
      </w:r>
      <w:r w:rsidR="00834A2B" w:rsidRPr="00BB6CDA">
        <w:rPr>
          <w:rFonts w:cs="Times New Roman"/>
          <w:sz w:val="24"/>
          <w:szCs w:val="24"/>
        </w:rPr>
        <w:t>).</w:t>
      </w:r>
    </w:p>
    <w:p w:rsidR="005E66BB" w:rsidRPr="00BB6CDA" w:rsidRDefault="005E66BB" w:rsidP="005E66BB">
      <w:pPr>
        <w:spacing w:after="0" w:line="240" w:lineRule="auto"/>
        <w:ind w:right="-1" w:firstLine="567"/>
        <w:contextualSpacing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Решили: </w:t>
      </w:r>
    </w:p>
    <w:p w:rsidR="00A1015D" w:rsidRDefault="00A1015D" w:rsidP="00A101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C707C4">
        <w:rPr>
          <w:sz w:val="24"/>
          <w:szCs w:val="24"/>
        </w:rPr>
        <w:t>. Принять к сведению информацию, сообщения и предложения докладчик</w:t>
      </w:r>
      <w:r>
        <w:rPr>
          <w:sz w:val="24"/>
          <w:szCs w:val="24"/>
        </w:rPr>
        <w:t>а.</w:t>
      </w:r>
    </w:p>
    <w:p w:rsidR="00A1015D" w:rsidRDefault="00A1015D" w:rsidP="00A101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707C4">
        <w:rPr>
          <w:sz w:val="24"/>
          <w:szCs w:val="24"/>
        </w:rPr>
        <w:t>Рекомендовать руководителям учреждений, организаций</w:t>
      </w:r>
      <w:r>
        <w:rPr>
          <w:sz w:val="24"/>
          <w:szCs w:val="24"/>
        </w:rPr>
        <w:t xml:space="preserve"> </w:t>
      </w:r>
      <w:r w:rsidRPr="00C707C4">
        <w:rPr>
          <w:sz w:val="24"/>
          <w:szCs w:val="24"/>
        </w:rPr>
        <w:t>обеспечить</w:t>
      </w:r>
      <w:r>
        <w:rPr>
          <w:sz w:val="24"/>
          <w:szCs w:val="24"/>
        </w:rPr>
        <w:t xml:space="preserve"> 21 августа 2025 года</w:t>
      </w:r>
      <w:r w:rsidRPr="00C707C4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участие в проведении учения в соответствии с распоряжением Администрации.</w:t>
      </w:r>
    </w:p>
    <w:p w:rsidR="005E66BB" w:rsidRPr="00A1015D" w:rsidRDefault="00A1015D" w:rsidP="00A101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Отделу образования обеспечить оформление документации о проведении учения в соответствии с планом.  </w:t>
      </w:r>
    </w:p>
    <w:p w:rsidR="005E66BB" w:rsidRPr="00BB6CDA" w:rsidRDefault="005E66BB" w:rsidP="005E66BB">
      <w:pPr>
        <w:spacing w:after="120" w:line="240" w:lineRule="exact"/>
        <w:jc w:val="center"/>
        <w:rPr>
          <w:sz w:val="24"/>
          <w:szCs w:val="24"/>
        </w:rPr>
      </w:pPr>
      <w:r w:rsidRPr="00BB6CDA">
        <w:rPr>
          <w:sz w:val="24"/>
          <w:szCs w:val="24"/>
        </w:rPr>
        <w:t xml:space="preserve">Председательствующий:     </w:t>
      </w:r>
      <w:r w:rsidR="00EB1F2F">
        <w:rPr>
          <w:sz w:val="24"/>
          <w:szCs w:val="24"/>
        </w:rPr>
        <w:t>__________________________ С.И</w:t>
      </w:r>
      <w:r w:rsidRPr="00BB6CDA">
        <w:rPr>
          <w:sz w:val="24"/>
          <w:szCs w:val="24"/>
        </w:rPr>
        <w:t xml:space="preserve">. </w:t>
      </w:r>
      <w:r w:rsidR="00EB1F2F">
        <w:rPr>
          <w:sz w:val="24"/>
          <w:szCs w:val="24"/>
        </w:rPr>
        <w:t xml:space="preserve">Горкин </w:t>
      </w:r>
    </w:p>
    <w:p w:rsidR="005E66BB" w:rsidRPr="005E66BB" w:rsidRDefault="005E66BB" w:rsidP="00A1015D">
      <w:pPr>
        <w:spacing w:after="120" w:line="240" w:lineRule="exact"/>
        <w:jc w:val="center"/>
        <w:rPr>
          <w:sz w:val="24"/>
          <w:szCs w:val="24"/>
        </w:rPr>
      </w:pPr>
      <w:r w:rsidRPr="00BB6CDA">
        <w:rPr>
          <w:sz w:val="24"/>
          <w:szCs w:val="24"/>
        </w:rPr>
        <w:t>Секретарь:                             __________________________ В.С. Баранова</w:t>
      </w:r>
    </w:p>
    <w:p w:rsidR="005E66BB" w:rsidRPr="005E66BB" w:rsidRDefault="005E66BB" w:rsidP="005E66BB">
      <w:pPr>
        <w:rPr>
          <w:sz w:val="24"/>
          <w:szCs w:val="24"/>
        </w:rPr>
      </w:pPr>
    </w:p>
    <w:p w:rsidR="005E66BB" w:rsidRPr="005E66BB" w:rsidRDefault="005E66BB" w:rsidP="005E66BB">
      <w:pPr>
        <w:tabs>
          <w:tab w:val="left" w:pos="1785"/>
        </w:tabs>
        <w:rPr>
          <w:sz w:val="24"/>
          <w:szCs w:val="24"/>
        </w:rPr>
        <w:sectPr w:rsidR="005E66BB" w:rsidRPr="005E66BB" w:rsidSect="00A1015D">
          <w:pgSz w:w="11906" w:h="16838"/>
          <w:pgMar w:top="1134" w:right="993" w:bottom="678" w:left="709" w:header="708" w:footer="708" w:gutter="0"/>
          <w:cols w:space="708"/>
          <w:docGrid w:linePitch="381"/>
        </w:sectPr>
      </w:pPr>
    </w:p>
    <w:p w:rsidR="006D75B0" w:rsidRPr="009E5971" w:rsidRDefault="006D75B0" w:rsidP="002F1E58">
      <w:pPr>
        <w:spacing w:after="120" w:line="240" w:lineRule="exact"/>
        <w:rPr>
          <w:sz w:val="24"/>
          <w:szCs w:val="24"/>
        </w:rPr>
      </w:pPr>
    </w:p>
    <w:sectPr w:rsidR="006D75B0" w:rsidRPr="009E5971" w:rsidSect="00A42C14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F2F" w:rsidRDefault="00EB1F2F" w:rsidP="00EB1F2F">
      <w:pPr>
        <w:spacing w:after="0" w:line="240" w:lineRule="auto"/>
      </w:pPr>
      <w:r>
        <w:separator/>
      </w:r>
    </w:p>
  </w:endnote>
  <w:endnote w:type="continuationSeparator" w:id="0">
    <w:p w:rsidR="00EB1F2F" w:rsidRDefault="00EB1F2F" w:rsidP="00EB1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F2F" w:rsidRDefault="00EB1F2F" w:rsidP="00EB1F2F">
      <w:pPr>
        <w:spacing w:after="0" w:line="240" w:lineRule="auto"/>
      </w:pPr>
      <w:r>
        <w:separator/>
      </w:r>
    </w:p>
  </w:footnote>
  <w:footnote w:type="continuationSeparator" w:id="0">
    <w:p w:rsidR="00EB1F2F" w:rsidRDefault="00EB1F2F" w:rsidP="00EB1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592D"/>
    <w:multiLevelType w:val="hybridMultilevel"/>
    <w:tmpl w:val="300238FC"/>
    <w:lvl w:ilvl="0" w:tplc="32206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09321A"/>
    <w:multiLevelType w:val="hybridMultilevel"/>
    <w:tmpl w:val="A73AFCBA"/>
    <w:lvl w:ilvl="0" w:tplc="DAB62B7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BAF6A2C"/>
    <w:multiLevelType w:val="hybridMultilevel"/>
    <w:tmpl w:val="3A6EF23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1632D"/>
    <w:multiLevelType w:val="hybridMultilevel"/>
    <w:tmpl w:val="0396E70A"/>
    <w:lvl w:ilvl="0" w:tplc="4EFA345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584513EC"/>
    <w:multiLevelType w:val="hybridMultilevel"/>
    <w:tmpl w:val="300238FC"/>
    <w:lvl w:ilvl="0" w:tplc="32206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3B"/>
    <w:rsid w:val="00044B46"/>
    <w:rsid w:val="000571A2"/>
    <w:rsid w:val="00062A1D"/>
    <w:rsid w:val="00072BFE"/>
    <w:rsid w:val="00095B75"/>
    <w:rsid w:val="000C7DC7"/>
    <w:rsid w:val="00116D63"/>
    <w:rsid w:val="00145C40"/>
    <w:rsid w:val="001503E6"/>
    <w:rsid w:val="00191575"/>
    <w:rsid w:val="001A29A1"/>
    <w:rsid w:val="001E2FAF"/>
    <w:rsid w:val="001E373B"/>
    <w:rsid w:val="00203952"/>
    <w:rsid w:val="00206C0B"/>
    <w:rsid w:val="002214F4"/>
    <w:rsid w:val="00266DF8"/>
    <w:rsid w:val="0028644E"/>
    <w:rsid w:val="002D02A3"/>
    <w:rsid w:val="002E11C3"/>
    <w:rsid w:val="002F1E58"/>
    <w:rsid w:val="003372C4"/>
    <w:rsid w:val="003524D8"/>
    <w:rsid w:val="00363867"/>
    <w:rsid w:val="003B77DF"/>
    <w:rsid w:val="003F7F70"/>
    <w:rsid w:val="0040633F"/>
    <w:rsid w:val="00461E01"/>
    <w:rsid w:val="00464A88"/>
    <w:rsid w:val="004C14C5"/>
    <w:rsid w:val="004D2FA8"/>
    <w:rsid w:val="004D3FDB"/>
    <w:rsid w:val="004D7810"/>
    <w:rsid w:val="004D7D93"/>
    <w:rsid w:val="004E5A65"/>
    <w:rsid w:val="00522EFC"/>
    <w:rsid w:val="0054081D"/>
    <w:rsid w:val="005440DF"/>
    <w:rsid w:val="00590400"/>
    <w:rsid w:val="005A7C52"/>
    <w:rsid w:val="005D11B4"/>
    <w:rsid w:val="005E5654"/>
    <w:rsid w:val="005E66BB"/>
    <w:rsid w:val="00622152"/>
    <w:rsid w:val="006738D9"/>
    <w:rsid w:val="006875B4"/>
    <w:rsid w:val="006D75B0"/>
    <w:rsid w:val="00742FDB"/>
    <w:rsid w:val="007863E6"/>
    <w:rsid w:val="007B40FB"/>
    <w:rsid w:val="007B7DC9"/>
    <w:rsid w:val="007C7CEE"/>
    <w:rsid w:val="007E5A97"/>
    <w:rsid w:val="00823B84"/>
    <w:rsid w:val="00832396"/>
    <w:rsid w:val="00834A2B"/>
    <w:rsid w:val="008B71EE"/>
    <w:rsid w:val="008E5B27"/>
    <w:rsid w:val="00901F74"/>
    <w:rsid w:val="00903752"/>
    <w:rsid w:val="009166F8"/>
    <w:rsid w:val="009320F7"/>
    <w:rsid w:val="00942FE7"/>
    <w:rsid w:val="0095549A"/>
    <w:rsid w:val="0095673B"/>
    <w:rsid w:val="009567F6"/>
    <w:rsid w:val="009D224C"/>
    <w:rsid w:val="009E5396"/>
    <w:rsid w:val="009E5971"/>
    <w:rsid w:val="00A1015D"/>
    <w:rsid w:val="00A42C14"/>
    <w:rsid w:val="00A53E15"/>
    <w:rsid w:val="00A56225"/>
    <w:rsid w:val="00A5641C"/>
    <w:rsid w:val="00A570CF"/>
    <w:rsid w:val="00A70C60"/>
    <w:rsid w:val="00AD1930"/>
    <w:rsid w:val="00AE7B8C"/>
    <w:rsid w:val="00B04EC3"/>
    <w:rsid w:val="00B070CB"/>
    <w:rsid w:val="00B20808"/>
    <w:rsid w:val="00B22729"/>
    <w:rsid w:val="00B570A9"/>
    <w:rsid w:val="00B702D1"/>
    <w:rsid w:val="00B96850"/>
    <w:rsid w:val="00BA422A"/>
    <w:rsid w:val="00BB6CDA"/>
    <w:rsid w:val="00BC44E5"/>
    <w:rsid w:val="00C13F3C"/>
    <w:rsid w:val="00C25DCB"/>
    <w:rsid w:val="00C4026D"/>
    <w:rsid w:val="00C61490"/>
    <w:rsid w:val="00C92497"/>
    <w:rsid w:val="00CD0CB0"/>
    <w:rsid w:val="00CD0E9A"/>
    <w:rsid w:val="00D01991"/>
    <w:rsid w:val="00D11D4E"/>
    <w:rsid w:val="00D25086"/>
    <w:rsid w:val="00D26C8F"/>
    <w:rsid w:val="00DD6E35"/>
    <w:rsid w:val="00DE532D"/>
    <w:rsid w:val="00E148C0"/>
    <w:rsid w:val="00E25E15"/>
    <w:rsid w:val="00E3084B"/>
    <w:rsid w:val="00E64B81"/>
    <w:rsid w:val="00E836A8"/>
    <w:rsid w:val="00EB1F2F"/>
    <w:rsid w:val="00ED2767"/>
    <w:rsid w:val="00EE395B"/>
    <w:rsid w:val="00F16A44"/>
    <w:rsid w:val="00F27354"/>
    <w:rsid w:val="00F55766"/>
    <w:rsid w:val="00F56D92"/>
    <w:rsid w:val="00F80829"/>
    <w:rsid w:val="00FD7580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2BACA-BC7D-4CA6-9C65-4A8A9CA8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73B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73B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95673B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uiPriority w:val="34"/>
    <w:qFormat/>
    <w:rsid w:val="006D75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7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7D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B1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1F2F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EB1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1F2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В.С.</dc:creator>
  <cp:keywords/>
  <dc:description/>
  <cp:lastModifiedBy>Баранова В.С.</cp:lastModifiedBy>
  <cp:revision>31</cp:revision>
  <cp:lastPrinted>2024-06-10T13:42:00Z</cp:lastPrinted>
  <dcterms:created xsi:type="dcterms:W3CDTF">2025-08-25T06:18:00Z</dcterms:created>
  <dcterms:modified xsi:type="dcterms:W3CDTF">2025-09-12T13:36:00Z</dcterms:modified>
</cp:coreProperties>
</file>