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B63" w:rsidRPr="0001231E" w:rsidRDefault="00AE5B63" w:rsidP="00AE5B63">
      <w:pPr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01231E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Уважаемые заявители!</w:t>
      </w:r>
    </w:p>
    <w:p w:rsidR="00AE5B63" w:rsidRPr="00AE5B63" w:rsidRDefault="00AE5B63" w:rsidP="00AE5B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 xml:space="preserve">В целях реализации антикоррупционных мероприятий, проводимых Администрацией Марёвского муниципального </w:t>
      </w:r>
      <w:r w:rsidR="00333B2D">
        <w:rPr>
          <w:rFonts w:ascii="Times New Roman" w:hAnsi="Times New Roman" w:cs="Times New Roman"/>
          <w:b/>
          <w:sz w:val="24"/>
          <w:szCs w:val="24"/>
        </w:rPr>
        <w:t>округа</w:t>
      </w:r>
      <w:r w:rsidRPr="00AE5B63">
        <w:rPr>
          <w:rFonts w:ascii="Times New Roman" w:hAnsi="Times New Roman" w:cs="Times New Roman"/>
          <w:b/>
          <w:sz w:val="24"/>
          <w:szCs w:val="24"/>
        </w:rPr>
        <w:t>, повышения эффективности обеспечения соблюдения муниципальными служащими запретов, ограничений, обязательств и правил служебного поведения, формирования в обществе нетерпимости к коррупционному поведению в Администрации муниципальног</w:t>
      </w:r>
      <w:r w:rsidR="00333B2D">
        <w:rPr>
          <w:rFonts w:ascii="Times New Roman" w:hAnsi="Times New Roman" w:cs="Times New Roman"/>
          <w:b/>
          <w:sz w:val="24"/>
          <w:szCs w:val="24"/>
        </w:rPr>
        <w:t>о округа</w:t>
      </w:r>
      <w:r w:rsidRPr="00AE5B63">
        <w:rPr>
          <w:rFonts w:ascii="Times New Roman" w:hAnsi="Times New Roman" w:cs="Times New Roman"/>
          <w:b/>
          <w:sz w:val="24"/>
          <w:szCs w:val="24"/>
        </w:rPr>
        <w:t xml:space="preserve"> функционирует «Горячая линия» по вопросам противодействия коррупции</w:t>
      </w:r>
    </w:p>
    <w:p w:rsidR="004B3FBD" w:rsidRPr="00333B2D" w:rsidRDefault="00786976" w:rsidP="00786976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33B2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График проведения </w:t>
      </w:r>
      <w:r w:rsidR="00AE5B63" w:rsidRPr="00333B2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прямых «горячих линий»</w:t>
      </w:r>
      <w:r w:rsidRPr="00333B2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на 202</w:t>
      </w:r>
      <w:r w:rsidR="005B458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3</w:t>
      </w:r>
      <w:r w:rsidR="003A14F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1559"/>
        <w:gridCol w:w="2693"/>
        <w:gridCol w:w="2091"/>
      </w:tblGrid>
      <w:tr w:rsidR="00786976" w:rsidRPr="00AE5B63" w:rsidTr="005B4585">
        <w:tc>
          <w:tcPr>
            <w:tcW w:w="817" w:type="dxa"/>
          </w:tcPr>
          <w:p w:rsidR="00786976" w:rsidRPr="00AE5B63" w:rsidRDefault="00786976" w:rsidP="00786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B5144" w:rsidRPr="00AE5B63" w:rsidRDefault="00FB5144" w:rsidP="00786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B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E5B6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786976" w:rsidRPr="00AE5B63" w:rsidRDefault="00786976" w:rsidP="00786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«горячей линии»</w:t>
            </w:r>
          </w:p>
        </w:tc>
        <w:tc>
          <w:tcPr>
            <w:tcW w:w="1559" w:type="dxa"/>
          </w:tcPr>
          <w:p w:rsidR="00786976" w:rsidRPr="00AE5B63" w:rsidRDefault="00786976" w:rsidP="00786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3" w:type="dxa"/>
          </w:tcPr>
          <w:p w:rsidR="00786976" w:rsidRPr="00AE5B63" w:rsidRDefault="00786976" w:rsidP="00786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091" w:type="dxa"/>
          </w:tcPr>
          <w:p w:rsidR="00786976" w:rsidRPr="00AE5B63" w:rsidRDefault="00786976" w:rsidP="00786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786976" w:rsidRPr="00AE5B63" w:rsidTr="005B4585">
        <w:tc>
          <w:tcPr>
            <w:tcW w:w="817" w:type="dxa"/>
          </w:tcPr>
          <w:p w:rsidR="00786976" w:rsidRPr="00AE5B63" w:rsidRDefault="00786976" w:rsidP="00786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86976" w:rsidRPr="00AE5B63" w:rsidRDefault="00786976" w:rsidP="00333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>31 марта 202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</w:tcPr>
          <w:p w:rsidR="00786976" w:rsidRPr="00AE5B63" w:rsidRDefault="00786976" w:rsidP="00786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>10:00-16:00</w:t>
            </w:r>
          </w:p>
        </w:tc>
        <w:tc>
          <w:tcPr>
            <w:tcW w:w="2693" w:type="dxa"/>
          </w:tcPr>
          <w:p w:rsidR="00786976" w:rsidRPr="00AE5B63" w:rsidRDefault="00333B2D" w:rsidP="005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отдел </w:t>
            </w:r>
            <w:r w:rsidR="00786976"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091" w:type="dxa"/>
          </w:tcPr>
          <w:p w:rsidR="00786976" w:rsidRDefault="00333B2D" w:rsidP="00786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2-13-45, доб. 6812</w:t>
            </w:r>
          </w:p>
          <w:p w:rsidR="00AE5B63" w:rsidRPr="00AE5B63" w:rsidRDefault="00AE5B63" w:rsidP="00AE5B6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6976" w:rsidRPr="00AE5B63" w:rsidTr="005B4585">
        <w:tc>
          <w:tcPr>
            <w:tcW w:w="817" w:type="dxa"/>
          </w:tcPr>
          <w:p w:rsidR="00786976" w:rsidRPr="00AE5B63" w:rsidRDefault="00786976" w:rsidP="00786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86976" w:rsidRPr="00AE5B63" w:rsidRDefault="005B4585" w:rsidP="00333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86976"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 июня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6976"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</w:tcPr>
          <w:p w:rsidR="00786976" w:rsidRPr="00AE5B63" w:rsidRDefault="00786976" w:rsidP="00786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>10:00-16:00</w:t>
            </w:r>
          </w:p>
        </w:tc>
        <w:tc>
          <w:tcPr>
            <w:tcW w:w="2693" w:type="dxa"/>
          </w:tcPr>
          <w:p w:rsidR="00786976" w:rsidRPr="00AE5B63" w:rsidRDefault="00333B2D" w:rsidP="005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отдел </w:t>
            </w: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091" w:type="dxa"/>
          </w:tcPr>
          <w:p w:rsidR="00333B2D" w:rsidRDefault="00333B2D" w:rsidP="00333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2-13-45, доб. 6812</w:t>
            </w:r>
          </w:p>
          <w:p w:rsidR="00786976" w:rsidRPr="00AE5B63" w:rsidRDefault="00786976" w:rsidP="0078697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3B2D" w:rsidRPr="00AE5B63" w:rsidTr="005B4585">
        <w:tc>
          <w:tcPr>
            <w:tcW w:w="817" w:type="dxa"/>
          </w:tcPr>
          <w:p w:rsidR="00333B2D" w:rsidRPr="00AE5B63" w:rsidRDefault="00333B2D" w:rsidP="00786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333B2D" w:rsidRPr="00AE5B63" w:rsidRDefault="005B4585" w:rsidP="005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33B2D"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333B2D"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3B2D"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</w:tcPr>
          <w:p w:rsidR="00333B2D" w:rsidRPr="00AE5B63" w:rsidRDefault="00333B2D" w:rsidP="00786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>10:00-16:00</w:t>
            </w:r>
          </w:p>
        </w:tc>
        <w:tc>
          <w:tcPr>
            <w:tcW w:w="2693" w:type="dxa"/>
          </w:tcPr>
          <w:p w:rsidR="00333B2D" w:rsidRDefault="00333B2D" w:rsidP="005B458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отдел </w:t>
            </w: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091" w:type="dxa"/>
          </w:tcPr>
          <w:p w:rsidR="00333B2D" w:rsidRDefault="00333B2D" w:rsidP="00333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2-13-45, доб. 6812</w:t>
            </w:r>
          </w:p>
          <w:p w:rsidR="00333B2D" w:rsidRPr="00AE5B63" w:rsidRDefault="00333B2D" w:rsidP="0078697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3B2D" w:rsidRPr="00AE5B63" w:rsidTr="005B4585">
        <w:tc>
          <w:tcPr>
            <w:tcW w:w="817" w:type="dxa"/>
          </w:tcPr>
          <w:p w:rsidR="00333B2D" w:rsidRPr="00AE5B63" w:rsidRDefault="00333B2D" w:rsidP="00786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333B2D" w:rsidRPr="00AE5B63" w:rsidRDefault="005B4585" w:rsidP="00333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декабря </w:t>
            </w:r>
            <w:r w:rsidR="00333B2D"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3B2D"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</w:tcPr>
          <w:p w:rsidR="00333B2D" w:rsidRPr="00AE5B63" w:rsidRDefault="00333B2D" w:rsidP="00786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>10:00-16:00</w:t>
            </w:r>
          </w:p>
        </w:tc>
        <w:tc>
          <w:tcPr>
            <w:tcW w:w="2693" w:type="dxa"/>
          </w:tcPr>
          <w:p w:rsidR="00333B2D" w:rsidRDefault="00333B2D" w:rsidP="005B458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отдел </w:t>
            </w:r>
            <w:r w:rsidRPr="00AE5B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091" w:type="dxa"/>
          </w:tcPr>
          <w:p w:rsidR="00333B2D" w:rsidRDefault="00333B2D" w:rsidP="00333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45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2-13-45, доб. 6812</w:t>
            </w:r>
          </w:p>
          <w:p w:rsidR="00333B2D" w:rsidRPr="00AE5B63" w:rsidRDefault="00333B2D" w:rsidP="0078697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E5B63" w:rsidRDefault="00AE5B63" w:rsidP="00AE5B63">
      <w:pPr>
        <w:jc w:val="center"/>
        <w:rPr>
          <w:b/>
          <w:sz w:val="28"/>
          <w:szCs w:val="28"/>
        </w:rPr>
      </w:pPr>
    </w:p>
    <w:p w:rsidR="00AE5B63" w:rsidRPr="00AE5B63" w:rsidRDefault="00AE5B63" w:rsidP="00AE5B63">
      <w:pPr>
        <w:jc w:val="center"/>
        <w:rPr>
          <w:b/>
          <w:color w:val="548DD4" w:themeColor="text2" w:themeTint="99"/>
          <w:sz w:val="28"/>
          <w:szCs w:val="28"/>
        </w:rPr>
      </w:pPr>
      <w:r w:rsidRPr="00AE5B63">
        <w:rPr>
          <w:b/>
          <w:color w:val="548DD4" w:themeColor="text2" w:themeTint="99"/>
          <w:sz w:val="28"/>
          <w:szCs w:val="28"/>
        </w:rPr>
        <w:t>Правила приема сообщений по «Горячей линии»</w:t>
      </w:r>
    </w:p>
    <w:p w:rsidR="00AE5B63" w:rsidRPr="00AE5B63" w:rsidRDefault="00AE5B63" w:rsidP="00AE5B63">
      <w:pPr>
        <w:rPr>
          <w:rFonts w:ascii="Times New Roman" w:hAnsi="Times New Roman" w:cs="Times New Roman"/>
          <w:b/>
          <w:sz w:val="24"/>
          <w:szCs w:val="24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>По «Горячей линии» принимается и рассматривается информация о фактах:</w:t>
      </w:r>
    </w:p>
    <w:p w:rsidR="00AE5B63" w:rsidRPr="00AE5B63" w:rsidRDefault="00AE5B63" w:rsidP="00AE5B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 xml:space="preserve">1. Коррупционных проявлений в действиях муниципальных служащих Администрации Маревского муниципального </w:t>
      </w:r>
      <w:r w:rsidR="006D4B3C">
        <w:rPr>
          <w:rFonts w:ascii="Times New Roman" w:hAnsi="Times New Roman" w:cs="Times New Roman"/>
          <w:b/>
          <w:sz w:val="24"/>
          <w:szCs w:val="24"/>
        </w:rPr>
        <w:t>округа</w:t>
      </w:r>
      <w:r w:rsidRPr="00AE5B63">
        <w:rPr>
          <w:rFonts w:ascii="Times New Roman" w:hAnsi="Times New Roman" w:cs="Times New Roman"/>
          <w:b/>
          <w:sz w:val="24"/>
          <w:szCs w:val="24"/>
        </w:rPr>
        <w:t>;</w:t>
      </w:r>
    </w:p>
    <w:p w:rsidR="00AE5B63" w:rsidRPr="00AE5B63" w:rsidRDefault="00AE5B63" w:rsidP="00AE5B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 xml:space="preserve">2. Конфликта интересов в действиях муниципальных служащих Администрации Маревского муниципального </w:t>
      </w:r>
      <w:r w:rsidR="006D4B3C">
        <w:rPr>
          <w:rFonts w:ascii="Times New Roman" w:hAnsi="Times New Roman" w:cs="Times New Roman"/>
          <w:b/>
          <w:sz w:val="24"/>
          <w:szCs w:val="24"/>
        </w:rPr>
        <w:t>округа</w:t>
      </w:r>
      <w:r w:rsidRPr="00AE5B63">
        <w:rPr>
          <w:rFonts w:ascii="Times New Roman" w:hAnsi="Times New Roman" w:cs="Times New Roman"/>
          <w:b/>
          <w:sz w:val="24"/>
          <w:szCs w:val="24"/>
        </w:rPr>
        <w:t>;</w:t>
      </w:r>
    </w:p>
    <w:p w:rsidR="00AE5B63" w:rsidRPr="00AE5B63" w:rsidRDefault="00AE5B63" w:rsidP="00AE5B63">
      <w:pPr>
        <w:jc w:val="both"/>
        <w:rPr>
          <w:b/>
          <w:sz w:val="28"/>
          <w:szCs w:val="28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 xml:space="preserve">3. Несоблюдения муниципальными служащими Администрации Маревского муниципального </w:t>
      </w:r>
      <w:r w:rsidR="006D4B3C">
        <w:rPr>
          <w:rFonts w:ascii="Times New Roman" w:hAnsi="Times New Roman" w:cs="Times New Roman"/>
          <w:b/>
          <w:sz w:val="24"/>
          <w:szCs w:val="24"/>
        </w:rPr>
        <w:t>округа</w:t>
      </w:r>
      <w:r w:rsidRPr="00AE5B63">
        <w:rPr>
          <w:rFonts w:ascii="Times New Roman" w:hAnsi="Times New Roman" w:cs="Times New Roman"/>
          <w:b/>
          <w:sz w:val="24"/>
          <w:szCs w:val="24"/>
        </w:rPr>
        <w:t xml:space="preserve"> ограничений и запретов, установленных законодательством Российской Федерации.</w:t>
      </w:r>
    </w:p>
    <w:p w:rsidR="00AE5B63" w:rsidRPr="00AE5B63" w:rsidRDefault="00AE5B63" w:rsidP="00AE5B63">
      <w:pPr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AE5B63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Не рассматриваются:</w:t>
      </w:r>
    </w:p>
    <w:p w:rsidR="00AE5B63" w:rsidRPr="00AE5B63" w:rsidRDefault="00AE5B63" w:rsidP="00AE5B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>· анонимные обращения (без указания фамилии гражданина, направившего обращение);</w:t>
      </w:r>
    </w:p>
    <w:p w:rsidR="00AE5B63" w:rsidRPr="00AE5B63" w:rsidRDefault="00AE5B63" w:rsidP="00AE5B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>·  обращения, не содержащие почтового адреса либо телефона, по которому должен быть направлен ответ;</w:t>
      </w:r>
    </w:p>
    <w:p w:rsidR="00AE5B63" w:rsidRPr="00AE5B63" w:rsidRDefault="00AE5B63" w:rsidP="00AE5B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B63">
        <w:rPr>
          <w:rFonts w:ascii="Times New Roman" w:hAnsi="Times New Roman" w:cs="Times New Roman"/>
          <w:b/>
          <w:sz w:val="24"/>
          <w:szCs w:val="24"/>
        </w:rPr>
        <w:t xml:space="preserve">·   обращения, не касающиеся коррупционных действий муниципальных служащих Администрации Маревского муниципального </w:t>
      </w:r>
      <w:r w:rsidR="006D4B3C">
        <w:rPr>
          <w:rFonts w:ascii="Times New Roman" w:hAnsi="Times New Roman" w:cs="Times New Roman"/>
          <w:b/>
          <w:sz w:val="24"/>
          <w:szCs w:val="24"/>
        </w:rPr>
        <w:t>округа</w:t>
      </w:r>
      <w:r w:rsidRPr="00AE5B63">
        <w:rPr>
          <w:rFonts w:ascii="Times New Roman" w:hAnsi="Times New Roman" w:cs="Times New Roman"/>
          <w:b/>
          <w:sz w:val="24"/>
          <w:szCs w:val="24"/>
        </w:rPr>
        <w:t>.</w:t>
      </w:r>
    </w:p>
    <w:p w:rsidR="00786976" w:rsidRPr="00AE5B63" w:rsidRDefault="00AE5B63" w:rsidP="00AE5B6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E5B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Конфиденциальность обращения гарантируется.</w:t>
      </w:r>
      <w:r w:rsidRPr="00AE5B6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E5B63">
        <w:rPr>
          <w:rFonts w:ascii="Times New Roman" w:hAnsi="Times New Roman" w:cs="Times New Roman"/>
          <w:b/>
          <w:color w:val="FF0000"/>
        </w:rPr>
        <w:t>Обращаем внимание на то, что статьей 306 Уголовного кодекса Российской Федерации предусмотрена уголовная ответственность за заведомо ложный донос о совершении преступления.</w:t>
      </w:r>
    </w:p>
    <w:sectPr w:rsidR="00786976" w:rsidRPr="00AE5B63" w:rsidSect="00D84930">
      <w:pgSz w:w="11905" w:h="16838"/>
      <w:pgMar w:top="567" w:right="850" w:bottom="28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FBD"/>
    <w:rsid w:val="0001231E"/>
    <w:rsid w:val="000339F8"/>
    <w:rsid w:val="000A616D"/>
    <w:rsid w:val="00135668"/>
    <w:rsid w:val="00211C37"/>
    <w:rsid w:val="00333B2D"/>
    <w:rsid w:val="003A14F0"/>
    <w:rsid w:val="003D1939"/>
    <w:rsid w:val="004A66FE"/>
    <w:rsid w:val="004B3FBD"/>
    <w:rsid w:val="005B4585"/>
    <w:rsid w:val="005C2F14"/>
    <w:rsid w:val="00620AB1"/>
    <w:rsid w:val="00692C64"/>
    <w:rsid w:val="006D4B3C"/>
    <w:rsid w:val="00786976"/>
    <w:rsid w:val="00825BA0"/>
    <w:rsid w:val="00993FBA"/>
    <w:rsid w:val="00AE5B63"/>
    <w:rsid w:val="00B11A7E"/>
    <w:rsid w:val="00BF273C"/>
    <w:rsid w:val="00C1084F"/>
    <w:rsid w:val="00C7285D"/>
    <w:rsid w:val="00CC494D"/>
    <w:rsid w:val="00D84930"/>
    <w:rsid w:val="00FB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F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B3F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B3F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786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F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B3F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B3F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786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Новгородской области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Голикова Н.А.</cp:lastModifiedBy>
  <cp:revision>4</cp:revision>
  <cp:lastPrinted>2023-02-07T06:31:00Z</cp:lastPrinted>
  <dcterms:created xsi:type="dcterms:W3CDTF">2023-02-07T06:30:00Z</dcterms:created>
  <dcterms:modified xsi:type="dcterms:W3CDTF">2023-02-07T06:31:00Z</dcterms:modified>
</cp:coreProperties>
</file>