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35" w:rsidRDefault="009D0B02" w:rsidP="009D0B02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</w:t>
      </w:r>
    </w:p>
    <w:p w:rsidR="00D31A8A" w:rsidRPr="00D31A8A" w:rsidRDefault="00D31A8A" w:rsidP="00D31A8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B3035" w:rsidRPr="006B3035" w:rsidRDefault="006B3035" w:rsidP="006B30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3035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6B3035" w:rsidRPr="00D64CD8" w:rsidRDefault="006B3035" w:rsidP="00D64CD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3035">
        <w:rPr>
          <w:rFonts w:ascii="Times New Roman" w:hAnsi="Times New Roman" w:cs="Times New Roman"/>
          <w:b/>
          <w:bCs/>
          <w:sz w:val="32"/>
          <w:szCs w:val="32"/>
        </w:rPr>
        <w:t>МАРЁВСКОГО МУНИЦИПАЛЬНОГО ОКРУГА</w:t>
      </w:r>
    </w:p>
    <w:p w:rsidR="006B3035" w:rsidRPr="006B3035" w:rsidRDefault="006B3035" w:rsidP="006B3035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6B3035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6B3035" w:rsidRPr="006B3035" w:rsidRDefault="0072187B" w:rsidP="0072187B">
      <w:pPr>
        <w:tabs>
          <w:tab w:val="left" w:pos="3060"/>
        </w:tabs>
        <w:spacing w:befor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0" w:name="дата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035" w:rsidRPr="006B3035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1" w:name="номер"/>
      <w:bookmarkEnd w:id="1"/>
    </w:p>
    <w:p w:rsidR="006B3035" w:rsidRPr="006B3035" w:rsidRDefault="006B3035" w:rsidP="006B3035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6B303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6B3035">
        <w:rPr>
          <w:rFonts w:ascii="Times New Roman" w:hAnsi="Times New Roman" w:cs="Times New Roman"/>
          <w:sz w:val="28"/>
          <w:szCs w:val="28"/>
        </w:rPr>
        <w:t>Марёво</w:t>
      </w:r>
      <w:proofErr w:type="spellEnd"/>
    </w:p>
    <w:p w:rsidR="006B3035" w:rsidRDefault="006B3035" w:rsidP="00D76C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35BA9" w:rsidRDefault="00C35BA9" w:rsidP="00C35BA9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</w:t>
      </w:r>
      <w:r w:rsidR="00BD36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утверждении Порядка об</w:t>
      </w:r>
      <w:r w:rsidRPr="00C35B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оценке вреда субъектам персональных данных, обрабатываемых в Администрации </w:t>
      </w:r>
      <w:proofErr w:type="spellStart"/>
      <w:r w:rsidRPr="00C35B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C35B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C35BA9" w:rsidRDefault="00C35BA9" w:rsidP="00E07F0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35BA9" w:rsidRPr="00C35BA9" w:rsidRDefault="00C35BA9" w:rsidP="00C35BA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27.07.2006 № 152-ФЗ "О персональных данных", приказом </w:t>
      </w:r>
      <w:proofErr w:type="spellStart"/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Роскомнадзора</w:t>
      </w:r>
      <w:proofErr w:type="spellEnd"/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28.10.2022 № 178 «Об утверждении Требований к оценке вреда, который может быть причинен субъектам персональных данных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5B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C35BA9" w:rsidRPr="00C35BA9" w:rsidRDefault="00C35BA9" w:rsidP="00C35BA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Утвердить Порядок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оценке вреда субъектам персональных данных, обрабатываемых в Администрации </w:t>
      </w:r>
      <w:proofErr w:type="spellStart"/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арёвского</w:t>
      </w:r>
      <w:proofErr w:type="spellEnd"/>
      <w:r w:rsid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(далее – Порядок).</w:t>
      </w:r>
    </w:p>
    <w:p w:rsidR="00C35BA9" w:rsidRDefault="00D64CD8" w:rsidP="00C35BA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Утвердить Комиссию</w:t>
      </w:r>
      <w:r w:rsidR="00C35BA9"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оценке вреда субъектам персональных данных, обрабатываемых в Администрации </w:t>
      </w:r>
      <w:proofErr w:type="spellStart"/>
      <w:r w:rsidR="00C35BA9"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C35BA9"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35BA9"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составе:</w:t>
      </w:r>
    </w:p>
    <w:p w:rsidR="009D0B02" w:rsidRDefault="009D0B02" w:rsidP="00C35BA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4"/>
        <w:gridCol w:w="5246"/>
      </w:tblGrid>
      <w:tr w:rsidR="00D64CD8" w:rsidRPr="00D64CD8" w:rsidTr="00D64CD8">
        <w:trPr>
          <w:trHeight w:hRule="exact" w:val="331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4CD8" w:rsidRPr="00D64CD8" w:rsidRDefault="00D64CD8" w:rsidP="001955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64CD8">
              <w:rPr>
                <w:rFonts w:ascii="Times New Roman" w:eastAsia="Times New Roman" w:hAnsi="Times New Roman" w:cs="Times New Roman"/>
                <w:color w:val="1E1D1E"/>
                <w:sz w:val="28"/>
                <w:szCs w:val="28"/>
                <w:lang w:eastAsia="ru-RU" w:bidi="ru-RU"/>
              </w:rPr>
              <w:t>Председатель комиссии: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4CD8" w:rsidRPr="00D64CD8" w:rsidRDefault="00D64CD8" w:rsidP="00D64CD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64CD8" w:rsidRPr="00D64CD8" w:rsidTr="00D64CD8">
        <w:trPr>
          <w:trHeight w:hRule="exact" w:val="531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4CD8" w:rsidRPr="00D64CD8" w:rsidRDefault="00D64CD8" w:rsidP="00D6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CD8">
              <w:rPr>
                <w:rFonts w:ascii="Times New Roman" w:hAnsi="Times New Roman" w:cs="Times New Roman"/>
                <w:sz w:val="28"/>
                <w:szCs w:val="28"/>
              </w:rPr>
              <w:t>Козлова В.В.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4CD8" w:rsidRPr="00D64CD8" w:rsidRDefault="00D64CD8" w:rsidP="00D64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CD8"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</w:t>
            </w:r>
          </w:p>
        </w:tc>
      </w:tr>
      <w:tr w:rsidR="00D64CD8" w:rsidRPr="00D64CD8" w:rsidTr="00D64CD8">
        <w:trPr>
          <w:trHeight w:hRule="exact" w:val="331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4CD8" w:rsidRPr="00D64CD8" w:rsidRDefault="00D64CD8" w:rsidP="001955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64CD8">
              <w:rPr>
                <w:rFonts w:ascii="Times New Roman" w:eastAsia="Times New Roman" w:hAnsi="Times New Roman" w:cs="Times New Roman"/>
                <w:color w:val="1E1D1E"/>
                <w:sz w:val="28"/>
                <w:szCs w:val="28"/>
                <w:lang w:eastAsia="ru-RU" w:bidi="ru-RU"/>
              </w:rPr>
              <w:t>Члены комиссии: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4CD8" w:rsidRPr="00D64CD8" w:rsidRDefault="00D64CD8" w:rsidP="00D64CD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64CD8" w:rsidRPr="00D64CD8" w:rsidTr="00D64CD8">
        <w:trPr>
          <w:trHeight w:hRule="exact" w:val="97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4CD8" w:rsidRPr="00D64CD8" w:rsidRDefault="00D64CD8" w:rsidP="0021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64CD8">
              <w:rPr>
                <w:rFonts w:ascii="Times New Roman" w:eastAsia="Times New Roman" w:hAnsi="Times New Roman" w:cs="Times New Roman"/>
                <w:color w:val="1E1D1E"/>
                <w:sz w:val="28"/>
                <w:szCs w:val="28"/>
                <w:lang w:eastAsia="ru-RU" w:bidi="ru-RU"/>
              </w:rPr>
              <w:t>Быстревская Н.В.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CD8" w:rsidRPr="00D64CD8" w:rsidRDefault="00D64CD8" w:rsidP="00213DF3">
            <w:pPr>
              <w:widowControl w:val="0"/>
              <w:spacing w:after="0" w:line="240" w:lineRule="auto"/>
              <w:ind w:left="240" w:hanging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64CD8">
              <w:rPr>
                <w:rFonts w:ascii="Times New Roman" w:eastAsia="Times New Roman" w:hAnsi="Times New Roman" w:cs="Times New Roman"/>
                <w:color w:val="1E1D1E"/>
                <w:sz w:val="28"/>
                <w:szCs w:val="28"/>
                <w:lang w:eastAsia="ru-RU" w:bidi="ru-RU"/>
              </w:rPr>
              <w:t xml:space="preserve">заведующий информационным отделом Администрации </w:t>
            </w:r>
            <w:proofErr w:type="spellStart"/>
            <w:r w:rsidRPr="00D64CD8">
              <w:rPr>
                <w:rFonts w:ascii="Times New Roman" w:eastAsia="Times New Roman" w:hAnsi="Times New Roman" w:cs="Times New Roman"/>
                <w:color w:val="1E1D1E"/>
                <w:sz w:val="28"/>
                <w:szCs w:val="28"/>
                <w:lang w:eastAsia="ru-RU" w:bidi="ru-RU"/>
              </w:rPr>
              <w:t>Марёвского</w:t>
            </w:r>
            <w:proofErr w:type="spellEnd"/>
          </w:p>
          <w:p w:rsidR="00D64CD8" w:rsidRPr="00D64CD8" w:rsidRDefault="00D64CD8" w:rsidP="0021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64CD8">
              <w:rPr>
                <w:rFonts w:ascii="Times New Roman" w:eastAsia="Times New Roman" w:hAnsi="Times New Roman" w:cs="Times New Roman"/>
                <w:color w:val="1E1D1E"/>
                <w:sz w:val="28"/>
                <w:szCs w:val="28"/>
                <w:lang w:eastAsia="ru-RU" w:bidi="ru-RU"/>
              </w:rPr>
              <w:t>муниципального округа</w:t>
            </w:r>
          </w:p>
        </w:tc>
      </w:tr>
      <w:tr w:rsidR="00D64CD8" w:rsidRPr="00D64CD8" w:rsidTr="00AF6426">
        <w:trPr>
          <w:trHeight w:hRule="exact" w:val="98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4CD8" w:rsidRPr="00D64CD8" w:rsidRDefault="00D64CD8" w:rsidP="00213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CD8">
              <w:rPr>
                <w:rFonts w:ascii="Times New Roman" w:hAnsi="Times New Roman" w:cs="Times New Roman"/>
                <w:sz w:val="28"/>
                <w:szCs w:val="28"/>
              </w:rPr>
              <w:t>Ючайко</w:t>
            </w:r>
            <w:proofErr w:type="spellEnd"/>
            <w:r w:rsidRPr="00D64CD8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4CD8" w:rsidRPr="00D64CD8" w:rsidRDefault="00D64CD8" w:rsidP="00213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CD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юридическим отделом Администрации </w:t>
            </w:r>
            <w:proofErr w:type="spellStart"/>
            <w:r w:rsidRPr="00D64CD8">
              <w:rPr>
                <w:rFonts w:ascii="Times New Roman" w:hAnsi="Times New Roman" w:cs="Times New Roman"/>
                <w:sz w:val="28"/>
                <w:szCs w:val="28"/>
              </w:rPr>
              <w:t>Марёвского</w:t>
            </w:r>
            <w:proofErr w:type="spellEnd"/>
            <w:r w:rsidRPr="00D64C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</w:tr>
      <w:tr w:rsidR="00D64CD8" w:rsidRPr="00D64CD8" w:rsidTr="00F42B92">
        <w:trPr>
          <w:trHeight w:hRule="exact" w:val="979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CD8" w:rsidRPr="00D64CD8" w:rsidRDefault="00D64CD8" w:rsidP="00213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CD8">
              <w:rPr>
                <w:rFonts w:ascii="Times New Roman" w:hAnsi="Times New Roman" w:cs="Times New Roman"/>
                <w:sz w:val="28"/>
                <w:szCs w:val="28"/>
              </w:rPr>
              <w:t>Мосягин Н.В.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CD8" w:rsidRPr="00D64CD8" w:rsidRDefault="00D64CD8" w:rsidP="00213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CD8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информационного отдела Администрации </w:t>
            </w:r>
            <w:proofErr w:type="spellStart"/>
            <w:r w:rsidRPr="00D64CD8">
              <w:rPr>
                <w:rFonts w:ascii="Times New Roman" w:hAnsi="Times New Roman" w:cs="Times New Roman"/>
                <w:sz w:val="28"/>
                <w:szCs w:val="28"/>
              </w:rPr>
              <w:t>Марёвского</w:t>
            </w:r>
            <w:proofErr w:type="spellEnd"/>
            <w:r w:rsidRPr="00D64C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</w:tr>
    </w:tbl>
    <w:p w:rsidR="00D64CD8" w:rsidRPr="00C35BA9" w:rsidRDefault="00D64CD8" w:rsidP="00C35BA9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B02" w:rsidRDefault="009D0B02" w:rsidP="00986D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7F01" w:rsidRPr="001426DB" w:rsidRDefault="001426DB" w:rsidP="00986D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6DB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1426DB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в муниципальной газете «</w:t>
      </w:r>
      <w:proofErr w:type="spellStart"/>
      <w:r w:rsidRPr="001426DB">
        <w:rPr>
          <w:rFonts w:ascii="Times New Roman" w:hAnsi="Times New Roman" w:cs="Times New Roman"/>
          <w:sz w:val="28"/>
          <w:szCs w:val="28"/>
        </w:rPr>
        <w:t>Марёвский</w:t>
      </w:r>
      <w:proofErr w:type="spellEnd"/>
      <w:r w:rsidRPr="001426DB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Pr="001426DB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1426DB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E07F01" w:rsidRDefault="00E07F01" w:rsidP="00E07F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F01" w:rsidRDefault="00E07F01" w:rsidP="00E07F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B02" w:rsidRDefault="009D0B02" w:rsidP="00E07F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B02" w:rsidRDefault="009D0B02" w:rsidP="00E07F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F01" w:rsidRDefault="00E07F01" w:rsidP="001426D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2187B" w:rsidRPr="0072187B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               </w:t>
      </w:r>
      <w:r w:rsidR="0072187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187B">
        <w:rPr>
          <w:rFonts w:ascii="Times New Roman" w:hAnsi="Times New Roman" w:cs="Times New Roman"/>
          <w:b/>
          <w:sz w:val="28"/>
          <w:szCs w:val="28"/>
        </w:rPr>
        <w:t xml:space="preserve">      С.И. </w:t>
      </w:r>
      <w:proofErr w:type="spellStart"/>
      <w:r w:rsidR="0072187B">
        <w:rPr>
          <w:rFonts w:ascii="Times New Roman" w:hAnsi="Times New Roman" w:cs="Times New Roman"/>
          <w:b/>
          <w:sz w:val="28"/>
          <w:szCs w:val="28"/>
        </w:rPr>
        <w:t>Горкин</w:t>
      </w:r>
      <w:bookmarkStart w:id="2" w:name="штамп"/>
      <w:bookmarkEnd w:id="2"/>
      <w:proofErr w:type="spellEnd"/>
    </w:p>
    <w:p w:rsidR="001426DB" w:rsidRPr="001426DB" w:rsidRDefault="001426DB" w:rsidP="001426D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0355B" w:rsidRDefault="0050355B" w:rsidP="00316347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50355B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</w:t>
      </w: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BD36D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_GoBack"/>
      <w:bookmarkEnd w:id="3"/>
    </w:p>
    <w:p w:rsidR="00213DF3" w:rsidRDefault="00213DF3" w:rsidP="005035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6347" w:rsidRPr="0072187B" w:rsidRDefault="0050355B" w:rsidP="00213DF3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УТВЕРЖДЁН</w:t>
      </w:r>
    </w:p>
    <w:p w:rsidR="006B3035" w:rsidRPr="0072187B" w:rsidRDefault="0072187B" w:rsidP="00316347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16347"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остановлением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</w:t>
      </w:r>
    </w:p>
    <w:p w:rsidR="0072187B" w:rsidRPr="0072187B" w:rsidRDefault="0072187B" w:rsidP="00316347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72187B" w:rsidRDefault="0072187B" w:rsidP="007218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 </w:t>
      </w:r>
      <w:bookmarkStart w:id="4" w:name="дата1"/>
      <w:bookmarkEnd w:id="4"/>
      <w:r w:rsidR="00686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</w:t>
      </w:r>
      <w:bookmarkStart w:id="5" w:name="номер1"/>
      <w:bookmarkEnd w:id="5"/>
    </w:p>
    <w:p w:rsidR="001426DB" w:rsidRPr="0072187B" w:rsidRDefault="001426DB" w:rsidP="007218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1426D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426DB" w:rsidRPr="001426DB" w:rsidRDefault="001426DB" w:rsidP="001426D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Порядок оценки вреда</w:t>
      </w:r>
      <w:r w:rsidRPr="001426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</w:p>
    <w:p w:rsidR="001426DB" w:rsidRPr="001426DB" w:rsidRDefault="001426DB" w:rsidP="001426D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426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который может быть причинён субъектам персональных данных</w:t>
      </w:r>
    </w:p>
    <w:p w:rsidR="001426DB" w:rsidRPr="001426DB" w:rsidRDefault="001426DB" w:rsidP="001426D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426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случае нарушения закона «О персональных данных»,</w:t>
      </w:r>
    </w:p>
    <w:p w:rsidR="00316347" w:rsidRDefault="001426DB" w:rsidP="001426D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426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3163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426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1426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1426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1426DB" w:rsidRDefault="001426DB" w:rsidP="001426D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E71E8" w:rsidRPr="00213DF3" w:rsidRDefault="00BE3C67" w:rsidP="00213DF3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3D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Общие положения</w:t>
      </w:r>
    </w:p>
    <w:p w:rsidR="00C35BA9" w:rsidRPr="00C35BA9" w:rsidRDefault="00C35BA9" w:rsidP="001426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Настоящий Порядок оценки вреда субъектам персональных данных (далее - Порядок) определяет правила оценки вреда, который может быть причинён субъекту персональных в случае нарушения требований Федерального закона от 27.07.2006 №</w:t>
      </w:r>
      <w:r w:rsidR="0014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152-ФЗ «О персональных данных» 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1426DB" w:rsidRPr="0014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1426DB" w:rsidRPr="0014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1426DB" w:rsidRPr="0014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</w:t>
      </w:r>
      <w:r w:rsidR="0014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а также форму акта оценки вреда.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Настоящий Порядок принят в целях обеспечения соответствия процессов обработки персональных данных требованиям Федерального закона от 27.07.2006 № 152-ФЗ «О персональных данных».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Порядок предназначен для следующих </w:t>
      </w:r>
      <w:r w:rsidR="0014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категорий сотрудников Администрации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сотрудник, ответственный за организацию обработки персональных данных;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руководители подразделений, обрабатывающих персональные данные;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сотрудники, которым </w:t>
      </w:r>
      <w:r w:rsidR="0014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Администрацией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поручено обрабатывать персональные данные.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сотрудниками в настоящем Порядке понимаются лица, состоящие в трудовых или договорных отношениях с </w:t>
      </w:r>
      <w:r w:rsidR="001426DB" w:rsidRPr="0014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Администрацией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35BA9" w:rsidRPr="00C35BA9" w:rsidRDefault="001426DB" w:rsidP="001426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Порядок разработан </w:t>
      </w:r>
      <w:r w:rsidR="00C35BA9"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реализации требований Федерального закона от 27.07.2006 №</w:t>
      </w:r>
      <w:r w:rsidR="00C35BA9"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152-ФЗ «О персональных данных», </w:t>
      </w:r>
      <w:r w:rsidR="00C35BA9"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требованиями Приказа </w:t>
      </w:r>
      <w:proofErr w:type="spellStart"/>
      <w:r w:rsidR="00C35BA9"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Роскомнадзора</w:t>
      </w:r>
      <w:proofErr w:type="spellEnd"/>
      <w:r w:rsidR="00C35BA9"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27.10.2022 № 178 «Об утверждении Требований к оценке вреда, который может быть причинён субъектам персональных данных в случае нарушения Федерального закона «О персональных данных».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действует с момента утверждения и действует бессрочно до замены новой версией или документом, его заменяющим.</w:t>
      </w:r>
    </w:p>
    <w:p w:rsid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подлежит пересмотру в случае изменения требований законодательства, изменения оценки рисков информационной безопасности. Изменения в документ вносятся путём издания новой версии и ознакомления с ним сотрудников, а также лиц, осуществляющих обработку персональных данных.</w:t>
      </w:r>
    </w:p>
    <w:p w:rsidR="001426DB" w:rsidRPr="00C35BA9" w:rsidRDefault="001426DB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26DB" w:rsidRDefault="001426DB" w:rsidP="001426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</w:t>
      </w:r>
    </w:p>
    <w:p w:rsidR="00C35BA9" w:rsidRPr="001426DB" w:rsidRDefault="00C35BA9" w:rsidP="001426D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426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Порядок проведения оценки вреда субъекту персональных данных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 субъекту персональных данных возникает в результате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Оценка уровня вреда, который может быть причинен субъекту персональных данных в случае реализации угроз безопасности информации, проводится путём оценки тяжести последствий от нарушения каждого из свойств безопасности персональных данных в отдельности.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Вводятся три вербальных градации показателя уровня вреда: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 отсутствует - если нарушение свойств безопасности персональных данных не может привести к каким-либо негативным последствиям для субъекта персональных данных;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низкий уровень вреда - если нарушение свойств безопасности персональных данных может привести к незначительным негативным последствиям для субъекта персональных данных;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средний уровень вреда - если нарушение свойств безопасности персональных данных может привести к негативным последствиям для субъекта персональных данных;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высокий уровень вреда - если нарушение свойств безопасности персональных данных может привести к значительным негативным последствиям для субъекта персональных данных.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Субъекту персональных данных может быть причинён вред в форме: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Убытков - расходов, которые лицо, чьё право нарушено, понесло или должно будет понести для восстановления нарушенного права, утраты или повреждения его имущества (реальный ущерб), а также неполученных доходов, которые это лицо получило бы при обычных условиях гражданского оборота, если бы его право не было нарушено.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Морального вреда - физических или нравственных страданий, причиняемых действиями, нарушающими личные неимущественные права гражданина либо посягающими на принадлежащие гражданину другие нематериальные блага, а также в других случаях, предусмотренных законом.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Оператор для целей оценки вреда определяет одну из степеней вреда, который может быть причинен субъекту персональных данных в случае нарушения Федерального закона от 27.07.2006 № 152-ФЗ «О персональных данных»: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Высокую степень в случаях: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обработки сведений,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оператором для установления личности субъекта персональных данных, за исключением случаев, установленных федеральными законами, 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предусматривающими цели, порядок и условия обработки биометрических персональных данных;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обработки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сведений о судимости, за исключением случаев, установленных федеральными законами, предусматривающими цели, порядок и условия обработки специальных категорий персональных данных;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обработки персональных данных несовершеннолетних для исполнения договора, стороной которого либо выгодоприобретателем или поручителем</w:t>
      </w:r>
      <w:r w:rsidR="00142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которому является несовершеннолетний, а также для заключения договора по инициативе несовершеннолетнего или договора, по которому несовершеннолетний будет являться выгодоприобретателем или поручителем в случаях, не предусмотренных законодательством Российской Федерации;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обезличивания персональных данных, в том числе с целью проведения оценочных (</w:t>
      </w:r>
      <w:proofErr w:type="spellStart"/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скоринговых</w:t>
      </w:r>
      <w:proofErr w:type="spellEnd"/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исследований, оказания услуг по прогнозированию поведения потребителей товаров и услуг, а также иных исследований;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поручения иностранному лицу (иностранным лицам) осуществлять обработку персональных данных граждан Российской Федерации;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сбора персональных данных с использованием баз данных, находящихся за пределами Российской Федерации.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Среднюю степень в случаях: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распространения персональных данных на официальном сайте в информационно-телекоммуникационной сети Интернет, а равно предоставление персональных данных неограниченному кругу лиц, за исключением случаев, установленных федеральными законами, предусматривающими цели, порядок и условия такой обработки персональных данных;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обработки персональных данных в дополнительных целях, отличных от первоначальной цели сбора;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продвижения товаров, работ, услуг на рынке путём осуществления прямых контактов с потенциальным потребителем с использованием баз персональных данных, владельцем которых является иной оператор;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получения согласия на обработку персональных данных посредством реализации на официальном сайте в информационно-телекоммуникационной сети Интернет функционала, не предполагающего дальнейшую идентификацию и (или) аутентификацию субъекта персональных данных;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осуществления деятельности по обработке персональных данных, предполагающей получение согласия на обработку персональных данных, содержащего положения о предоставлении права осуществлять обработку персональных данных определенному и (или) неопределенному кругу лиц в целях, несовместимых между собой.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Низкую степень в случаях: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ведения общедоступных источников персональных данных, сформированных в соответствии со статьей 8 Закона о персональных данных;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назначения в качестве ответственного за обработку персональных данных лица, не являющегося штатным сотрудником оператора.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по итогам проведённой оценки вреда установлено, что в рамках деятельности по обработке персональных данных субъекту персональных данных в соответствии подпунктами 2.5.1-2.5.3 пункта 2.5 настоящего Порядка могут быть причинены различные степени вреда, подлежит применению более высокая степень вреда.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Оценка вреда субъекту персональных данных осуществляется к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омиссией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оценки степени вреда субъекту персональных данных оформляется акт оценки вреда субъекту персональных данных (далее - Акт).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 может быть оформлен на бумажном носителе, подписанном собственноручно лицом (лицами), производившими оценку, либо в виде электронного документа, подписанного в соответствии электронной подписью.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 оценки вреда должен содержать: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наименование или фамилию, имя, отчество (при наличии) и адрес оператора;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дату издания акта оценки вреда;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дату проведения оценки вреда;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фамилию, имя, отчество (при наличии), должность лиц (лица) (при наличии), проводивших оценку вреда, а также их (его) подпись;</w:t>
      </w:r>
    </w:p>
    <w:p w:rsidR="00213DF3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степень вреда, которая может быть причинена субъекту персональных данных, определё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нная в соответствии с порядком </w:t>
      </w: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оценки вреда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35BA9" w:rsidRP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Типовая форма Акта приведена в Приложении № 1.</w:t>
      </w:r>
    </w:p>
    <w:p w:rsidR="00C35BA9" w:rsidRDefault="00C35BA9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Оценка вреда подлежит пересмотру не реже 1 раза в год. </w:t>
      </w: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3DF3" w:rsidRDefault="00213DF3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213DF3" w:rsidP="00213DF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№1</w:t>
      </w:r>
    </w:p>
    <w:p w:rsidR="0019556E" w:rsidRPr="0019556E" w:rsidRDefault="0019556E" w:rsidP="0019556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Порядку</w:t>
      </w:r>
      <w:r w:rsidRPr="0019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оценки вреда,</w:t>
      </w:r>
    </w:p>
    <w:p w:rsidR="0019556E" w:rsidRPr="0019556E" w:rsidRDefault="0019556E" w:rsidP="0019556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 может быть причинён субъектам персональных данных</w:t>
      </w:r>
    </w:p>
    <w:p w:rsidR="0019556E" w:rsidRPr="0019556E" w:rsidRDefault="0019556E" w:rsidP="0019556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нарушения закона «О персональных данных»,</w:t>
      </w:r>
    </w:p>
    <w:p w:rsidR="0019556E" w:rsidRDefault="0019556E" w:rsidP="0019556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Администрации </w:t>
      </w:r>
      <w:proofErr w:type="spellStart"/>
      <w:r w:rsidRPr="0019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19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Pr="0019556E" w:rsidRDefault="00D64CD8" w:rsidP="00213D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55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 (образец)</w:t>
      </w:r>
    </w:p>
    <w:p w:rsidR="00D64CD8" w:rsidRPr="0019556E" w:rsidRDefault="00D64CD8" w:rsidP="00213D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55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оценки вреда субъектам персональных данных</w:t>
      </w:r>
    </w:p>
    <w:p w:rsidR="00D64CD8" w:rsidRPr="00D64CD8" w:rsidRDefault="00D64CD8" w:rsidP="00213DF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Pr="00D64CD8" w:rsidRDefault="00D64CD8" w:rsidP="00213DF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Pr="00D64CD8" w:rsidRDefault="00D64CD8" w:rsidP="00213D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Комиссия, созданная на основании 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постановления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 </w:t>
      </w:r>
      <w:proofErr w:type="spellStart"/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______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 2025 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 № _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_, в составе председателя - _____________, членов комиссии - ______________, руководствуясь Федеральным законом от 27.07.2006 N 152-ФЗ "О персональных данных", Приказом </w:t>
      </w:r>
      <w:proofErr w:type="spellStart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Роскомнадзора</w:t>
      </w:r>
      <w:proofErr w:type="spellEnd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28.10.2022 N 178 «Об утверждении Требований к оценке вреда, который может быть причинен субъектам персональных данных в случае нарушения Федерального 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закона «О персональных данных», 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составила настоящий акт оценки вреда о нижеследующем:</w:t>
      </w:r>
    </w:p>
    <w:p w:rsidR="00D64CD8" w:rsidRP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Дата составления акта, комиссия произвела оценку вреда, который может быть причинен субъектам персональных данных в случае нарушения Федерального закона от 27.07.2006 N 152-ФЗ "О персональных данных" оператором - Администрацией </w:t>
      </w:r>
      <w:proofErr w:type="spellStart"/>
      <w:r w:rsidR="00213DF3" w:rsidRP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="00213DF3" w:rsidRP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 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Администрация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находящейся по адресу: 175350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Новгородская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область, </w:t>
      </w:r>
      <w:proofErr w:type="spellStart"/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Марёвский</w:t>
      </w:r>
      <w:proofErr w:type="spellEnd"/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округ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Марёво</w:t>
      </w:r>
      <w:proofErr w:type="spellEnd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ул.</w:t>
      </w:r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Советов, д.27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64CD8" w:rsidRP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деятельности по обработке персональных данных Администрация осуществляет распространение персональных данных на официальном сайте в информационно-телекоммуникационной сети Интернет по </w:t>
      </w:r>
      <w:proofErr w:type="gramStart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адресу:  </w:t>
      </w:r>
      <w:r w:rsidR="00213DF3" w:rsidRP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https://marevoadm.gosuslugi.ru/</w:t>
      </w:r>
      <w:proofErr w:type="gramEnd"/>
      <w:r w:rsidR="00213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64CD8" w:rsidRP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оценки установлено, что степень вреда, который может быть причинен субъектам персональных данных, обрабатываемых Администрацией - средняя (</w:t>
      </w:r>
      <w:proofErr w:type="spellStart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</w:t>
      </w:r>
      <w:proofErr w:type="spellEnd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2.2 п. 2 Требований к оценке вреда, который может быть причинен субъектам персональных данных в случае нарушения Федерального закона "О персональных данных", утвержденных Приказом </w:t>
      </w:r>
      <w:proofErr w:type="spellStart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Роскомнадзора</w:t>
      </w:r>
      <w:proofErr w:type="spellEnd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27.10.2022 N 178).</w:t>
      </w:r>
    </w:p>
    <w:p w:rsidR="00D64CD8" w:rsidRP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D8" w:rsidRPr="00D64CD8" w:rsidRDefault="0019556E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Председатель комиссии: </w:t>
      </w:r>
      <w:r w:rsidR="00D64CD8"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</w:t>
      </w:r>
      <w:r w:rsidR="00D64CD8"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ФИО</w:t>
      </w:r>
    </w:p>
    <w:p w:rsidR="00D64CD8" w:rsidRP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Члены комиссии:</w:t>
      </w:r>
      <w:r w:rsidR="0019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19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proofErr w:type="gramEnd"/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ФИО</w:t>
      </w:r>
    </w:p>
    <w:p w:rsidR="00D64CD8" w:rsidRDefault="00D64CD8" w:rsidP="00D64C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195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</w:t>
      </w:r>
      <w:r w:rsidRPr="00D64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ФИО</w:t>
      </w:r>
    </w:p>
    <w:p w:rsidR="00DA0F07" w:rsidRPr="0019556E" w:rsidRDefault="0019556E" w:rsidP="001955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ФИО</w:t>
      </w:r>
    </w:p>
    <w:p w:rsidR="007278CB" w:rsidRDefault="007278CB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278CB" w:rsidRDefault="007278CB" w:rsidP="00C35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278CB" w:rsidRPr="00BD6887" w:rsidRDefault="007278CB" w:rsidP="00D64C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7278CB" w:rsidRPr="00BD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34F2"/>
    <w:multiLevelType w:val="hybridMultilevel"/>
    <w:tmpl w:val="5AA625C0"/>
    <w:lvl w:ilvl="0" w:tplc="0392435A">
      <w:start w:val="1"/>
      <w:numFmt w:val="decimal"/>
      <w:lvlText w:val="%1."/>
      <w:lvlJc w:val="left"/>
      <w:pPr>
        <w:ind w:left="3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3" w:hanging="360"/>
      </w:pPr>
    </w:lvl>
    <w:lvl w:ilvl="2" w:tplc="0419001B" w:tentative="1">
      <w:start w:val="1"/>
      <w:numFmt w:val="lowerRoman"/>
      <w:lvlText w:val="%3."/>
      <w:lvlJc w:val="right"/>
      <w:pPr>
        <w:ind w:left="5423" w:hanging="180"/>
      </w:pPr>
    </w:lvl>
    <w:lvl w:ilvl="3" w:tplc="0419000F" w:tentative="1">
      <w:start w:val="1"/>
      <w:numFmt w:val="decimal"/>
      <w:lvlText w:val="%4."/>
      <w:lvlJc w:val="left"/>
      <w:pPr>
        <w:ind w:left="6143" w:hanging="360"/>
      </w:pPr>
    </w:lvl>
    <w:lvl w:ilvl="4" w:tplc="04190019" w:tentative="1">
      <w:start w:val="1"/>
      <w:numFmt w:val="lowerLetter"/>
      <w:lvlText w:val="%5."/>
      <w:lvlJc w:val="left"/>
      <w:pPr>
        <w:ind w:left="6863" w:hanging="360"/>
      </w:pPr>
    </w:lvl>
    <w:lvl w:ilvl="5" w:tplc="0419001B" w:tentative="1">
      <w:start w:val="1"/>
      <w:numFmt w:val="lowerRoman"/>
      <w:lvlText w:val="%6."/>
      <w:lvlJc w:val="right"/>
      <w:pPr>
        <w:ind w:left="7583" w:hanging="180"/>
      </w:pPr>
    </w:lvl>
    <w:lvl w:ilvl="6" w:tplc="0419000F" w:tentative="1">
      <w:start w:val="1"/>
      <w:numFmt w:val="decimal"/>
      <w:lvlText w:val="%7."/>
      <w:lvlJc w:val="left"/>
      <w:pPr>
        <w:ind w:left="8303" w:hanging="360"/>
      </w:pPr>
    </w:lvl>
    <w:lvl w:ilvl="7" w:tplc="04190019" w:tentative="1">
      <w:start w:val="1"/>
      <w:numFmt w:val="lowerLetter"/>
      <w:lvlText w:val="%8."/>
      <w:lvlJc w:val="left"/>
      <w:pPr>
        <w:ind w:left="9023" w:hanging="360"/>
      </w:pPr>
    </w:lvl>
    <w:lvl w:ilvl="8" w:tplc="0419001B" w:tentative="1">
      <w:start w:val="1"/>
      <w:numFmt w:val="lowerRoman"/>
      <w:lvlText w:val="%9."/>
      <w:lvlJc w:val="right"/>
      <w:pPr>
        <w:ind w:left="9743" w:hanging="180"/>
      </w:pPr>
    </w:lvl>
  </w:abstractNum>
  <w:abstractNum w:abstractNumId="1" w15:restartNumberingAfterBreak="0">
    <w:nsid w:val="0BFD2666"/>
    <w:multiLevelType w:val="hybridMultilevel"/>
    <w:tmpl w:val="C0BA1B40"/>
    <w:lvl w:ilvl="0" w:tplc="4D2031AC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97A2C"/>
    <w:multiLevelType w:val="hybridMultilevel"/>
    <w:tmpl w:val="0B2298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FE1"/>
    <w:multiLevelType w:val="hybridMultilevel"/>
    <w:tmpl w:val="62FE15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CC7C1F"/>
    <w:multiLevelType w:val="multilevel"/>
    <w:tmpl w:val="72EEA6F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609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2CEB6EA8"/>
    <w:multiLevelType w:val="hybridMultilevel"/>
    <w:tmpl w:val="E14A80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FB3FBD"/>
    <w:multiLevelType w:val="hybridMultilevel"/>
    <w:tmpl w:val="EF287F2E"/>
    <w:lvl w:ilvl="0" w:tplc="40FA15D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747989"/>
    <w:multiLevelType w:val="multilevel"/>
    <w:tmpl w:val="79B45C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8" w15:restartNumberingAfterBreak="0">
    <w:nsid w:val="5CCE2712"/>
    <w:multiLevelType w:val="multilevel"/>
    <w:tmpl w:val="8CBA44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F2902E1"/>
    <w:multiLevelType w:val="hybridMultilevel"/>
    <w:tmpl w:val="05943C9E"/>
    <w:lvl w:ilvl="0" w:tplc="6164A088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10" w15:restartNumberingAfterBreak="0">
    <w:nsid w:val="5F4C4020"/>
    <w:multiLevelType w:val="hybridMultilevel"/>
    <w:tmpl w:val="DB2A5C20"/>
    <w:lvl w:ilvl="0" w:tplc="DBF0196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66DE0F4E"/>
    <w:multiLevelType w:val="hybridMultilevel"/>
    <w:tmpl w:val="159C68CE"/>
    <w:lvl w:ilvl="0" w:tplc="24F4E650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10"/>
  </w:num>
  <w:num w:numId="10">
    <w:abstractNumId w:val="11"/>
  </w:num>
  <w:num w:numId="11">
    <w:abstractNumId w:val="0"/>
  </w:num>
  <w:num w:numId="12">
    <w:abstractNumId w:val="0"/>
    <w:lvlOverride w:ilvl="0">
      <w:lvl w:ilvl="0" w:tplc="0392435A">
        <w:start w:val="1"/>
        <w:numFmt w:val="decimal"/>
        <w:lvlText w:val="%1."/>
        <w:lvlJc w:val="left"/>
        <w:pPr>
          <w:ind w:left="68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8E"/>
    <w:rsid w:val="00037783"/>
    <w:rsid w:val="00041718"/>
    <w:rsid w:val="00065502"/>
    <w:rsid w:val="000F7CDE"/>
    <w:rsid w:val="00107AFC"/>
    <w:rsid w:val="001426DB"/>
    <w:rsid w:val="0019556E"/>
    <w:rsid w:val="001D5B88"/>
    <w:rsid w:val="00213DF3"/>
    <w:rsid w:val="00260D7B"/>
    <w:rsid w:val="002666FE"/>
    <w:rsid w:val="002C14E7"/>
    <w:rsid w:val="00305D08"/>
    <w:rsid w:val="00316347"/>
    <w:rsid w:val="00323E21"/>
    <w:rsid w:val="00371E0A"/>
    <w:rsid w:val="003848FD"/>
    <w:rsid w:val="003B2259"/>
    <w:rsid w:val="00401BCD"/>
    <w:rsid w:val="00410062"/>
    <w:rsid w:val="0044173E"/>
    <w:rsid w:val="00453877"/>
    <w:rsid w:val="0048522D"/>
    <w:rsid w:val="004954BD"/>
    <w:rsid w:val="004C48F5"/>
    <w:rsid w:val="004D3AAE"/>
    <w:rsid w:val="0050355B"/>
    <w:rsid w:val="00513F7E"/>
    <w:rsid w:val="00553EBD"/>
    <w:rsid w:val="0056256D"/>
    <w:rsid w:val="005652D4"/>
    <w:rsid w:val="0058122C"/>
    <w:rsid w:val="005826D4"/>
    <w:rsid w:val="005A49A2"/>
    <w:rsid w:val="005C5968"/>
    <w:rsid w:val="005C67EF"/>
    <w:rsid w:val="005D3144"/>
    <w:rsid w:val="005E248D"/>
    <w:rsid w:val="005E5692"/>
    <w:rsid w:val="00664447"/>
    <w:rsid w:val="006868F2"/>
    <w:rsid w:val="006A6325"/>
    <w:rsid w:val="006B2D75"/>
    <w:rsid w:val="006B3035"/>
    <w:rsid w:val="006C139D"/>
    <w:rsid w:val="0072187B"/>
    <w:rsid w:val="007278CB"/>
    <w:rsid w:val="007B3E0B"/>
    <w:rsid w:val="00847930"/>
    <w:rsid w:val="008C4A7A"/>
    <w:rsid w:val="00922FBD"/>
    <w:rsid w:val="00942E20"/>
    <w:rsid w:val="00973460"/>
    <w:rsid w:val="00984A53"/>
    <w:rsid w:val="00986DA4"/>
    <w:rsid w:val="009A0A2A"/>
    <w:rsid w:val="009A7B5A"/>
    <w:rsid w:val="009B77BD"/>
    <w:rsid w:val="009B7A57"/>
    <w:rsid w:val="009D0B02"/>
    <w:rsid w:val="009F5169"/>
    <w:rsid w:val="00A4022C"/>
    <w:rsid w:val="00A7352D"/>
    <w:rsid w:val="00A84DE0"/>
    <w:rsid w:val="00A900D2"/>
    <w:rsid w:val="00AE7446"/>
    <w:rsid w:val="00B01E15"/>
    <w:rsid w:val="00B92776"/>
    <w:rsid w:val="00BA002E"/>
    <w:rsid w:val="00BD36D6"/>
    <w:rsid w:val="00BD6887"/>
    <w:rsid w:val="00BE3C67"/>
    <w:rsid w:val="00C17020"/>
    <w:rsid w:val="00C20E49"/>
    <w:rsid w:val="00C35BA9"/>
    <w:rsid w:val="00C538C2"/>
    <w:rsid w:val="00CE71E8"/>
    <w:rsid w:val="00D04386"/>
    <w:rsid w:val="00D31A8A"/>
    <w:rsid w:val="00D53501"/>
    <w:rsid w:val="00D64CD8"/>
    <w:rsid w:val="00D76CC1"/>
    <w:rsid w:val="00DA0F07"/>
    <w:rsid w:val="00DA448E"/>
    <w:rsid w:val="00DD3295"/>
    <w:rsid w:val="00E07F01"/>
    <w:rsid w:val="00E40D98"/>
    <w:rsid w:val="00E4355A"/>
    <w:rsid w:val="00E7146A"/>
    <w:rsid w:val="00F23425"/>
    <w:rsid w:val="00F471A3"/>
    <w:rsid w:val="00F913F6"/>
    <w:rsid w:val="00FA1B4F"/>
    <w:rsid w:val="00FA4B4C"/>
    <w:rsid w:val="00FE6DF9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3CCE3-FE3E-4612-B6AD-303FEFE3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4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05D08"/>
    <w:pPr>
      <w:ind w:left="720"/>
      <w:contextualSpacing/>
    </w:pPr>
  </w:style>
  <w:style w:type="paragraph" w:customStyle="1" w:styleId="a5">
    <w:name w:val="подпись к объекту"/>
    <w:basedOn w:val="a"/>
    <w:next w:val="a"/>
    <w:qFormat/>
    <w:rsid w:val="006B3035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065502"/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065502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6"/>
    <w:rsid w:val="0006550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rsid w:val="00065502"/>
    <w:pPr>
      <w:widowControl w:val="0"/>
      <w:spacing w:after="0" w:line="240" w:lineRule="auto"/>
      <w:ind w:firstLine="240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39"/>
    <w:rsid w:val="00D5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DA0F07"/>
    <w:rPr>
      <w:b/>
      <w:bCs/>
    </w:rPr>
  </w:style>
  <w:style w:type="paragraph" w:styleId="ab">
    <w:name w:val="No Spacing"/>
    <w:uiPriority w:val="1"/>
    <w:qFormat/>
    <w:rsid w:val="002666F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FF7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70A3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semiHidden/>
    <w:rsid w:val="000F7CD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0F7C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centertext">
    <w:name w:val="format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D6B6-C761-4C6D-86F4-9A36C0F2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Быстревская Н.В.</cp:lastModifiedBy>
  <cp:revision>4</cp:revision>
  <cp:lastPrinted>2023-09-06T11:41:00Z</cp:lastPrinted>
  <dcterms:created xsi:type="dcterms:W3CDTF">2025-07-11T13:17:00Z</dcterms:created>
  <dcterms:modified xsi:type="dcterms:W3CDTF">2025-07-14T12:49:00Z</dcterms:modified>
</cp:coreProperties>
</file>