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845" w:rsidRDefault="0005071D" w:rsidP="0005071D">
      <w:pPr>
        <w:jc w:val="center"/>
        <w:rPr>
          <w:rFonts w:ascii="Times New Roman" w:hAnsi="Times New Roman" w:cs="Times New Roman"/>
          <w:b/>
          <w:sz w:val="28"/>
          <w:szCs w:val="28"/>
        </w:rPr>
      </w:pPr>
      <w:r w:rsidRPr="0005071D">
        <w:rPr>
          <w:rFonts w:ascii="Times New Roman" w:hAnsi="Times New Roman" w:cs="Times New Roman"/>
          <w:b/>
          <w:sz w:val="28"/>
          <w:szCs w:val="28"/>
        </w:rPr>
        <w:t xml:space="preserve">Результаты проведения проверок в Администрации </w:t>
      </w:r>
      <w:proofErr w:type="spellStart"/>
      <w:r w:rsidRPr="0005071D">
        <w:rPr>
          <w:rFonts w:ascii="Times New Roman" w:hAnsi="Times New Roman" w:cs="Times New Roman"/>
          <w:b/>
          <w:sz w:val="28"/>
          <w:szCs w:val="28"/>
        </w:rPr>
        <w:t>Марёв</w:t>
      </w:r>
      <w:r w:rsidR="000D23C8">
        <w:rPr>
          <w:rFonts w:ascii="Times New Roman" w:hAnsi="Times New Roman" w:cs="Times New Roman"/>
          <w:b/>
          <w:sz w:val="28"/>
          <w:szCs w:val="28"/>
        </w:rPr>
        <w:t>ского</w:t>
      </w:r>
      <w:proofErr w:type="spellEnd"/>
      <w:r w:rsidR="000D23C8">
        <w:rPr>
          <w:rFonts w:ascii="Times New Roman" w:hAnsi="Times New Roman" w:cs="Times New Roman"/>
          <w:b/>
          <w:sz w:val="28"/>
          <w:szCs w:val="28"/>
        </w:rPr>
        <w:t xml:space="preserve"> муниципального округа за 1 полугодие 2026 </w:t>
      </w:r>
      <w:r w:rsidRPr="0005071D">
        <w:rPr>
          <w:rFonts w:ascii="Times New Roman" w:hAnsi="Times New Roman" w:cs="Times New Roman"/>
          <w:b/>
          <w:sz w:val="28"/>
          <w:szCs w:val="28"/>
        </w:rPr>
        <w:t>года</w:t>
      </w:r>
    </w:p>
    <w:p w:rsidR="00F369E2" w:rsidRDefault="000D23C8" w:rsidP="000D23C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проведена проверка соблюдения требований законодательства об обеспечении доступа к информации деятельности Администрации муниципального округа. По результатам проверки выявлены нарушения. 22.01.2026 вынесено представление об устранении нарушений. Представление рассмотрено. Нарушения устранены. Глава </w:t>
      </w:r>
      <w:proofErr w:type="gramStart"/>
      <w:r>
        <w:rPr>
          <w:rFonts w:ascii="Times New Roman" w:hAnsi="Times New Roman" w:cs="Times New Roman"/>
          <w:sz w:val="28"/>
          <w:szCs w:val="28"/>
        </w:rPr>
        <w:t>привлечен</w:t>
      </w:r>
      <w:proofErr w:type="gramEnd"/>
      <w:r>
        <w:rPr>
          <w:rFonts w:ascii="Times New Roman" w:hAnsi="Times New Roman" w:cs="Times New Roman"/>
          <w:sz w:val="28"/>
          <w:szCs w:val="28"/>
        </w:rPr>
        <w:t xml:space="preserve"> к административной ответственности.</w:t>
      </w:r>
    </w:p>
    <w:p w:rsidR="000D23C8" w:rsidRDefault="000D23C8" w:rsidP="000D23C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проведена проверка исполнения законодательства в сфере реализации государственной национальной политики.</w:t>
      </w:r>
      <w:r w:rsidRPr="000D23C8">
        <w:t xml:space="preserve"> </w:t>
      </w:r>
      <w:r w:rsidRPr="000D23C8">
        <w:rPr>
          <w:rFonts w:ascii="Times New Roman" w:hAnsi="Times New Roman" w:cs="Times New Roman"/>
          <w:sz w:val="28"/>
          <w:szCs w:val="28"/>
        </w:rPr>
        <w:t xml:space="preserve">По результатам проверки выявлены нарушения. </w:t>
      </w:r>
      <w:r>
        <w:rPr>
          <w:rFonts w:ascii="Times New Roman" w:hAnsi="Times New Roman" w:cs="Times New Roman"/>
          <w:sz w:val="28"/>
          <w:szCs w:val="28"/>
        </w:rPr>
        <w:t>05.02</w:t>
      </w:r>
      <w:r w:rsidRPr="000D23C8">
        <w:rPr>
          <w:rFonts w:ascii="Times New Roman" w:hAnsi="Times New Roman" w:cs="Times New Roman"/>
          <w:sz w:val="28"/>
          <w:szCs w:val="28"/>
        </w:rPr>
        <w:t>.2026 вынесено представление об устранении нарушений. Представление рассмотрено. Нарушения устранены.</w:t>
      </w:r>
    </w:p>
    <w:p w:rsidR="000D23C8" w:rsidRDefault="000D23C8" w:rsidP="000D23C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проведена проверка соблюдения требований федерального законодательства при осуществлении деятельности по содержанию улиц и дорог на территории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муниципального округа в зимний период.</w:t>
      </w:r>
      <w:r w:rsidRPr="000D23C8">
        <w:rPr>
          <w:rFonts w:ascii="Times New Roman" w:hAnsi="Times New Roman" w:cs="Times New Roman"/>
          <w:sz w:val="28"/>
          <w:szCs w:val="28"/>
        </w:rPr>
        <w:t xml:space="preserve"> </w:t>
      </w:r>
      <w:r>
        <w:rPr>
          <w:rFonts w:ascii="Times New Roman" w:hAnsi="Times New Roman" w:cs="Times New Roman"/>
          <w:sz w:val="28"/>
          <w:szCs w:val="28"/>
        </w:rPr>
        <w:t>По результатам проверки выявлены нарушения. 04.02.2026 вынесено представление об устранении нарушений. Представление рассмотрено. Нарушения устранены. Ответственное лицо привлечено к дисциплинарной ответственности.</w:t>
      </w:r>
    </w:p>
    <w:p w:rsidR="000D23C8" w:rsidRDefault="000D23C8" w:rsidP="000D23C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проведена проверка исполнения уголовно-исполнительного законодательства Администрацией муниципального округа. По результатам проверки выявлены нарушения. 26.02.2026 года вынесено представление об устранении нарушений. Представление рассмотрено. Нарушения устранены.</w:t>
      </w:r>
    </w:p>
    <w:p w:rsidR="000D23C8" w:rsidRDefault="006D6996" w:rsidP="000D23C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по поручению прокуратуры Новгородской области проведена проверка соблюдения законодательства органами местного самоуправления при реализации полномочий по приобретению объектов недвижимости в собственность, аренду или на ином вещном праве, распоряжению имуществом, обеспечению его сохранности. По результатам проверки выявлены нарушения. 29.01.2026 вынесено представление об устранении нарушений. Представление рассмотрено. Нарушения устранены. Ответственное лицо привлечено к дисциплинарной ответственности.</w:t>
      </w:r>
    </w:p>
    <w:p w:rsidR="00844B1E" w:rsidRDefault="00844B1E" w:rsidP="00844B1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проведена проверка исполнения требований градостроительного законодательства. </w:t>
      </w:r>
      <w:r>
        <w:rPr>
          <w:rFonts w:ascii="Times New Roman" w:hAnsi="Times New Roman" w:cs="Times New Roman"/>
          <w:sz w:val="28"/>
          <w:szCs w:val="28"/>
        </w:rPr>
        <w:t xml:space="preserve">По результатам проверки выявлены нарушения. </w:t>
      </w:r>
      <w:r>
        <w:rPr>
          <w:rFonts w:ascii="Times New Roman" w:hAnsi="Times New Roman" w:cs="Times New Roman"/>
          <w:sz w:val="28"/>
          <w:szCs w:val="28"/>
        </w:rPr>
        <w:t>18.02</w:t>
      </w:r>
      <w:r>
        <w:rPr>
          <w:rFonts w:ascii="Times New Roman" w:hAnsi="Times New Roman" w:cs="Times New Roman"/>
          <w:sz w:val="28"/>
          <w:szCs w:val="28"/>
        </w:rPr>
        <w:t>.2026 вынесено представление об устранении нарушений. Представление рассмотрено. Нарушения устранены. Ответственное лицо привлечено к дисциплинарной ответственности.</w:t>
      </w:r>
    </w:p>
    <w:p w:rsidR="00844B1E" w:rsidRDefault="00844B1E" w:rsidP="00844B1E">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проведена проверка</w:t>
      </w:r>
      <w:r>
        <w:rPr>
          <w:rFonts w:ascii="Times New Roman" w:hAnsi="Times New Roman" w:cs="Times New Roman"/>
          <w:sz w:val="28"/>
          <w:szCs w:val="28"/>
        </w:rPr>
        <w:t xml:space="preserve"> соблюдения законодательства об охране окружающей среды. </w:t>
      </w:r>
      <w:r>
        <w:rPr>
          <w:rFonts w:ascii="Times New Roman" w:hAnsi="Times New Roman" w:cs="Times New Roman"/>
          <w:sz w:val="28"/>
          <w:szCs w:val="28"/>
        </w:rPr>
        <w:t xml:space="preserve">По результатам проверки выявлены нарушения. </w:t>
      </w:r>
      <w:r>
        <w:rPr>
          <w:rFonts w:ascii="Times New Roman" w:hAnsi="Times New Roman" w:cs="Times New Roman"/>
          <w:sz w:val="28"/>
          <w:szCs w:val="28"/>
        </w:rPr>
        <w:t>04.03</w:t>
      </w:r>
      <w:r>
        <w:rPr>
          <w:rFonts w:ascii="Times New Roman" w:hAnsi="Times New Roman" w:cs="Times New Roman"/>
          <w:sz w:val="28"/>
          <w:szCs w:val="28"/>
        </w:rPr>
        <w:t>.2026 вынесено представление об устранении нарушений. Представление рассмотрено. Нарушения устранены. Ответственное лицо привлечено к дисциплинарной ответственности</w:t>
      </w:r>
      <w:r>
        <w:rPr>
          <w:rFonts w:ascii="Times New Roman" w:hAnsi="Times New Roman" w:cs="Times New Roman"/>
          <w:sz w:val="28"/>
          <w:szCs w:val="28"/>
        </w:rPr>
        <w:t>.</w:t>
      </w:r>
    </w:p>
    <w:p w:rsidR="00844B1E" w:rsidRDefault="00844B1E" w:rsidP="00844B1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проведена проверка</w:t>
      </w:r>
      <w:r>
        <w:rPr>
          <w:rFonts w:ascii="Times New Roman" w:hAnsi="Times New Roman" w:cs="Times New Roman"/>
          <w:sz w:val="28"/>
          <w:szCs w:val="28"/>
        </w:rPr>
        <w:t xml:space="preserve"> соблюдения требований к </w:t>
      </w:r>
      <w:proofErr w:type="spellStart"/>
      <w:r>
        <w:rPr>
          <w:rFonts w:ascii="Times New Roman" w:hAnsi="Times New Roman" w:cs="Times New Roman"/>
          <w:sz w:val="28"/>
          <w:szCs w:val="28"/>
        </w:rPr>
        <w:t>эксплутационному</w:t>
      </w:r>
      <w:proofErr w:type="spellEnd"/>
      <w:r>
        <w:rPr>
          <w:rFonts w:ascii="Times New Roman" w:hAnsi="Times New Roman" w:cs="Times New Roman"/>
          <w:sz w:val="28"/>
          <w:szCs w:val="28"/>
        </w:rPr>
        <w:t xml:space="preserve"> состоянию установок наружного уличного освещения и безопасности дорожного движения. </w:t>
      </w:r>
      <w:r>
        <w:rPr>
          <w:rFonts w:ascii="Times New Roman" w:hAnsi="Times New Roman" w:cs="Times New Roman"/>
          <w:sz w:val="28"/>
          <w:szCs w:val="28"/>
        </w:rPr>
        <w:t xml:space="preserve">По результатам проверки выявлены нарушения. </w:t>
      </w:r>
      <w:r>
        <w:rPr>
          <w:rFonts w:ascii="Times New Roman" w:hAnsi="Times New Roman" w:cs="Times New Roman"/>
          <w:sz w:val="28"/>
          <w:szCs w:val="28"/>
        </w:rPr>
        <w:t>05.03</w:t>
      </w:r>
      <w:r>
        <w:rPr>
          <w:rFonts w:ascii="Times New Roman" w:hAnsi="Times New Roman" w:cs="Times New Roman"/>
          <w:sz w:val="28"/>
          <w:szCs w:val="28"/>
        </w:rPr>
        <w:t>.2026 вынесено представление об устранении нарушений. Представление рассмотрено. Нарушения устранены. Ответственное лицо привлечено к дисциплинарной ответственности</w:t>
      </w:r>
      <w:r>
        <w:rPr>
          <w:rFonts w:ascii="Times New Roman" w:hAnsi="Times New Roman" w:cs="Times New Roman"/>
          <w:sz w:val="28"/>
          <w:szCs w:val="28"/>
        </w:rPr>
        <w:t>.</w:t>
      </w:r>
    </w:p>
    <w:p w:rsidR="00844B1E" w:rsidRDefault="00844B1E" w:rsidP="00844B1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w:t>
      </w:r>
      <w:r>
        <w:rPr>
          <w:rFonts w:ascii="Times New Roman" w:hAnsi="Times New Roman" w:cs="Times New Roman"/>
          <w:sz w:val="28"/>
          <w:szCs w:val="28"/>
        </w:rPr>
        <w:t xml:space="preserve">по поручению прокуратуры Новгородской области </w:t>
      </w:r>
      <w:r>
        <w:rPr>
          <w:rFonts w:ascii="Times New Roman" w:hAnsi="Times New Roman" w:cs="Times New Roman"/>
          <w:sz w:val="28"/>
          <w:szCs w:val="28"/>
        </w:rPr>
        <w:t>проведена проверка</w:t>
      </w:r>
      <w:r>
        <w:rPr>
          <w:rFonts w:ascii="Times New Roman" w:hAnsi="Times New Roman" w:cs="Times New Roman"/>
          <w:sz w:val="28"/>
          <w:szCs w:val="28"/>
        </w:rPr>
        <w:t xml:space="preserve"> исполнения требований законодательства в сфере нормотворчества. </w:t>
      </w:r>
      <w:r>
        <w:rPr>
          <w:rFonts w:ascii="Times New Roman" w:hAnsi="Times New Roman" w:cs="Times New Roman"/>
          <w:sz w:val="28"/>
          <w:szCs w:val="28"/>
        </w:rPr>
        <w:t xml:space="preserve">По результатам проверки выявлены нарушения. </w:t>
      </w:r>
      <w:r>
        <w:rPr>
          <w:rFonts w:ascii="Times New Roman" w:hAnsi="Times New Roman" w:cs="Times New Roman"/>
          <w:sz w:val="28"/>
          <w:szCs w:val="28"/>
        </w:rPr>
        <w:t>11</w:t>
      </w:r>
      <w:r>
        <w:rPr>
          <w:rFonts w:ascii="Times New Roman" w:hAnsi="Times New Roman" w:cs="Times New Roman"/>
          <w:sz w:val="28"/>
          <w:szCs w:val="28"/>
        </w:rPr>
        <w:t>.03.2026 вынесено представление об устранении нарушений. Представление рассмотрено. Нарушения устранены. Ответственное лицо привлечено к дисциплинарной ответственности.</w:t>
      </w:r>
    </w:p>
    <w:p w:rsidR="00844B1E" w:rsidRDefault="00844B1E" w:rsidP="000D23C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по поручению прокуратуры Новгородской области проведена проверка</w:t>
      </w:r>
      <w:r>
        <w:rPr>
          <w:rFonts w:ascii="Times New Roman" w:hAnsi="Times New Roman" w:cs="Times New Roman"/>
          <w:sz w:val="28"/>
          <w:szCs w:val="28"/>
        </w:rPr>
        <w:t xml:space="preserve"> соблюдения требований законодательства при эксплуатации государственной информационной системы жилищно-коммунального хозяйства (ГИС ЖКХ). </w:t>
      </w:r>
      <w:r>
        <w:rPr>
          <w:rFonts w:ascii="Times New Roman" w:hAnsi="Times New Roman" w:cs="Times New Roman"/>
          <w:sz w:val="28"/>
          <w:szCs w:val="28"/>
        </w:rPr>
        <w:t xml:space="preserve">По результатам проверки выявлены нарушения. </w:t>
      </w:r>
      <w:r>
        <w:rPr>
          <w:rFonts w:ascii="Times New Roman" w:hAnsi="Times New Roman" w:cs="Times New Roman"/>
          <w:sz w:val="28"/>
          <w:szCs w:val="28"/>
        </w:rPr>
        <w:t>25</w:t>
      </w:r>
      <w:r>
        <w:rPr>
          <w:rFonts w:ascii="Times New Roman" w:hAnsi="Times New Roman" w:cs="Times New Roman"/>
          <w:sz w:val="28"/>
          <w:szCs w:val="28"/>
        </w:rPr>
        <w:t>.03.2026 вынесено представление об устранении нарушений. Представление рассмотрено. Нарушения устранены. Ответственное лицо привлечено к дисциплинарной ответственности.</w:t>
      </w:r>
    </w:p>
    <w:p w:rsidR="00844B1E" w:rsidRDefault="00844B1E" w:rsidP="00844B1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по обращению гражданина проведена проверка исполнения законодательства в сфере муниципального контроля. </w:t>
      </w:r>
      <w:r>
        <w:rPr>
          <w:rFonts w:ascii="Times New Roman" w:hAnsi="Times New Roman" w:cs="Times New Roman"/>
          <w:sz w:val="28"/>
          <w:szCs w:val="28"/>
        </w:rPr>
        <w:t xml:space="preserve">По результатам проверки выявлены нарушения. </w:t>
      </w:r>
      <w:r>
        <w:rPr>
          <w:rFonts w:ascii="Times New Roman" w:hAnsi="Times New Roman" w:cs="Times New Roman"/>
          <w:sz w:val="28"/>
          <w:szCs w:val="28"/>
        </w:rPr>
        <w:t>29.04</w:t>
      </w:r>
      <w:r>
        <w:rPr>
          <w:rFonts w:ascii="Times New Roman" w:hAnsi="Times New Roman" w:cs="Times New Roman"/>
          <w:sz w:val="28"/>
          <w:szCs w:val="28"/>
        </w:rPr>
        <w:t>.2026 вынесено представление об устранении нарушений. Представление рассмотрено. Нарушения устранены. Ответственное лицо привлечено к дисциплинарной ответственности.</w:t>
      </w:r>
    </w:p>
    <w:p w:rsidR="00844B1E" w:rsidRDefault="00844B1E" w:rsidP="00844B1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w:t>
      </w:r>
      <w:r>
        <w:rPr>
          <w:rFonts w:ascii="Times New Roman" w:hAnsi="Times New Roman" w:cs="Times New Roman"/>
          <w:sz w:val="28"/>
          <w:szCs w:val="28"/>
        </w:rPr>
        <w:t xml:space="preserve"> с привлечением специалиста ОГИБДД МО МВД России «</w:t>
      </w:r>
      <w:proofErr w:type="spellStart"/>
      <w:r>
        <w:rPr>
          <w:rFonts w:ascii="Times New Roman" w:hAnsi="Times New Roman" w:cs="Times New Roman"/>
          <w:sz w:val="28"/>
          <w:szCs w:val="28"/>
        </w:rPr>
        <w:t>Демянский</w:t>
      </w:r>
      <w:proofErr w:type="spellEnd"/>
      <w:r>
        <w:rPr>
          <w:rFonts w:ascii="Times New Roman" w:hAnsi="Times New Roman" w:cs="Times New Roman"/>
          <w:sz w:val="28"/>
          <w:szCs w:val="28"/>
        </w:rPr>
        <w:t xml:space="preserve">» по поступившим обращениям проведена проверка исполнения законодательства в сфере безопасности дорожного движения. </w:t>
      </w:r>
      <w:r>
        <w:rPr>
          <w:rFonts w:ascii="Times New Roman" w:hAnsi="Times New Roman" w:cs="Times New Roman"/>
          <w:sz w:val="28"/>
          <w:szCs w:val="28"/>
        </w:rPr>
        <w:t xml:space="preserve">По результатам проверки выявлены нарушения. </w:t>
      </w:r>
      <w:r>
        <w:rPr>
          <w:rFonts w:ascii="Times New Roman" w:hAnsi="Times New Roman" w:cs="Times New Roman"/>
          <w:sz w:val="28"/>
          <w:szCs w:val="28"/>
        </w:rPr>
        <w:t>22</w:t>
      </w:r>
      <w:r>
        <w:rPr>
          <w:rFonts w:ascii="Times New Roman" w:hAnsi="Times New Roman" w:cs="Times New Roman"/>
          <w:sz w:val="28"/>
          <w:szCs w:val="28"/>
        </w:rPr>
        <w:t>.04.2026 вынесено представление об устранении нарушений. Представление рассмотрено. Нарушения устранены. Ответственное лицо привлечено к дисциплинарной ответственности.</w:t>
      </w:r>
    </w:p>
    <w:p w:rsidR="00BB2569" w:rsidRDefault="00844B1E" w:rsidP="00BB2569">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по обращению гражданина проведена проверка исполнения законодательства в сфере водоснабжения. </w:t>
      </w:r>
      <w:r w:rsidR="00BB2569">
        <w:rPr>
          <w:rFonts w:ascii="Times New Roman" w:hAnsi="Times New Roman" w:cs="Times New Roman"/>
          <w:sz w:val="28"/>
          <w:szCs w:val="28"/>
        </w:rPr>
        <w:lastRenderedPageBreak/>
        <w:t xml:space="preserve">По результатам проверки выявлены нарушения. </w:t>
      </w:r>
      <w:r w:rsidR="00BB2569">
        <w:rPr>
          <w:rFonts w:ascii="Times New Roman" w:hAnsi="Times New Roman" w:cs="Times New Roman"/>
          <w:sz w:val="28"/>
          <w:szCs w:val="28"/>
        </w:rPr>
        <w:t>10</w:t>
      </w:r>
      <w:r w:rsidR="00BB2569">
        <w:rPr>
          <w:rFonts w:ascii="Times New Roman" w:hAnsi="Times New Roman" w:cs="Times New Roman"/>
          <w:sz w:val="28"/>
          <w:szCs w:val="28"/>
        </w:rPr>
        <w:t>.04.2026 вынесено представление об устранении нарушений. Представление рассмотрено. Нарушения устранены. Ответственное лицо привлечено к дисциплинарной ответственности.</w:t>
      </w:r>
    </w:p>
    <w:p w:rsidR="00BB2569" w:rsidRDefault="00BB2569" w:rsidP="00BB2569">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проведена проверка соблюдения требований законодательства о противопожарной безопасности, а также законодательства о противодействии терроризму. </w:t>
      </w:r>
      <w:r>
        <w:rPr>
          <w:rFonts w:ascii="Times New Roman" w:hAnsi="Times New Roman" w:cs="Times New Roman"/>
          <w:sz w:val="28"/>
          <w:szCs w:val="28"/>
        </w:rPr>
        <w:t>По результатам проверки выявлены нарушения.</w:t>
      </w:r>
      <w:r>
        <w:rPr>
          <w:rFonts w:ascii="Times New Roman" w:hAnsi="Times New Roman" w:cs="Times New Roman"/>
          <w:sz w:val="28"/>
          <w:szCs w:val="28"/>
        </w:rPr>
        <w:t xml:space="preserve"> 16</w:t>
      </w:r>
      <w:r>
        <w:rPr>
          <w:rFonts w:ascii="Times New Roman" w:hAnsi="Times New Roman" w:cs="Times New Roman"/>
          <w:sz w:val="28"/>
          <w:szCs w:val="28"/>
        </w:rPr>
        <w:t>.04.2026 вынесено представление об устранении нарушений. Представление рассмотрено. Нарушения устранены. Ответственное лицо привлечено к дисциплинарной ответственности.</w:t>
      </w:r>
    </w:p>
    <w:p w:rsidR="00844B1E" w:rsidRDefault="00BB2569" w:rsidP="00844B1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проведена проверка соблюдения законодательства об охране окружающей среды, о санитарно-эпидемиологическом благополучии населения. </w:t>
      </w:r>
      <w:r>
        <w:rPr>
          <w:rFonts w:ascii="Times New Roman" w:hAnsi="Times New Roman" w:cs="Times New Roman"/>
          <w:sz w:val="28"/>
          <w:szCs w:val="28"/>
        </w:rPr>
        <w:t xml:space="preserve">По результатам проверки выявлены нарушения. </w:t>
      </w:r>
      <w:r>
        <w:rPr>
          <w:rFonts w:ascii="Times New Roman" w:hAnsi="Times New Roman" w:cs="Times New Roman"/>
          <w:sz w:val="28"/>
          <w:szCs w:val="28"/>
        </w:rPr>
        <w:t>20.04</w:t>
      </w:r>
      <w:r>
        <w:rPr>
          <w:rFonts w:ascii="Times New Roman" w:hAnsi="Times New Roman" w:cs="Times New Roman"/>
          <w:sz w:val="28"/>
          <w:szCs w:val="28"/>
        </w:rPr>
        <w:t>.2026 вынесено представление об устранении нарушений. Представление рассмотрено. Нарушения устранены. Ответственное лицо привлечено к дисциплинарной ответственности.</w:t>
      </w:r>
    </w:p>
    <w:p w:rsidR="00BB2569" w:rsidRDefault="00BB2569" w:rsidP="00BB2569">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проведена проверка соблюдения требований законодательства, регламентирующего устройство и эксплуатацию игровых и спортивных площадок, обеспечения их соответствия требованиям безопасности для жизни и здоровья несовершеннолетних. </w:t>
      </w:r>
      <w:r>
        <w:rPr>
          <w:rFonts w:ascii="Times New Roman" w:hAnsi="Times New Roman" w:cs="Times New Roman"/>
          <w:sz w:val="28"/>
          <w:szCs w:val="28"/>
        </w:rPr>
        <w:t xml:space="preserve">По результатам проверки выявлены нарушения. </w:t>
      </w:r>
      <w:r>
        <w:rPr>
          <w:rFonts w:ascii="Times New Roman" w:hAnsi="Times New Roman" w:cs="Times New Roman"/>
          <w:sz w:val="28"/>
          <w:szCs w:val="28"/>
        </w:rPr>
        <w:t>30</w:t>
      </w:r>
      <w:r>
        <w:rPr>
          <w:rFonts w:ascii="Times New Roman" w:hAnsi="Times New Roman" w:cs="Times New Roman"/>
          <w:sz w:val="28"/>
          <w:szCs w:val="28"/>
        </w:rPr>
        <w:t>.04.2026 вынесено представление об устранении нарушений. Представление рассмотрено. Нарушения устранены. Ответственное лицо привлечено к дисциплинарной ответственности.</w:t>
      </w:r>
    </w:p>
    <w:p w:rsidR="006D6996" w:rsidRDefault="00BB2569" w:rsidP="000D23C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проведена проверка исполнения законодательства в сфере  безопасности дорожного движения. В ходе проверки выявлены нарушения. Прокурором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целях устранения нарушений подано административное исковое заявление в суд.</w:t>
      </w:r>
    </w:p>
    <w:p w:rsidR="00BB2569" w:rsidRDefault="00BB2569" w:rsidP="000D23C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проведена проверка по обращению СНКО «Региональный фонд капитального ремонта многоквартирных домов, расположенных на территории Новгородской области». По результатам проверки выявлены нарушения. 19.05.2026 вынесено представление об устранении нарушений. Нарушения устранены. Ответственное лицо привлечено к административной и дисциплинарной ответственности.</w:t>
      </w:r>
    </w:p>
    <w:p w:rsidR="00BB2569" w:rsidRDefault="00BB2569" w:rsidP="00BB2569">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проведена проверка соблюдения требований федерального законодательства о контрактной системе в деятельности Администрации. </w:t>
      </w:r>
      <w:r>
        <w:rPr>
          <w:rFonts w:ascii="Times New Roman" w:hAnsi="Times New Roman" w:cs="Times New Roman"/>
          <w:sz w:val="28"/>
          <w:szCs w:val="28"/>
        </w:rPr>
        <w:t>По результатам</w:t>
      </w:r>
      <w:r>
        <w:rPr>
          <w:rFonts w:ascii="Times New Roman" w:hAnsi="Times New Roman" w:cs="Times New Roman"/>
          <w:sz w:val="28"/>
          <w:szCs w:val="28"/>
        </w:rPr>
        <w:t xml:space="preserve"> проверки выявлены нарушения. 20</w:t>
      </w:r>
      <w:r>
        <w:rPr>
          <w:rFonts w:ascii="Times New Roman" w:hAnsi="Times New Roman" w:cs="Times New Roman"/>
          <w:sz w:val="28"/>
          <w:szCs w:val="28"/>
        </w:rPr>
        <w:t xml:space="preserve">.05.2026 вынесено представление об устранении нарушений. </w:t>
      </w:r>
      <w:r>
        <w:rPr>
          <w:rFonts w:ascii="Times New Roman" w:hAnsi="Times New Roman" w:cs="Times New Roman"/>
          <w:sz w:val="28"/>
          <w:szCs w:val="28"/>
        </w:rPr>
        <w:lastRenderedPageBreak/>
        <w:t>Ответственное лицо привлечено к административной и дисциплинарной ответственности.</w:t>
      </w:r>
    </w:p>
    <w:p w:rsidR="005267A4" w:rsidRDefault="005267A4" w:rsidP="00BB2569">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sidR="00EE6706">
        <w:rPr>
          <w:rFonts w:ascii="Times New Roman" w:hAnsi="Times New Roman" w:cs="Times New Roman"/>
          <w:sz w:val="28"/>
          <w:szCs w:val="28"/>
        </w:rPr>
        <w:t>Марёвского</w:t>
      </w:r>
      <w:proofErr w:type="spellEnd"/>
      <w:r w:rsidR="00EE6706">
        <w:rPr>
          <w:rFonts w:ascii="Times New Roman" w:hAnsi="Times New Roman" w:cs="Times New Roman"/>
          <w:sz w:val="28"/>
          <w:szCs w:val="28"/>
        </w:rPr>
        <w:t xml:space="preserve"> района на предмет соответствия требованиям федерального законодательства изучен Порядок проведения антикоррупционной экспертизы нормативных правовых актов (проектов нормативных правовых актов) Администрации муниципального округа, утвержденный постановлением Администрации от 25.08.2021 № 368. В результате изучения выявлены противоречия требованиям действующего федерального законодательства. 18.05.2026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C64B5F" w:rsidRDefault="00EE6706" w:rsidP="000D23C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на предмет соответствия требованиям федерального законодательства изучен</w:t>
      </w:r>
      <w:r w:rsidR="00C64B5F">
        <w:rPr>
          <w:rFonts w:ascii="Times New Roman" w:hAnsi="Times New Roman" w:cs="Times New Roman"/>
          <w:sz w:val="28"/>
          <w:szCs w:val="28"/>
        </w:rPr>
        <w:t xml:space="preserve">о Положение о порядке организации и проведения публичных слушаний в </w:t>
      </w:r>
      <w:proofErr w:type="spellStart"/>
      <w:r w:rsidR="00C64B5F">
        <w:rPr>
          <w:rFonts w:ascii="Times New Roman" w:hAnsi="Times New Roman" w:cs="Times New Roman"/>
          <w:sz w:val="28"/>
          <w:szCs w:val="28"/>
        </w:rPr>
        <w:t>Марёвском</w:t>
      </w:r>
      <w:proofErr w:type="spellEnd"/>
      <w:r w:rsidR="00C64B5F">
        <w:rPr>
          <w:rFonts w:ascii="Times New Roman" w:hAnsi="Times New Roman" w:cs="Times New Roman"/>
          <w:sz w:val="28"/>
          <w:szCs w:val="28"/>
        </w:rPr>
        <w:t xml:space="preserve"> муниципальном округе, утвержденном решением Думы муниципального округа от 23.12.2025 № 22.</w:t>
      </w:r>
      <w:r w:rsidR="00C64B5F" w:rsidRPr="00C64B5F">
        <w:rPr>
          <w:rFonts w:ascii="Times New Roman" w:hAnsi="Times New Roman" w:cs="Times New Roman"/>
          <w:sz w:val="28"/>
          <w:szCs w:val="28"/>
        </w:rPr>
        <w:t xml:space="preserve"> </w:t>
      </w:r>
      <w:r w:rsidR="00C64B5F">
        <w:rPr>
          <w:rFonts w:ascii="Times New Roman" w:hAnsi="Times New Roman" w:cs="Times New Roman"/>
          <w:sz w:val="28"/>
          <w:szCs w:val="28"/>
        </w:rPr>
        <w:t>В результате изучения выявлены противоречия требованиям действующего ф</w:t>
      </w:r>
      <w:r w:rsidR="00C64B5F">
        <w:rPr>
          <w:rFonts w:ascii="Times New Roman" w:hAnsi="Times New Roman" w:cs="Times New Roman"/>
          <w:sz w:val="28"/>
          <w:szCs w:val="28"/>
        </w:rPr>
        <w:t>едерального законодательства. 13</w:t>
      </w:r>
      <w:r w:rsidR="00C64B5F">
        <w:rPr>
          <w:rFonts w:ascii="Times New Roman" w:hAnsi="Times New Roman" w:cs="Times New Roman"/>
          <w:sz w:val="28"/>
          <w:szCs w:val="28"/>
        </w:rPr>
        <w:t>.05.2026 года прокуратурой принесен протест. Протест рассмотрен и удовлетворен. Нормативный правовой акт приведен в соответствие с</w:t>
      </w:r>
      <w:r w:rsidR="00C64B5F">
        <w:rPr>
          <w:rFonts w:ascii="Times New Roman" w:hAnsi="Times New Roman" w:cs="Times New Roman"/>
          <w:sz w:val="28"/>
          <w:szCs w:val="28"/>
        </w:rPr>
        <w:t xml:space="preserve"> действующим законодательством.</w:t>
      </w:r>
    </w:p>
    <w:p w:rsidR="00C64B5F" w:rsidRDefault="00EE6706" w:rsidP="00C64B5F">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w:t>
      </w:r>
      <w:r w:rsidR="00C64B5F">
        <w:rPr>
          <w:rFonts w:ascii="Times New Roman" w:hAnsi="Times New Roman" w:cs="Times New Roman"/>
          <w:sz w:val="28"/>
          <w:szCs w:val="28"/>
        </w:rPr>
        <w:t xml:space="preserve">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«Предоставление разрешения на осуществление земляных работ на территории </w:t>
      </w:r>
      <w:proofErr w:type="spellStart"/>
      <w:r w:rsidR="00C64B5F">
        <w:rPr>
          <w:rFonts w:ascii="Times New Roman" w:hAnsi="Times New Roman" w:cs="Times New Roman"/>
          <w:sz w:val="28"/>
          <w:szCs w:val="28"/>
        </w:rPr>
        <w:t>Марёвского</w:t>
      </w:r>
      <w:proofErr w:type="spellEnd"/>
      <w:r w:rsidR="00C64B5F">
        <w:rPr>
          <w:rFonts w:ascii="Times New Roman" w:hAnsi="Times New Roman" w:cs="Times New Roman"/>
          <w:sz w:val="28"/>
          <w:szCs w:val="28"/>
        </w:rPr>
        <w:t xml:space="preserve"> муниципального округа», утвержденный постановлением Администрации от 29.08.2022 № 378. По результатам изучения установлено, что отдельные положения Административного регламента противоречат федеральному законодательству. 30.04</w:t>
      </w:r>
      <w:r w:rsidR="00C64B5F">
        <w:rPr>
          <w:rFonts w:ascii="Times New Roman" w:hAnsi="Times New Roman" w:cs="Times New Roman"/>
          <w:sz w:val="28"/>
          <w:szCs w:val="28"/>
        </w:rPr>
        <w:t>.2026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C64B5F" w:rsidRDefault="00C64B5F" w:rsidP="00C64B5F">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Рассмотрение уведомления о планируемом сносе объекта капитального строительства и уведомления о завершении сноса объекта капительного строительства</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26.07.2022 № 302</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w:t>
      </w:r>
      <w:r>
        <w:rPr>
          <w:rFonts w:ascii="Times New Roman" w:hAnsi="Times New Roman" w:cs="Times New Roman"/>
          <w:sz w:val="28"/>
          <w:szCs w:val="28"/>
        </w:rPr>
        <w:lastRenderedPageBreak/>
        <w:t>протест</w:t>
      </w:r>
      <w:proofErr w:type="gramEnd"/>
      <w:r>
        <w:rPr>
          <w:rFonts w:ascii="Times New Roman" w:hAnsi="Times New Roman" w:cs="Times New Roman"/>
          <w:sz w:val="28"/>
          <w:szCs w:val="28"/>
        </w:rPr>
        <w:t>. Протест рассмотрен и удовлетворен. Нормативный правовой акт приведен в соответствие с действующим законодательством.</w:t>
      </w:r>
    </w:p>
    <w:p w:rsidR="00C64B5F" w:rsidRDefault="00C64B5F" w:rsidP="00C64B5F">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 xml:space="preserve">Выдача разрешений на право организации розничного рынка на территории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муниципального округа</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12.09.2024 № 317</w:t>
      </w:r>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протест.</w:t>
      </w:r>
      <w:proofErr w:type="gramEnd"/>
      <w:r>
        <w:rPr>
          <w:rFonts w:ascii="Times New Roman" w:hAnsi="Times New Roman" w:cs="Times New Roman"/>
          <w:sz w:val="28"/>
          <w:szCs w:val="28"/>
        </w:rPr>
        <w:t xml:space="preserve"> Протест рассмотрен и удовлетворен. Нормативный правовой акт приведен в соответствие с действующим законодательством.</w:t>
      </w:r>
    </w:p>
    <w:p w:rsidR="00C64B5F" w:rsidRDefault="00C64B5F" w:rsidP="00C64B5F">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sidR="00461288">
        <w:rPr>
          <w:rFonts w:ascii="Times New Roman" w:hAnsi="Times New Roman" w:cs="Times New Roman"/>
          <w:sz w:val="28"/>
          <w:szCs w:val="28"/>
        </w:rPr>
        <w:t>Выдача градостроительных планов земельных участков</w:t>
      </w:r>
      <w:r>
        <w:rPr>
          <w:rFonts w:ascii="Times New Roman" w:hAnsi="Times New Roman" w:cs="Times New Roman"/>
          <w:sz w:val="28"/>
          <w:szCs w:val="28"/>
        </w:rPr>
        <w:t xml:space="preserve">», утвержденный постановлением Администрации от </w:t>
      </w:r>
      <w:r w:rsidR="00461288">
        <w:rPr>
          <w:rFonts w:ascii="Times New Roman" w:hAnsi="Times New Roman" w:cs="Times New Roman"/>
          <w:sz w:val="28"/>
          <w:szCs w:val="28"/>
        </w:rPr>
        <w:t>05.05.2022 № 134</w:t>
      </w:r>
      <w:r>
        <w:rPr>
          <w:rFonts w:ascii="Times New Roman" w:hAnsi="Times New Roman" w:cs="Times New Roman"/>
          <w:sz w:val="28"/>
          <w:szCs w:val="28"/>
        </w:rPr>
        <w:t>. 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461288" w:rsidRDefault="00461288" w:rsidP="0046128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 xml:space="preserve">Выдача разрешений на строительства на территории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муниципального округа</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26.07.2022 № 301</w:t>
      </w:r>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протест.</w:t>
      </w:r>
      <w:proofErr w:type="gramEnd"/>
      <w:r>
        <w:rPr>
          <w:rFonts w:ascii="Times New Roman" w:hAnsi="Times New Roman" w:cs="Times New Roman"/>
          <w:sz w:val="28"/>
          <w:szCs w:val="28"/>
        </w:rPr>
        <w:t xml:space="preserve"> Протест рассмотрен и удовлетворен. Нормативный правовой акт приведен в соответствие с действующим законодательством.</w:t>
      </w:r>
    </w:p>
    <w:p w:rsidR="00461288" w:rsidRDefault="00461288" w:rsidP="0046128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Присвоение адреса объекту адресации, изменение, аннулирование адреса</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26.05.2022 № 161</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По результатам изучения установлено, что отдельные положения Административного регламента противоречат федеральному </w:t>
      </w:r>
      <w:r>
        <w:rPr>
          <w:rFonts w:ascii="Times New Roman" w:hAnsi="Times New Roman" w:cs="Times New Roman"/>
          <w:sz w:val="28"/>
          <w:szCs w:val="28"/>
        </w:rPr>
        <w:lastRenderedPageBreak/>
        <w:t>законодательству. 30.04.2026 года прокуратурой принесен протест.</w:t>
      </w:r>
      <w:proofErr w:type="gramEnd"/>
      <w:r>
        <w:rPr>
          <w:rFonts w:ascii="Times New Roman" w:hAnsi="Times New Roman" w:cs="Times New Roman"/>
          <w:sz w:val="28"/>
          <w:szCs w:val="28"/>
        </w:rPr>
        <w:t xml:space="preserve"> Протест рассмотрен и удовлетворен. Нормативный правовой акт приведен в соответствие с действующим законодательством.</w:t>
      </w:r>
    </w:p>
    <w:p w:rsidR="00461288" w:rsidRDefault="00461288" w:rsidP="0046128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Выдача разрешения на ввод объекта в эксплуатацию при осуществлении строительства, реконструкции объектов капитального строительства</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05.05.2022 № 135</w:t>
      </w:r>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протест.</w:t>
      </w:r>
      <w:proofErr w:type="gramEnd"/>
      <w:r>
        <w:rPr>
          <w:rFonts w:ascii="Times New Roman" w:hAnsi="Times New Roman" w:cs="Times New Roman"/>
          <w:sz w:val="28"/>
          <w:szCs w:val="28"/>
        </w:rPr>
        <w:t xml:space="preserve"> Протест рассмотрен и удовлетворен. Нормативный правовой акт приведен в соответствие с действующим законодательством.</w:t>
      </w:r>
    </w:p>
    <w:p w:rsidR="00461288" w:rsidRDefault="00461288" w:rsidP="0046128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Передача жилых помещений муниципального жилищного фонда в собственность граждан в порядке приватизации</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28.02.2024 № 74</w:t>
      </w:r>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протест.</w:t>
      </w:r>
      <w:proofErr w:type="gramEnd"/>
      <w:r>
        <w:rPr>
          <w:rFonts w:ascii="Times New Roman" w:hAnsi="Times New Roman" w:cs="Times New Roman"/>
          <w:sz w:val="28"/>
          <w:szCs w:val="28"/>
        </w:rPr>
        <w:t xml:space="preserve"> Протест рассмотрен и удовлетворен. Нормативный правовой акт приведен в соответствие с действующим законодательством.</w:t>
      </w:r>
    </w:p>
    <w:p w:rsidR="00461288" w:rsidRDefault="00461288" w:rsidP="0046128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Предоставление информации об объектах учета, содержащейся в реестре муниципального имущества</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20.09.2024 № 330</w:t>
      </w:r>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протест.</w:t>
      </w:r>
      <w:proofErr w:type="gramEnd"/>
      <w:r>
        <w:rPr>
          <w:rFonts w:ascii="Times New Roman" w:hAnsi="Times New Roman" w:cs="Times New Roman"/>
          <w:sz w:val="28"/>
          <w:szCs w:val="28"/>
        </w:rPr>
        <w:t xml:space="preserve"> Протест рассмотрен и удовлетворен. Нормативный правовой акт приведен в соответствие с действующим законодательством.</w:t>
      </w:r>
    </w:p>
    <w:p w:rsidR="00461288" w:rsidRDefault="00461288" w:rsidP="0046128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Предоставление информации о текущей успеваемости учащегося, ведения электронного дневника и электронного журнала успеваемости</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утвержденный постановлением Администрации от </w:t>
      </w:r>
      <w:r>
        <w:rPr>
          <w:rFonts w:ascii="Times New Roman" w:hAnsi="Times New Roman" w:cs="Times New Roman"/>
          <w:sz w:val="28"/>
          <w:szCs w:val="28"/>
        </w:rPr>
        <w:t>11.09.2023 № 387</w:t>
      </w:r>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протест.</w:t>
      </w:r>
      <w:proofErr w:type="gramEnd"/>
      <w:r>
        <w:rPr>
          <w:rFonts w:ascii="Times New Roman" w:hAnsi="Times New Roman" w:cs="Times New Roman"/>
          <w:sz w:val="28"/>
          <w:szCs w:val="28"/>
        </w:rPr>
        <w:t xml:space="preserve"> Протест рассмотрен и удовлетворен. Нормативный правовой акт приведен в соответствие с действующим законодательством.</w:t>
      </w:r>
    </w:p>
    <w:p w:rsidR="00461288" w:rsidRDefault="00461288" w:rsidP="0046128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Выдача разрешения на вступления в брак несовершеннолетних граждан, не достигших возраста шестнадцати лет</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13.12.2023 № 510</w:t>
      </w:r>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протест.</w:t>
      </w:r>
      <w:proofErr w:type="gramEnd"/>
      <w:r>
        <w:rPr>
          <w:rFonts w:ascii="Times New Roman" w:hAnsi="Times New Roman" w:cs="Times New Roman"/>
          <w:sz w:val="28"/>
          <w:szCs w:val="28"/>
        </w:rPr>
        <w:t xml:space="preserve"> Протест рассмотрен и удовлетворен. Нормативный правовой акт приведен в соответствие с действующим законодательством.</w:t>
      </w:r>
    </w:p>
    <w:p w:rsidR="00461288" w:rsidRDefault="00461288" w:rsidP="0046128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14.09.2022 № 437</w:t>
      </w:r>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протест.</w:t>
      </w:r>
      <w:proofErr w:type="gramEnd"/>
      <w:r>
        <w:rPr>
          <w:rFonts w:ascii="Times New Roman" w:hAnsi="Times New Roman" w:cs="Times New Roman"/>
          <w:sz w:val="28"/>
          <w:szCs w:val="28"/>
        </w:rPr>
        <w:t xml:space="preserve"> Протест рассмотрен и удовлетворен. Нормативный правовой акт приведен в соответствие с действующим законодательством.</w:t>
      </w:r>
    </w:p>
    <w:p w:rsidR="00461288" w:rsidRDefault="00461288" w:rsidP="00461288">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 xml:space="preserve">По назначению, выплате и перерасчету пенсии за выслугу лет лицам, замещавшим должности муниципальной службы, муниципальной должности в органах местного самоуправления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муниципального округа</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01.04.2021 № 143</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 что отдельные положения Административного регламента противоречат</w:t>
      </w:r>
      <w:proofErr w:type="gramEnd"/>
      <w:r>
        <w:rPr>
          <w:rFonts w:ascii="Times New Roman" w:hAnsi="Times New Roman" w:cs="Times New Roman"/>
          <w:sz w:val="28"/>
          <w:szCs w:val="28"/>
        </w:rPr>
        <w:t xml:space="preserve"> федеральному законодательству. 30.04.2026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461288" w:rsidRDefault="00461288" w:rsidP="00461288">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 xml:space="preserve">Организация газоснабжения населения в границах администрации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муниципального округа в пределах полномочий, </w:t>
      </w:r>
      <w:proofErr w:type="spellStart"/>
      <w:r>
        <w:rPr>
          <w:rFonts w:ascii="Times New Roman" w:hAnsi="Times New Roman" w:cs="Times New Roman"/>
          <w:sz w:val="28"/>
          <w:szCs w:val="28"/>
        </w:rPr>
        <w:t>установленныз</w:t>
      </w:r>
      <w:proofErr w:type="spellEnd"/>
      <w:r>
        <w:rPr>
          <w:rFonts w:ascii="Times New Roman" w:hAnsi="Times New Roman" w:cs="Times New Roman"/>
          <w:sz w:val="28"/>
          <w:szCs w:val="28"/>
        </w:rPr>
        <w:t xml:space="preserve"> законодательством Российской Федерации</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08.09.2022 № 430</w:t>
      </w:r>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протест</w:t>
      </w:r>
      <w:proofErr w:type="gramEnd"/>
      <w:r>
        <w:rPr>
          <w:rFonts w:ascii="Times New Roman" w:hAnsi="Times New Roman" w:cs="Times New Roman"/>
          <w:sz w:val="28"/>
          <w:szCs w:val="28"/>
        </w:rPr>
        <w:t>. Протест рассмотрен и удовлетворен. Нормативный правовой акт приведен в соответствие с действующим законодательством.</w:t>
      </w:r>
    </w:p>
    <w:p w:rsidR="0051096F" w:rsidRDefault="0051096F" w:rsidP="0051096F">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 xml:space="preserve">Прием в муниципальные образовательные организации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муниципального округа, реализующие дополнительные программы, а также программы спортивной подготовки</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01.02.2022 № 26</w:t>
      </w:r>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протест</w:t>
      </w:r>
      <w:proofErr w:type="gramEnd"/>
      <w:r>
        <w:rPr>
          <w:rFonts w:ascii="Times New Roman" w:hAnsi="Times New Roman" w:cs="Times New Roman"/>
          <w:sz w:val="28"/>
          <w:szCs w:val="28"/>
        </w:rPr>
        <w:t>. Протест рассмотрен и удовлетворен. Нормативный правовой акт приведен в соответствие с действующим законодательством.</w:t>
      </w:r>
    </w:p>
    <w:p w:rsidR="0051096F" w:rsidRDefault="0051096F" w:rsidP="0051096F">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Предварительное согласование предоставления земельного участка</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12.10.2021 № 419</w:t>
      </w:r>
      <w:r>
        <w:rPr>
          <w:rFonts w:ascii="Times New Roman" w:hAnsi="Times New Roman" w:cs="Times New Roman"/>
          <w:sz w:val="28"/>
          <w:szCs w:val="28"/>
        </w:rPr>
        <w:t>. 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51096F" w:rsidRDefault="0051096F" w:rsidP="0051096F">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Предоставление гражданам жилых помещений по договорам социального найма муниципального жилищного фонда</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17.06.2025 № 210</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По результатам изучения установлено, что отдельные положения Административного регламента противоречат федеральному законодательству. 30.04.2026 года </w:t>
      </w:r>
      <w:r>
        <w:rPr>
          <w:rFonts w:ascii="Times New Roman" w:hAnsi="Times New Roman" w:cs="Times New Roman"/>
          <w:sz w:val="28"/>
          <w:szCs w:val="28"/>
        </w:rPr>
        <w:lastRenderedPageBreak/>
        <w:t>прокуратурой принесен протест.</w:t>
      </w:r>
      <w:proofErr w:type="gramEnd"/>
      <w:r>
        <w:rPr>
          <w:rFonts w:ascii="Times New Roman" w:hAnsi="Times New Roman" w:cs="Times New Roman"/>
          <w:sz w:val="28"/>
          <w:szCs w:val="28"/>
        </w:rPr>
        <w:t xml:space="preserve"> Протест рассмотрен и удовлетворен. Нормативный правовой акт приведен в соответствие с действующим законодательством.</w:t>
      </w:r>
    </w:p>
    <w:p w:rsidR="0051096F" w:rsidRDefault="0051096F" w:rsidP="0051096F">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 xml:space="preserve">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учреждениях, расположенных на территории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муниципального округа</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11.09.2023 № 386</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 что</w:t>
      </w:r>
      <w:proofErr w:type="gramEnd"/>
      <w:r>
        <w:rPr>
          <w:rFonts w:ascii="Times New Roman" w:hAnsi="Times New Roman" w:cs="Times New Roman"/>
          <w:sz w:val="28"/>
          <w:szCs w:val="28"/>
        </w:rPr>
        <w:t xml:space="preserve"> отдельные положения Административного регламента противоречат федеральному законодательству. 30.04.2026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51096F" w:rsidRDefault="0051096F" w:rsidP="0051096F">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11.09.2023 № 385</w:t>
      </w:r>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w:t>
      </w:r>
      <w:proofErr w:type="gramEnd"/>
      <w:r>
        <w:rPr>
          <w:rFonts w:ascii="Times New Roman" w:hAnsi="Times New Roman" w:cs="Times New Roman"/>
          <w:sz w:val="28"/>
          <w:szCs w:val="28"/>
        </w:rPr>
        <w:t xml:space="preserve"> принесен протест. Протест рассмотрен и удовлетворен. Нормативный правовой акт приведен в соответствие с действующим законодательством.</w:t>
      </w:r>
    </w:p>
    <w:p w:rsidR="0051096F" w:rsidRDefault="0051096F" w:rsidP="0051096F">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11.09.2023 № 338</w:t>
      </w:r>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 что отдельные положения Административного регламента противоречат федеральному законодательству. 30.04.2026 года</w:t>
      </w:r>
      <w:proofErr w:type="gramEnd"/>
      <w:r>
        <w:rPr>
          <w:rFonts w:ascii="Times New Roman" w:hAnsi="Times New Roman" w:cs="Times New Roman"/>
          <w:sz w:val="28"/>
          <w:szCs w:val="28"/>
        </w:rPr>
        <w:t xml:space="preserve">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51096F" w:rsidRDefault="0051096F" w:rsidP="0051096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03.09.2025 № 309</w:t>
      </w:r>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 что отдельные положения Административного регламента противоречат федеральному</w:t>
      </w:r>
      <w:proofErr w:type="gramEnd"/>
      <w:r>
        <w:rPr>
          <w:rFonts w:ascii="Times New Roman" w:hAnsi="Times New Roman" w:cs="Times New Roman"/>
          <w:sz w:val="28"/>
          <w:szCs w:val="28"/>
        </w:rPr>
        <w:t xml:space="preserve"> законодательству. 30.04.2026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51096F" w:rsidRDefault="0051096F" w:rsidP="0051096F">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Выдача разрешения на вступления в брак несовершеннолетних граждан, достигших возраста шестнадцати лет</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13.12.2023 № 509</w:t>
      </w:r>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протест.</w:t>
      </w:r>
      <w:proofErr w:type="gramEnd"/>
      <w:r>
        <w:rPr>
          <w:rFonts w:ascii="Times New Roman" w:hAnsi="Times New Roman" w:cs="Times New Roman"/>
          <w:sz w:val="28"/>
          <w:szCs w:val="28"/>
        </w:rPr>
        <w:t xml:space="preserve"> Протест рассмотрен и удовлетворен. Нормативный правовой акт приведен в соответствие с действующим законодательством.</w:t>
      </w:r>
    </w:p>
    <w:p w:rsidR="0051096F" w:rsidRDefault="0051096F" w:rsidP="0051096F">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Зачисление в образовательную организацию</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25.03.2021 № 121</w:t>
      </w:r>
      <w:r>
        <w:rPr>
          <w:rFonts w:ascii="Times New Roman" w:hAnsi="Times New Roman" w:cs="Times New Roman"/>
          <w:sz w:val="28"/>
          <w:szCs w:val="28"/>
        </w:rPr>
        <w:t>. 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51096F" w:rsidRDefault="0051096F" w:rsidP="0051096F">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Организация предоставления дополнительного образования детям в сфере культуры и искусства</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19.08.2025 № 299</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По результатам изучения установлено, что отдельные положения Административного регламента противоречат </w:t>
      </w:r>
      <w:r>
        <w:rPr>
          <w:rFonts w:ascii="Times New Roman" w:hAnsi="Times New Roman" w:cs="Times New Roman"/>
          <w:sz w:val="28"/>
          <w:szCs w:val="28"/>
        </w:rPr>
        <w:lastRenderedPageBreak/>
        <w:t>федеральному законодательству. 30.04.2026 года прокуратурой принесен протест.</w:t>
      </w:r>
      <w:proofErr w:type="gramEnd"/>
      <w:r>
        <w:rPr>
          <w:rFonts w:ascii="Times New Roman" w:hAnsi="Times New Roman" w:cs="Times New Roman"/>
          <w:sz w:val="28"/>
          <w:szCs w:val="28"/>
        </w:rPr>
        <w:t xml:space="preserve"> Протест рассмотрен и удовлетворен. Нормативный правовой акт приведен в соответствие с действующим законодательством.</w:t>
      </w:r>
    </w:p>
    <w:p w:rsidR="00AD2365" w:rsidRDefault="00AD2365" w:rsidP="00AD2365">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Предоставление доступа к оцифрованным изданиям, хранящимся в библиотеках, в том числе к фонду редких книг, с учетом требований законодательства Российской Федерации об авторских и смежных правах</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27.08.2025 № 304</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 что отдельные положения</w:t>
      </w:r>
      <w:proofErr w:type="gramEnd"/>
      <w:r>
        <w:rPr>
          <w:rFonts w:ascii="Times New Roman" w:hAnsi="Times New Roman" w:cs="Times New Roman"/>
          <w:sz w:val="28"/>
          <w:szCs w:val="28"/>
        </w:rPr>
        <w:t xml:space="preserve"> Административного регламента противоречат федеральному законодательству. 30.04.2026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AD2365" w:rsidRDefault="00AD2365" w:rsidP="00AD2365">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Предоставление доступа к справочно-поисковому аппарату библиотек, базам данных</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21.08.2025 № 300</w:t>
      </w:r>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протест.</w:t>
      </w:r>
      <w:proofErr w:type="gramEnd"/>
      <w:r>
        <w:rPr>
          <w:rFonts w:ascii="Times New Roman" w:hAnsi="Times New Roman" w:cs="Times New Roman"/>
          <w:sz w:val="28"/>
          <w:szCs w:val="28"/>
        </w:rPr>
        <w:t xml:space="preserve"> Протест рассмотрен и удовлетворен. Нормативный правовой акт приведен в соответствие с действующим законодательством.</w:t>
      </w:r>
    </w:p>
    <w:p w:rsidR="00AD2365" w:rsidRDefault="00AD2365" w:rsidP="00AD2365">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11.11.2022 № 502</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 что отдельные положения Административного</w:t>
      </w:r>
      <w:proofErr w:type="gramEnd"/>
      <w:r>
        <w:rPr>
          <w:rFonts w:ascii="Times New Roman" w:hAnsi="Times New Roman" w:cs="Times New Roman"/>
          <w:sz w:val="28"/>
          <w:szCs w:val="28"/>
        </w:rPr>
        <w:t xml:space="preserve"> регламента противоречат федеральному законодательству. 30.04.2026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AD2365" w:rsidRDefault="00AD2365" w:rsidP="00AD2365">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w:t>
      </w:r>
      <w:r>
        <w:rPr>
          <w:rFonts w:ascii="Times New Roman" w:hAnsi="Times New Roman" w:cs="Times New Roman"/>
          <w:sz w:val="28"/>
          <w:szCs w:val="28"/>
        </w:rPr>
        <w:lastRenderedPageBreak/>
        <w:t>изучен Административный регламент по предоставлению муниципальной услуги «</w:t>
      </w:r>
      <w:r>
        <w:rPr>
          <w:rFonts w:ascii="Times New Roman" w:hAnsi="Times New Roman" w:cs="Times New Roman"/>
          <w:sz w:val="28"/>
          <w:szCs w:val="28"/>
        </w:rPr>
        <w:t>Организация и проведение аукциона по продаже земельного участка, находящегося в муниципальной собственности или государственная собственность на который не разграничена, или аукциона на право заключения договора аренды такого земельного участка</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01.10.2024 № 348</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По результатам изучения установлено</w:t>
      </w:r>
      <w:proofErr w:type="gramEnd"/>
      <w:r>
        <w:rPr>
          <w:rFonts w:ascii="Times New Roman" w:hAnsi="Times New Roman" w:cs="Times New Roman"/>
          <w:sz w:val="28"/>
          <w:szCs w:val="28"/>
        </w:rPr>
        <w:t>, что отдельные положения Административного регламента противоречат федеральному законодательству. 30.04.2026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AD2365" w:rsidRDefault="00AD2365" w:rsidP="00AD2365">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 xml:space="preserve">Предоставление информации об объектах культурного наследия регионального или местного значения, включенных в единый государственный реестр объектов культурного наследия (памятников истории и культуры) народов Российской Федерации, а также выявленных объектах, находящихся на территории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муниципального округа</w:t>
      </w:r>
      <w:r>
        <w:rPr>
          <w:rFonts w:ascii="Times New Roman" w:hAnsi="Times New Roman" w:cs="Times New Roman"/>
          <w:sz w:val="28"/>
          <w:szCs w:val="28"/>
        </w:rPr>
        <w:t>», утвержденный постановлением Администрации</w:t>
      </w:r>
      <w:proofErr w:type="gramEnd"/>
      <w:r>
        <w:rPr>
          <w:rFonts w:ascii="Times New Roman" w:hAnsi="Times New Roman" w:cs="Times New Roman"/>
          <w:sz w:val="28"/>
          <w:szCs w:val="28"/>
        </w:rPr>
        <w:t xml:space="preserve"> от </w:t>
      </w:r>
      <w:r>
        <w:rPr>
          <w:rFonts w:ascii="Times New Roman" w:hAnsi="Times New Roman" w:cs="Times New Roman"/>
          <w:sz w:val="28"/>
          <w:szCs w:val="28"/>
        </w:rPr>
        <w:t>03.09.2025 № 308</w:t>
      </w:r>
      <w:r>
        <w:rPr>
          <w:rFonts w:ascii="Times New Roman" w:hAnsi="Times New Roman" w:cs="Times New Roman"/>
          <w:sz w:val="28"/>
          <w:szCs w:val="28"/>
        </w:rPr>
        <w:t>. 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AD2365" w:rsidRDefault="00AD2365" w:rsidP="00AD2365">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Организация библиотечного обслуживания населения библиотеками округа</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24.07.2025 № 268</w:t>
      </w:r>
      <w:r>
        <w:rPr>
          <w:rFonts w:ascii="Times New Roman" w:hAnsi="Times New Roman" w:cs="Times New Roman"/>
          <w:sz w:val="28"/>
          <w:szCs w:val="28"/>
        </w:rPr>
        <w:t>. 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AD2365" w:rsidRDefault="00AD2365" w:rsidP="00AD2365">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 xml:space="preserve">Предоставление выплаты лицам из числа детей-сирот и детей, оставшихся без попечения родителей (далее лица из числа детей-сирот), на </w:t>
      </w:r>
      <w:r>
        <w:rPr>
          <w:rFonts w:ascii="Times New Roman" w:hAnsi="Times New Roman" w:cs="Times New Roman"/>
          <w:sz w:val="28"/>
          <w:szCs w:val="28"/>
        </w:rPr>
        <w:lastRenderedPageBreak/>
        <w:t>приобретение благоустроенного жилого помещения в собственность</w:t>
      </w:r>
      <w:r w:rsidR="007D2FCE">
        <w:rPr>
          <w:rFonts w:ascii="Times New Roman" w:hAnsi="Times New Roman" w:cs="Times New Roman"/>
          <w:sz w:val="28"/>
          <w:szCs w:val="28"/>
        </w:rPr>
        <w:t xml:space="preserve"> или для полного погашения кредита (займа) по договору, обязательства заемщика по которому обеспечены ипотекой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утвержденный</w:t>
      </w:r>
      <w:proofErr w:type="gramEnd"/>
      <w:r>
        <w:rPr>
          <w:rFonts w:ascii="Times New Roman" w:hAnsi="Times New Roman" w:cs="Times New Roman"/>
          <w:sz w:val="28"/>
          <w:szCs w:val="28"/>
        </w:rPr>
        <w:t xml:space="preserve"> постановлением Администрации от </w:t>
      </w:r>
      <w:r w:rsidR="007D2FCE">
        <w:rPr>
          <w:rFonts w:ascii="Times New Roman" w:hAnsi="Times New Roman" w:cs="Times New Roman"/>
          <w:sz w:val="28"/>
          <w:szCs w:val="28"/>
        </w:rPr>
        <w:t>02.11.2024 № 386</w:t>
      </w:r>
      <w:r>
        <w:rPr>
          <w:rFonts w:ascii="Times New Roman" w:hAnsi="Times New Roman" w:cs="Times New Roman"/>
          <w:sz w:val="28"/>
          <w:szCs w:val="28"/>
        </w:rPr>
        <w:t>. 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7D2FCE" w:rsidRDefault="007D2FCE" w:rsidP="007D2FC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Предварительное согласование предоставления земельного участка</w:t>
      </w:r>
      <w:r>
        <w:rPr>
          <w:rFonts w:ascii="Times New Roman" w:hAnsi="Times New Roman" w:cs="Times New Roman"/>
          <w:sz w:val="28"/>
          <w:szCs w:val="28"/>
        </w:rPr>
        <w:t xml:space="preserve">», утвержденный постановлением Администрации </w:t>
      </w:r>
      <w:r>
        <w:rPr>
          <w:rFonts w:ascii="Times New Roman" w:hAnsi="Times New Roman" w:cs="Times New Roman"/>
          <w:sz w:val="28"/>
          <w:szCs w:val="28"/>
        </w:rPr>
        <w:t>от 09.11.2022 № 498</w:t>
      </w:r>
      <w:r>
        <w:rPr>
          <w:rFonts w:ascii="Times New Roman" w:hAnsi="Times New Roman" w:cs="Times New Roman"/>
          <w:sz w:val="28"/>
          <w:szCs w:val="28"/>
        </w:rPr>
        <w:t>. По результатам изучения установлено, что отдельные положения Административного регламента противоречат ф</w:t>
      </w:r>
      <w:r>
        <w:rPr>
          <w:rFonts w:ascii="Times New Roman" w:hAnsi="Times New Roman" w:cs="Times New Roman"/>
          <w:sz w:val="28"/>
          <w:szCs w:val="28"/>
        </w:rPr>
        <w:t>едеральному законодательству. 29</w:t>
      </w:r>
      <w:r>
        <w:rPr>
          <w:rFonts w:ascii="Times New Roman" w:hAnsi="Times New Roman" w:cs="Times New Roman"/>
          <w:sz w:val="28"/>
          <w:szCs w:val="28"/>
        </w:rPr>
        <w:t>.04.2026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7D2FCE" w:rsidRDefault="007D2FCE" w:rsidP="007D2FCE">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Прекращение права постоянного (бессрочного) пользования, права безвозмездного пользования, права пожизненного наследуемого владения земельным участком, находящимся в муниципальной собственности или государственная собственность на которые не разграничена</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28.02.2024 № 73</w:t>
      </w:r>
      <w:r>
        <w:rPr>
          <w:rFonts w:ascii="Times New Roman" w:hAnsi="Times New Roman" w:cs="Times New Roman"/>
          <w:sz w:val="28"/>
          <w:szCs w:val="28"/>
        </w:rPr>
        <w:t>.</w:t>
      </w:r>
      <w:proofErr w:type="gramEnd"/>
      <w:r>
        <w:rPr>
          <w:rFonts w:ascii="Times New Roman" w:hAnsi="Times New Roman" w:cs="Times New Roman"/>
          <w:sz w:val="28"/>
          <w:szCs w:val="28"/>
        </w:rPr>
        <w:t xml:space="preserve"> По результатам изучения установлено, что отдельные положения Административного регламента противоречат ф</w:t>
      </w:r>
      <w:r>
        <w:rPr>
          <w:rFonts w:ascii="Times New Roman" w:hAnsi="Times New Roman" w:cs="Times New Roman"/>
          <w:sz w:val="28"/>
          <w:szCs w:val="28"/>
        </w:rPr>
        <w:t>едеральному законодательству. 29</w:t>
      </w:r>
      <w:r>
        <w:rPr>
          <w:rFonts w:ascii="Times New Roman" w:hAnsi="Times New Roman" w:cs="Times New Roman"/>
          <w:sz w:val="28"/>
          <w:szCs w:val="28"/>
        </w:rPr>
        <w:t>.04.2026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7D2FCE" w:rsidRDefault="007D2FCE" w:rsidP="007D2FC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«Предоставление </w:t>
      </w:r>
      <w:r>
        <w:rPr>
          <w:rFonts w:ascii="Times New Roman" w:hAnsi="Times New Roman" w:cs="Times New Roman"/>
          <w:sz w:val="28"/>
          <w:szCs w:val="28"/>
        </w:rPr>
        <w:t>земельного участка, находящегося в муниципальной собственности или государственная собственность на который не разграничена, в собственность отдельным категориям граждан бесплатно</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12.09.2024 № 316</w:t>
      </w:r>
      <w:r>
        <w:rPr>
          <w:rFonts w:ascii="Times New Roman" w:hAnsi="Times New Roman" w:cs="Times New Roman"/>
          <w:sz w:val="28"/>
          <w:szCs w:val="28"/>
        </w:rPr>
        <w:t xml:space="preserve">. По результатам изучения установлено, что отдельные положения Административного регламента противоречат федеральному </w:t>
      </w:r>
      <w:r>
        <w:rPr>
          <w:rFonts w:ascii="Times New Roman" w:hAnsi="Times New Roman" w:cs="Times New Roman"/>
          <w:sz w:val="28"/>
          <w:szCs w:val="28"/>
        </w:rPr>
        <w:lastRenderedPageBreak/>
        <w:t>законодательству. 29</w:t>
      </w:r>
      <w:r>
        <w:rPr>
          <w:rFonts w:ascii="Times New Roman" w:hAnsi="Times New Roman" w:cs="Times New Roman"/>
          <w:sz w:val="28"/>
          <w:szCs w:val="28"/>
        </w:rPr>
        <w:t>.04.2026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7D2FCE" w:rsidRDefault="007D2FCE" w:rsidP="007D2FC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Утверждение схемы расположения земельного участка или земельных участков на кадастровом плане территории</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11.01.2022 № 1</w:t>
      </w:r>
      <w:r>
        <w:rPr>
          <w:rFonts w:ascii="Times New Roman" w:hAnsi="Times New Roman" w:cs="Times New Roman"/>
          <w:sz w:val="28"/>
          <w:szCs w:val="28"/>
        </w:rPr>
        <w:t>. По результатам изучения установлено, что отдельные положения Административного регламента противоречат ф</w:t>
      </w:r>
      <w:r>
        <w:rPr>
          <w:rFonts w:ascii="Times New Roman" w:hAnsi="Times New Roman" w:cs="Times New Roman"/>
          <w:sz w:val="28"/>
          <w:szCs w:val="28"/>
        </w:rPr>
        <w:t>едеральному законодательству. 29</w:t>
      </w:r>
      <w:r>
        <w:rPr>
          <w:rFonts w:ascii="Times New Roman" w:hAnsi="Times New Roman" w:cs="Times New Roman"/>
          <w:sz w:val="28"/>
          <w:szCs w:val="28"/>
        </w:rPr>
        <w:t>.04.2026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7D2FCE" w:rsidRDefault="007D2FCE" w:rsidP="007D2FC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 xml:space="preserve">Выдача разрешений на установку и эксплуатацию рекламных конструкций на территории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муниципального округа</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08.08.2022 № 327</w:t>
      </w:r>
      <w:r>
        <w:rPr>
          <w:rFonts w:ascii="Times New Roman" w:hAnsi="Times New Roman" w:cs="Times New Roman"/>
          <w:sz w:val="28"/>
          <w:szCs w:val="28"/>
        </w:rPr>
        <w:t>. По результатам изучения установлено, что отдельные положения Административного регламента противоречат ф</w:t>
      </w:r>
      <w:r>
        <w:rPr>
          <w:rFonts w:ascii="Times New Roman" w:hAnsi="Times New Roman" w:cs="Times New Roman"/>
          <w:sz w:val="28"/>
          <w:szCs w:val="28"/>
        </w:rPr>
        <w:t>едеральному законодательству. 29</w:t>
      </w:r>
      <w:r>
        <w:rPr>
          <w:rFonts w:ascii="Times New Roman" w:hAnsi="Times New Roman" w:cs="Times New Roman"/>
          <w:sz w:val="28"/>
          <w:szCs w:val="28"/>
        </w:rPr>
        <w:t>.04.2026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7D2FCE" w:rsidRDefault="007D2FCE" w:rsidP="007D2FC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«Предоставление разрешения на осуществление земляных работ на территории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муниципального округа», утвержденный постановлением Администрации от 29.08.2022 № 378. По результатам изучения установлено, что отдельные положения Административного регламента противоречат федеральному законодательству. 30.04.2026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7D2FCE" w:rsidRDefault="007D2FCE" w:rsidP="007D2FC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 xml:space="preserve">Выдача разрешений на ввод объекта в эксплуатацию при осуществлении строительства, реконструкции объектов капитального </w:t>
      </w:r>
      <w:r>
        <w:rPr>
          <w:rFonts w:ascii="Times New Roman" w:hAnsi="Times New Roman" w:cs="Times New Roman"/>
          <w:sz w:val="28"/>
          <w:szCs w:val="28"/>
        </w:rPr>
        <w:lastRenderedPageBreak/>
        <w:t>строительства</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05.05.2022 № 135</w:t>
      </w:r>
      <w:r>
        <w:rPr>
          <w:rFonts w:ascii="Times New Roman" w:hAnsi="Times New Roman" w:cs="Times New Roman"/>
          <w:sz w:val="28"/>
          <w:szCs w:val="28"/>
        </w:rPr>
        <w:t xml:space="preserve">. По результатам изучения установлено, что отдельные положения Административного регламента противоречат федеральному законодательству. </w:t>
      </w:r>
      <w:r>
        <w:rPr>
          <w:rFonts w:ascii="Times New Roman" w:hAnsi="Times New Roman" w:cs="Times New Roman"/>
          <w:sz w:val="28"/>
          <w:szCs w:val="28"/>
        </w:rPr>
        <w:t>31.03</w:t>
      </w:r>
      <w:r>
        <w:rPr>
          <w:rFonts w:ascii="Times New Roman" w:hAnsi="Times New Roman" w:cs="Times New Roman"/>
          <w:sz w:val="28"/>
          <w:szCs w:val="28"/>
        </w:rPr>
        <w:t>.2026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7D2FCE" w:rsidRDefault="007D2FCE" w:rsidP="007D2FC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в рамках осуществления надзора за законностью нормативных правовых актов органов местного самоуправления изучен Административный регламент по предоставлению муниципальной услуги «</w:t>
      </w:r>
      <w:r>
        <w:rPr>
          <w:rFonts w:ascii="Times New Roman" w:hAnsi="Times New Roman" w:cs="Times New Roman"/>
          <w:sz w:val="28"/>
          <w:szCs w:val="28"/>
        </w:rPr>
        <w:t xml:space="preserve">Выдача разрешения на строительство на территории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муниципального округа</w:t>
      </w:r>
      <w:r>
        <w:rPr>
          <w:rFonts w:ascii="Times New Roman" w:hAnsi="Times New Roman" w:cs="Times New Roman"/>
          <w:sz w:val="28"/>
          <w:szCs w:val="28"/>
        </w:rPr>
        <w:t xml:space="preserve">», утвержденный постановлением Администрации от </w:t>
      </w:r>
      <w:r>
        <w:rPr>
          <w:rFonts w:ascii="Times New Roman" w:hAnsi="Times New Roman" w:cs="Times New Roman"/>
          <w:sz w:val="28"/>
          <w:szCs w:val="28"/>
        </w:rPr>
        <w:t>26.07.2022 № 301</w:t>
      </w:r>
      <w:r>
        <w:rPr>
          <w:rFonts w:ascii="Times New Roman" w:hAnsi="Times New Roman" w:cs="Times New Roman"/>
          <w:sz w:val="28"/>
          <w:szCs w:val="28"/>
        </w:rPr>
        <w:t xml:space="preserve">. По результатам изучения установлено, что отдельные положения Административного регламента противоречат федеральному законодательству. </w:t>
      </w:r>
      <w:r>
        <w:rPr>
          <w:rFonts w:ascii="Times New Roman" w:hAnsi="Times New Roman" w:cs="Times New Roman"/>
          <w:sz w:val="28"/>
          <w:szCs w:val="28"/>
        </w:rPr>
        <w:t>31.03</w:t>
      </w:r>
      <w:r>
        <w:rPr>
          <w:rFonts w:ascii="Times New Roman" w:hAnsi="Times New Roman" w:cs="Times New Roman"/>
          <w:sz w:val="28"/>
          <w:szCs w:val="28"/>
        </w:rPr>
        <w:t>.2026 года прокуратурой принесен протест. Протест рассмотрен и удовлетворен. Нормативный правовой акт приведен в соответствие с действующим законодательством.</w:t>
      </w:r>
    </w:p>
    <w:p w:rsidR="00C33F56" w:rsidRDefault="007D2FCE" w:rsidP="00C33F56">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Новгородской транспортной прокуратурой проведен мониторинг нормативных правовых актов органов местного самоуправления Новгородской области, регламентирующих вопросы использования воздушного пространства, в ходе которого выявлено, что Положение о выдаче разрешения на выполнение </w:t>
      </w:r>
      <w:proofErr w:type="spellStart"/>
      <w:r>
        <w:rPr>
          <w:rFonts w:ascii="Times New Roman" w:hAnsi="Times New Roman" w:cs="Times New Roman"/>
          <w:sz w:val="28"/>
          <w:szCs w:val="28"/>
        </w:rPr>
        <w:t>авицаионных</w:t>
      </w:r>
      <w:proofErr w:type="spellEnd"/>
      <w:r>
        <w:rPr>
          <w:rFonts w:ascii="Times New Roman" w:hAnsi="Times New Roman" w:cs="Times New Roman"/>
          <w:sz w:val="28"/>
          <w:szCs w:val="28"/>
        </w:rPr>
        <w:t xml:space="preserve"> работ, парашютных прыжков, демонстрационных полетов воздушных судов, полетов беспилотных воздушных судов</w:t>
      </w:r>
      <w:r w:rsidR="00C33F56">
        <w:rPr>
          <w:rFonts w:ascii="Times New Roman" w:hAnsi="Times New Roman" w:cs="Times New Roman"/>
          <w:sz w:val="28"/>
          <w:szCs w:val="28"/>
        </w:rPr>
        <w:t xml:space="preserve"> (за исключением полетов беспилотных воздушных судов с максимальной взлетной массой менее 0,25 кг), подъемов привязных аэростатов над территорией </w:t>
      </w:r>
      <w:proofErr w:type="spellStart"/>
      <w:r w:rsidR="00C33F56">
        <w:rPr>
          <w:rFonts w:ascii="Times New Roman" w:hAnsi="Times New Roman" w:cs="Times New Roman"/>
          <w:sz w:val="28"/>
          <w:szCs w:val="28"/>
        </w:rPr>
        <w:t>Марёвского</w:t>
      </w:r>
      <w:proofErr w:type="spellEnd"/>
      <w:proofErr w:type="gramEnd"/>
      <w:r w:rsidR="00C33F56">
        <w:rPr>
          <w:rFonts w:ascii="Times New Roman" w:hAnsi="Times New Roman" w:cs="Times New Roman"/>
          <w:sz w:val="28"/>
          <w:szCs w:val="28"/>
        </w:rPr>
        <w:t xml:space="preserve"> муниципального округа, посадки (взлета) на расположенные в границах </w:t>
      </w:r>
      <w:proofErr w:type="spellStart"/>
      <w:r w:rsidR="00C33F56">
        <w:rPr>
          <w:rFonts w:ascii="Times New Roman" w:hAnsi="Times New Roman" w:cs="Times New Roman"/>
          <w:sz w:val="28"/>
          <w:szCs w:val="28"/>
        </w:rPr>
        <w:t>Марёвского</w:t>
      </w:r>
      <w:proofErr w:type="spellEnd"/>
      <w:r w:rsidR="00C33F56">
        <w:rPr>
          <w:rFonts w:ascii="Times New Roman" w:hAnsi="Times New Roman" w:cs="Times New Roman"/>
          <w:sz w:val="28"/>
          <w:szCs w:val="28"/>
        </w:rPr>
        <w:t xml:space="preserve"> муниципального округа площадки, сведения о которых не опубликованы в документах аэронавигационной информации, </w:t>
      </w:r>
      <w:proofErr w:type="gramStart"/>
      <w:r w:rsidR="00C33F56">
        <w:rPr>
          <w:rFonts w:ascii="Times New Roman" w:hAnsi="Times New Roman" w:cs="Times New Roman"/>
          <w:sz w:val="28"/>
          <w:szCs w:val="28"/>
        </w:rPr>
        <w:t>утвержденное</w:t>
      </w:r>
      <w:proofErr w:type="gramEnd"/>
      <w:r w:rsidR="00C33F56">
        <w:rPr>
          <w:rFonts w:ascii="Times New Roman" w:hAnsi="Times New Roman" w:cs="Times New Roman"/>
          <w:sz w:val="28"/>
          <w:szCs w:val="28"/>
        </w:rPr>
        <w:t xml:space="preserve"> постановлением от 06.07.2021 № 295 не в полной мере соответствует действующему законодательству. 31.03. 2026 принесен протест. </w:t>
      </w:r>
      <w:r w:rsidR="00C33F56">
        <w:rPr>
          <w:rFonts w:ascii="Times New Roman" w:hAnsi="Times New Roman" w:cs="Times New Roman"/>
          <w:sz w:val="28"/>
          <w:szCs w:val="28"/>
        </w:rPr>
        <w:t>Протест рассмотрен и удовлетворен. Нормативный правовой акт приведен в соответствие с действующим законодательством.</w:t>
      </w:r>
    </w:p>
    <w:p w:rsidR="00C64B5F" w:rsidRDefault="00C64B5F" w:rsidP="00C64B5F">
      <w:pPr>
        <w:ind w:firstLine="709"/>
        <w:jc w:val="both"/>
        <w:rPr>
          <w:rFonts w:ascii="Times New Roman" w:hAnsi="Times New Roman" w:cs="Times New Roman"/>
          <w:sz w:val="28"/>
          <w:szCs w:val="28"/>
        </w:rPr>
      </w:pPr>
      <w:bookmarkStart w:id="0" w:name="_GoBack"/>
      <w:bookmarkEnd w:id="0"/>
    </w:p>
    <w:p w:rsidR="00C64B5F" w:rsidRDefault="00C64B5F" w:rsidP="00C64B5F">
      <w:pPr>
        <w:ind w:firstLine="709"/>
        <w:jc w:val="both"/>
        <w:rPr>
          <w:rFonts w:ascii="Times New Roman" w:hAnsi="Times New Roman" w:cs="Times New Roman"/>
          <w:sz w:val="28"/>
          <w:szCs w:val="28"/>
        </w:rPr>
      </w:pPr>
    </w:p>
    <w:p w:rsidR="00C64B5F" w:rsidRDefault="00C64B5F" w:rsidP="00C64B5F">
      <w:pPr>
        <w:ind w:firstLine="709"/>
        <w:jc w:val="both"/>
        <w:rPr>
          <w:rFonts w:ascii="Times New Roman" w:hAnsi="Times New Roman" w:cs="Times New Roman"/>
          <w:sz w:val="28"/>
          <w:szCs w:val="28"/>
        </w:rPr>
      </w:pPr>
    </w:p>
    <w:p w:rsidR="00BB2569" w:rsidRDefault="00BB2569" w:rsidP="000D23C8">
      <w:pPr>
        <w:ind w:firstLine="709"/>
        <w:jc w:val="both"/>
        <w:rPr>
          <w:rFonts w:ascii="Times New Roman" w:hAnsi="Times New Roman" w:cs="Times New Roman"/>
          <w:sz w:val="28"/>
          <w:szCs w:val="28"/>
        </w:rPr>
      </w:pPr>
    </w:p>
    <w:p w:rsidR="00C64B5F" w:rsidRDefault="00C64B5F" w:rsidP="000D23C8">
      <w:pPr>
        <w:ind w:firstLine="709"/>
        <w:jc w:val="both"/>
        <w:rPr>
          <w:rFonts w:ascii="Times New Roman" w:hAnsi="Times New Roman" w:cs="Times New Roman"/>
          <w:sz w:val="28"/>
          <w:szCs w:val="28"/>
        </w:rPr>
      </w:pPr>
    </w:p>
    <w:sectPr w:rsidR="00C64B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71D"/>
    <w:rsid w:val="0005071D"/>
    <w:rsid w:val="000A55A1"/>
    <w:rsid w:val="000D23C8"/>
    <w:rsid w:val="00100AC6"/>
    <w:rsid w:val="00244A51"/>
    <w:rsid w:val="002F206D"/>
    <w:rsid w:val="00324771"/>
    <w:rsid w:val="00396D06"/>
    <w:rsid w:val="003D7FD7"/>
    <w:rsid w:val="004206C1"/>
    <w:rsid w:val="00433845"/>
    <w:rsid w:val="00461288"/>
    <w:rsid w:val="0051096F"/>
    <w:rsid w:val="005267A4"/>
    <w:rsid w:val="00677361"/>
    <w:rsid w:val="00691D80"/>
    <w:rsid w:val="006C10A0"/>
    <w:rsid w:val="006D6996"/>
    <w:rsid w:val="006D6CF8"/>
    <w:rsid w:val="007D2FCE"/>
    <w:rsid w:val="00814763"/>
    <w:rsid w:val="00844B1E"/>
    <w:rsid w:val="009043BE"/>
    <w:rsid w:val="009D1324"/>
    <w:rsid w:val="009E33D9"/>
    <w:rsid w:val="00AD2365"/>
    <w:rsid w:val="00B129C3"/>
    <w:rsid w:val="00B3010E"/>
    <w:rsid w:val="00B91F92"/>
    <w:rsid w:val="00BB2569"/>
    <w:rsid w:val="00C33F56"/>
    <w:rsid w:val="00C64B5F"/>
    <w:rsid w:val="00E60918"/>
    <w:rsid w:val="00EE6706"/>
    <w:rsid w:val="00F369E2"/>
    <w:rsid w:val="00F57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15</Pages>
  <Words>5555</Words>
  <Characters>31666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С.Б.Захарова</dc:creator>
  <cp:lastModifiedBy>Ючайко С.А.</cp:lastModifiedBy>
  <cp:revision>4</cp:revision>
  <dcterms:created xsi:type="dcterms:W3CDTF">2026-06-17T12:28:00Z</dcterms:created>
  <dcterms:modified xsi:type="dcterms:W3CDTF">2026-06-18T08:58:00Z</dcterms:modified>
</cp:coreProperties>
</file>