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17386" w:rsidRDefault="00517386" w:rsidP="00940F78">
                            <w:pPr>
                              <w:jc w:val="center"/>
                            </w:pPr>
                            <w:r>
                              <w:t>№ 23 (42)</w:t>
                            </w:r>
                          </w:p>
                          <w:p w:rsidR="00517386" w:rsidRDefault="00517386" w:rsidP="00940F78">
                            <w:pPr>
                              <w:jc w:val="center"/>
                            </w:pPr>
                            <w:r>
                              <w:t>Четверг,</w:t>
                            </w:r>
                          </w:p>
                          <w:p w:rsidR="00517386" w:rsidRDefault="00517386" w:rsidP="00940F78">
                            <w:pPr>
                              <w:jc w:val="center"/>
                            </w:pPr>
                            <w:r>
                              <w:t>17</w:t>
                            </w:r>
                            <w:r>
                              <w:rPr>
                                <w:lang w:val="en-US"/>
                              </w:rPr>
                              <w:t xml:space="preserve"> </w:t>
                            </w:r>
                            <w:r>
                              <w:t>ноября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17386" w:rsidRDefault="00517386" w:rsidP="00940F78">
                      <w:pPr>
                        <w:jc w:val="center"/>
                      </w:pPr>
                      <w:r>
                        <w:t>№ 23 (42)</w:t>
                      </w:r>
                    </w:p>
                    <w:p w:rsidR="00517386" w:rsidRDefault="00517386" w:rsidP="00940F78">
                      <w:pPr>
                        <w:jc w:val="center"/>
                      </w:pPr>
                      <w:r>
                        <w:t>Четверг,</w:t>
                      </w:r>
                    </w:p>
                    <w:p w:rsidR="00517386" w:rsidRDefault="00517386" w:rsidP="00940F78">
                      <w:pPr>
                        <w:jc w:val="center"/>
                      </w:pPr>
                      <w:r>
                        <w:t>17</w:t>
                      </w:r>
                      <w:r>
                        <w:rPr>
                          <w:lang w:val="en-US"/>
                        </w:rPr>
                        <w:t xml:space="preserve"> </w:t>
                      </w:r>
                      <w:r>
                        <w:t>ноября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8B7189" w:rsidRPr="008B7189" w:rsidRDefault="008B7189" w:rsidP="008B7189">
      <w:pPr>
        <w:pStyle w:val="ab"/>
        <w:ind w:left="42" w:right="141"/>
        <w:jc w:val="center"/>
        <w:rPr>
          <w:b/>
          <w:bCs/>
          <w:sz w:val="18"/>
          <w:szCs w:val="18"/>
        </w:rPr>
      </w:pPr>
      <w:r w:rsidRPr="008B7189">
        <w:rPr>
          <w:b/>
          <w:bCs/>
          <w:sz w:val="18"/>
          <w:szCs w:val="18"/>
        </w:rPr>
        <w:t>АДМИНИСТРАЦИЯ</w:t>
      </w:r>
    </w:p>
    <w:p w:rsidR="008B7189" w:rsidRPr="008B7189" w:rsidRDefault="008B7189" w:rsidP="008B7189">
      <w:pPr>
        <w:pStyle w:val="ab"/>
        <w:ind w:left="42" w:right="141"/>
        <w:jc w:val="center"/>
        <w:rPr>
          <w:b/>
          <w:bCs/>
          <w:sz w:val="18"/>
          <w:szCs w:val="18"/>
        </w:rPr>
      </w:pPr>
      <w:r w:rsidRPr="008B7189">
        <w:rPr>
          <w:b/>
          <w:bCs/>
          <w:sz w:val="18"/>
          <w:szCs w:val="18"/>
        </w:rPr>
        <w:t>МАРЁВСКОГО МУНИЦИПАЛЬНОГО ОКРУГА</w:t>
      </w:r>
    </w:p>
    <w:p w:rsidR="008B7189" w:rsidRPr="008B7189" w:rsidRDefault="008B7189" w:rsidP="008B7189">
      <w:pPr>
        <w:pStyle w:val="ab"/>
        <w:ind w:left="42" w:right="141"/>
        <w:jc w:val="center"/>
        <w:rPr>
          <w:b/>
          <w:sz w:val="18"/>
          <w:szCs w:val="18"/>
        </w:rPr>
      </w:pPr>
    </w:p>
    <w:p w:rsidR="008B7189" w:rsidRPr="008B7189" w:rsidRDefault="008B7189" w:rsidP="008B7189">
      <w:pPr>
        <w:pStyle w:val="ab"/>
        <w:ind w:left="42" w:right="141"/>
        <w:jc w:val="center"/>
        <w:rPr>
          <w:sz w:val="18"/>
          <w:szCs w:val="18"/>
        </w:rPr>
      </w:pPr>
      <w:r w:rsidRPr="008B7189">
        <w:rPr>
          <w:sz w:val="18"/>
          <w:szCs w:val="18"/>
        </w:rPr>
        <w:t>ПОСТАНОВЛЕНИЕ</w:t>
      </w:r>
    </w:p>
    <w:p w:rsidR="008B7189" w:rsidRPr="008B7189" w:rsidRDefault="008B7189" w:rsidP="008B7189">
      <w:pPr>
        <w:pStyle w:val="ab"/>
        <w:ind w:left="42" w:right="141"/>
        <w:jc w:val="center"/>
        <w:rPr>
          <w:sz w:val="18"/>
          <w:szCs w:val="18"/>
        </w:rPr>
      </w:pPr>
      <w:bookmarkStart w:id="0" w:name="дата"/>
      <w:bookmarkEnd w:id="0"/>
      <w:r w:rsidRPr="008B7189">
        <w:rPr>
          <w:sz w:val="18"/>
          <w:szCs w:val="18"/>
        </w:rPr>
        <w:t xml:space="preserve">26.10.2022  № </w:t>
      </w:r>
      <w:bookmarkStart w:id="1" w:name="номер"/>
      <w:bookmarkEnd w:id="1"/>
      <w:r w:rsidRPr="008B7189">
        <w:rPr>
          <w:sz w:val="18"/>
          <w:szCs w:val="18"/>
        </w:rPr>
        <w:t>490</w:t>
      </w:r>
    </w:p>
    <w:p w:rsidR="008B7189" w:rsidRPr="008B7189" w:rsidRDefault="008B7189" w:rsidP="008B7189">
      <w:pPr>
        <w:pStyle w:val="ab"/>
        <w:ind w:left="42" w:right="141"/>
        <w:jc w:val="center"/>
        <w:rPr>
          <w:sz w:val="18"/>
          <w:szCs w:val="18"/>
        </w:rPr>
      </w:pPr>
      <w:r w:rsidRPr="008B7189">
        <w:rPr>
          <w:sz w:val="18"/>
          <w:szCs w:val="18"/>
        </w:rPr>
        <w:t>с. Марёво</w:t>
      </w:r>
    </w:p>
    <w:p w:rsidR="008B7189" w:rsidRPr="008B7189" w:rsidRDefault="008B7189" w:rsidP="008B7189">
      <w:pPr>
        <w:pStyle w:val="ab"/>
        <w:ind w:left="42" w:right="141"/>
        <w:jc w:val="center"/>
        <w:rPr>
          <w:sz w:val="18"/>
          <w:szCs w:val="18"/>
        </w:rPr>
      </w:pPr>
    </w:p>
    <w:p w:rsidR="008B7189" w:rsidRPr="008B7189" w:rsidRDefault="008B7189" w:rsidP="008B7189">
      <w:pPr>
        <w:pStyle w:val="ab"/>
        <w:ind w:left="42" w:right="141"/>
        <w:jc w:val="center"/>
        <w:rPr>
          <w:b/>
          <w:sz w:val="18"/>
          <w:szCs w:val="18"/>
        </w:rPr>
      </w:pPr>
      <w:r w:rsidRPr="008B7189">
        <w:rPr>
          <w:b/>
          <w:sz w:val="18"/>
          <w:szCs w:val="18"/>
        </w:rPr>
        <w:t>Об утверждении обосновывающих материалов к актуали</w:t>
      </w:r>
      <w:bookmarkStart w:id="2" w:name="_GoBack"/>
      <w:bookmarkEnd w:id="2"/>
      <w:r w:rsidRPr="008B7189">
        <w:rPr>
          <w:b/>
          <w:sz w:val="18"/>
          <w:szCs w:val="18"/>
        </w:rPr>
        <w:t>зированной схеме теплоснабжения Марёвского муниципального округа</w:t>
      </w:r>
    </w:p>
    <w:p w:rsidR="008B7189" w:rsidRPr="008B7189" w:rsidRDefault="008B7189" w:rsidP="008B7189">
      <w:pPr>
        <w:pStyle w:val="ab"/>
        <w:ind w:left="42" w:right="141"/>
        <w:rPr>
          <w:b/>
          <w:sz w:val="18"/>
          <w:szCs w:val="18"/>
        </w:rPr>
      </w:pPr>
    </w:p>
    <w:p w:rsidR="008B7189" w:rsidRPr="008B7189" w:rsidRDefault="008B7189" w:rsidP="008B7189">
      <w:pPr>
        <w:pStyle w:val="ab"/>
        <w:ind w:left="42" w:right="141" w:firstLine="242"/>
        <w:jc w:val="both"/>
        <w:rPr>
          <w:b/>
          <w:sz w:val="18"/>
          <w:szCs w:val="18"/>
        </w:rPr>
      </w:pPr>
      <w:r w:rsidRPr="008B7189">
        <w:rPr>
          <w:sz w:val="18"/>
          <w:szCs w:val="18"/>
        </w:rPr>
        <w:t xml:space="preserve">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Администрация Марёвского муниципального округа </w:t>
      </w:r>
      <w:r w:rsidRPr="008B7189">
        <w:rPr>
          <w:b/>
          <w:sz w:val="18"/>
          <w:szCs w:val="18"/>
        </w:rPr>
        <w:t>ПОСТАНОВЛЯЕТ:</w:t>
      </w:r>
    </w:p>
    <w:p w:rsidR="008B7189" w:rsidRPr="008B7189" w:rsidRDefault="008B7189" w:rsidP="008B7189">
      <w:pPr>
        <w:pStyle w:val="ab"/>
        <w:ind w:left="42" w:right="141" w:firstLine="242"/>
        <w:jc w:val="both"/>
        <w:rPr>
          <w:sz w:val="18"/>
          <w:szCs w:val="18"/>
        </w:rPr>
      </w:pPr>
      <w:r w:rsidRPr="008B7189">
        <w:rPr>
          <w:sz w:val="18"/>
          <w:szCs w:val="18"/>
        </w:rPr>
        <w:t>1.Утвердить прилагаемые обосновывающие материалы к актуализированной схеме теплоснабжения Марёвского муниципального округа.</w:t>
      </w:r>
    </w:p>
    <w:p w:rsidR="008B7189" w:rsidRPr="008B7189" w:rsidRDefault="008B7189" w:rsidP="008B7189">
      <w:pPr>
        <w:pStyle w:val="ab"/>
        <w:ind w:left="42" w:right="141" w:firstLine="242"/>
        <w:jc w:val="both"/>
        <w:rPr>
          <w:sz w:val="18"/>
          <w:szCs w:val="18"/>
        </w:rPr>
      </w:pPr>
      <w:r w:rsidRPr="008B7189">
        <w:rPr>
          <w:sz w:val="18"/>
          <w:szCs w:val="18"/>
        </w:rPr>
        <w:t>2. Разместить обосновывающие материалы к актуализированной схеме теплоснабжения Марёвского муниципального округа на официальном сайте Администрации Марёвского муниципального округа, за исключением сведений, составляющих государственную тайну.</w:t>
      </w:r>
    </w:p>
    <w:p w:rsidR="008B7189" w:rsidRPr="008B7189" w:rsidRDefault="008B7189" w:rsidP="008B7189">
      <w:pPr>
        <w:pStyle w:val="ab"/>
        <w:ind w:left="42" w:right="141" w:firstLine="242"/>
        <w:jc w:val="both"/>
        <w:rPr>
          <w:sz w:val="18"/>
          <w:szCs w:val="18"/>
        </w:rPr>
      </w:pPr>
      <w:r w:rsidRPr="008B7189">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B7189" w:rsidRPr="008B7189" w:rsidRDefault="008B7189" w:rsidP="008B7189">
      <w:pPr>
        <w:pStyle w:val="ab"/>
        <w:ind w:left="42" w:right="141"/>
        <w:rPr>
          <w:sz w:val="18"/>
          <w:szCs w:val="18"/>
        </w:rPr>
      </w:pPr>
    </w:p>
    <w:p w:rsidR="008B7189" w:rsidRPr="008B7189" w:rsidRDefault="008B7189" w:rsidP="008B7189">
      <w:pPr>
        <w:pStyle w:val="ab"/>
        <w:ind w:left="42" w:right="141"/>
        <w:rPr>
          <w:b/>
          <w:sz w:val="18"/>
          <w:szCs w:val="18"/>
        </w:rPr>
      </w:pPr>
      <w:r w:rsidRPr="008B7189">
        <w:rPr>
          <w:b/>
          <w:sz w:val="18"/>
          <w:szCs w:val="18"/>
        </w:rPr>
        <w:t>Гла</w:t>
      </w:r>
      <w:r>
        <w:rPr>
          <w:b/>
          <w:sz w:val="18"/>
          <w:szCs w:val="18"/>
        </w:rPr>
        <w:t xml:space="preserve">ва муниципального округа    </w:t>
      </w:r>
      <w:r w:rsidRPr="008B7189">
        <w:rPr>
          <w:b/>
          <w:sz w:val="18"/>
          <w:szCs w:val="18"/>
        </w:rPr>
        <w:t xml:space="preserve"> С.И. Горкин   </w:t>
      </w:r>
    </w:p>
    <w:p w:rsidR="008B7189" w:rsidRPr="008B7189" w:rsidRDefault="008B7189" w:rsidP="008B7189">
      <w:pPr>
        <w:pStyle w:val="ab"/>
        <w:ind w:left="42" w:right="141"/>
        <w:rPr>
          <w:sz w:val="18"/>
          <w:szCs w:val="18"/>
        </w:rPr>
      </w:pPr>
    </w:p>
    <w:p w:rsidR="008B7189" w:rsidRPr="008B7189" w:rsidRDefault="008B7189" w:rsidP="008B7189">
      <w:pPr>
        <w:pStyle w:val="ab"/>
        <w:ind w:left="5954" w:right="141"/>
        <w:jc w:val="center"/>
        <w:rPr>
          <w:sz w:val="18"/>
          <w:szCs w:val="18"/>
        </w:rPr>
      </w:pPr>
      <w:r w:rsidRPr="008B7189">
        <w:rPr>
          <w:sz w:val="18"/>
          <w:szCs w:val="18"/>
        </w:rPr>
        <w:t>Утверждены</w:t>
      </w:r>
    </w:p>
    <w:p w:rsidR="008B7189" w:rsidRPr="008B7189" w:rsidRDefault="008B7189" w:rsidP="008B7189">
      <w:pPr>
        <w:pStyle w:val="ab"/>
        <w:ind w:left="5954" w:right="141"/>
        <w:jc w:val="center"/>
        <w:rPr>
          <w:sz w:val="18"/>
          <w:szCs w:val="18"/>
        </w:rPr>
      </w:pPr>
      <w:r w:rsidRPr="008B7189">
        <w:rPr>
          <w:sz w:val="18"/>
          <w:szCs w:val="18"/>
        </w:rPr>
        <w:t>постановлением администрации</w:t>
      </w:r>
    </w:p>
    <w:p w:rsidR="008B7189" w:rsidRPr="008B7189" w:rsidRDefault="008B7189" w:rsidP="008B7189">
      <w:pPr>
        <w:pStyle w:val="ab"/>
        <w:ind w:left="5954" w:right="141"/>
        <w:jc w:val="center"/>
        <w:rPr>
          <w:sz w:val="18"/>
          <w:szCs w:val="18"/>
        </w:rPr>
      </w:pPr>
      <w:r w:rsidRPr="008B7189">
        <w:rPr>
          <w:sz w:val="18"/>
          <w:szCs w:val="18"/>
        </w:rPr>
        <w:t>муниципального округа</w:t>
      </w:r>
    </w:p>
    <w:p w:rsidR="008B7189" w:rsidRPr="008B7189" w:rsidRDefault="008B7189" w:rsidP="008B7189">
      <w:pPr>
        <w:pStyle w:val="ab"/>
        <w:ind w:left="5954" w:right="141"/>
        <w:jc w:val="center"/>
        <w:rPr>
          <w:sz w:val="18"/>
          <w:szCs w:val="18"/>
        </w:rPr>
      </w:pPr>
      <w:r w:rsidRPr="008B7189">
        <w:rPr>
          <w:sz w:val="18"/>
          <w:szCs w:val="18"/>
        </w:rPr>
        <w:t>от 26.10.2022  № 490</w:t>
      </w:r>
    </w:p>
    <w:p w:rsidR="008B7189" w:rsidRPr="008B7189" w:rsidRDefault="008B7189" w:rsidP="008B7189">
      <w:pPr>
        <w:pStyle w:val="ab"/>
        <w:ind w:left="42" w:right="141"/>
        <w:rPr>
          <w:b/>
          <w:sz w:val="18"/>
          <w:szCs w:val="18"/>
        </w:rPr>
      </w:pPr>
    </w:p>
    <w:p w:rsidR="008B7189" w:rsidRPr="008B7189" w:rsidRDefault="008B7189" w:rsidP="008B7189">
      <w:pPr>
        <w:pStyle w:val="ab"/>
        <w:ind w:left="42" w:right="141"/>
        <w:jc w:val="center"/>
        <w:rPr>
          <w:b/>
          <w:sz w:val="18"/>
          <w:szCs w:val="18"/>
        </w:rPr>
      </w:pPr>
      <w:r w:rsidRPr="008B7189">
        <w:rPr>
          <w:b/>
          <w:sz w:val="18"/>
          <w:szCs w:val="18"/>
        </w:rPr>
        <w:t>Обосновывающие материалы теплоснабжения</w:t>
      </w:r>
      <w:r>
        <w:rPr>
          <w:b/>
          <w:sz w:val="18"/>
          <w:szCs w:val="18"/>
        </w:rPr>
        <w:t xml:space="preserve"> </w:t>
      </w:r>
      <w:r w:rsidRPr="008B7189">
        <w:rPr>
          <w:b/>
          <w:sz w:val="18"/>
          <w:szCs w:val="18"/>
        </w:rPr>
        <w:t>Марёвского муниципального округа</w:t>
      </w:r>
    </w:p>
    <w:p w:rsidR="008B7189" w:rsidRPr="008B7189" w:rsidRDefault="008B7189" w:rsidP="008B7189">
      <w:pPr>
        <w:pStyle w:val="ab"/>
        <w:ind w:left="42" w:right="141"/>
        <w:jc w:val="center"/>
        <w:rPr>
          <w:sz w:val="18"/>
          <w:szCs w:val="18"/>
        </w:rPr>
      </w:pPr>
      <w:r w:rsidRPr="008B7189">
        <w:rPr>
          <w:b/>
          <w:sz w:val="18"/>
          <w:szCs w:val="18"/>
        </w:rPr>
        <w:t>ВВЕДЕНИЕ</w:t>
      </w:r>
    </w:p>
    <w:p w:rsidR="008B7189" w:rsidRPr="008B7189" w:rsidRDefault="008B7189" w:rsidP="008B7189">
      <w:pPr>
        <w:pStyle w:val="ab"/>
        <w:ind w:left="42" w:right="141" w:firstLine="242"/>
        <w:jc w:val="both"/>
        <w:rPr>
          <w:sz w:val="18"/>
          <w:szCs w:val="18"/>
        </w:rPr>
      </w:pPr>
      <w:r w:rsidRPr="008B7189">
        <w:rPr>
          <w:sz w:val="18"/>
          <w:szCs w:val="18"/>
        </w:rPr>
        <w:t>Схема теплоснабжения - документ, содержащий предпроектные мате</w:t>
      </w:r>
      <w:r w:rsidRPr="008B7189">
        <w:rPr>
          <w:sz w:val="18"/>
          <w:szCs w:val="18"/>
        </w:rPr>
        <w:softHyphen/>
        <w:t>риалы по обоснованию эффективного и безопасного функционирования си</w:t>
      </w:r>
      <w:r w:rsidRPr="008B7189">
        <w:rPr>
          <w:sz w:val="18"/>
          <w:szCs w:val="18"/>
        </w:rPr>
        <w:softHyphen/>
        <w:t>стемы теплоснабжения, ее развития с учетом правового регулирования в об</w:t>
      </w:r>
      <w:r w:rsidRPr="008B7189">
        <w:rPr>
          <w:sz w:val="18"/>
          <w:szCs w:val="18"/>
        </w:rPr>
        <w:softHyphen/>
        <w:t>ласти энергосбережения и повышения энергетической эффективности. В со</w:t>
      </w:r>
      <w:r w:rsidRPr="008B7189">
        <w:rPr>
          <w:sz w:val="18"/>
          <w:szCs w:val="18"/>
        </w:rPr>
        <w:softHyphen/>
        <w:t>ответствии с Федеральным законом от 27 июля 2010 года №190-ФЗ «О теп</w:t>
      </w:r>
      <w:r w:rsidRPr="008B7189">
        <w:rPr>
          <w:sz w:val="18"/>
          <w:szCs w:val="18"/>
        </w:rPr>
        <w:softHyphen/>
        <w:t>лоснабжении» после 31.12.2011 наличие схемы теплоснабжения, соответ</w:t>
      </w:r>
      <w:r w:rsidRPr="008B7189">
        <w:rPr>
          <w:sz w:val="18"/>
          <w:szCs w:val="18"/>
        </w:rPr>
        <w:softHyphen/>
        <w:t>ствующей определенным формальным требованиям, является обязательным для поселений и городских округов Российской Федерации. Схема тепло</w:t>
      </w:r>
      <w:r w:rsidRPr="008B7189">
        <w:rPr>
          <w:sz w:val="18"/>
          <w:szCs w:val="18"/>
        </w:rPr>
        <w:softHyphen/>
        <w:t>снабжения разрабатывается на основе документов территориального плани</w:t>
      </w:r>
      <w:r w:rsidRPr="008B7189">
        <w:rPr>
          <w:sz w:val="18"/>
          <w:szCs w:val="18"/>
        </w:rPr>
        <w:softHyphen/>
        <w:t>рования поселения, городского округа, утвержденных в соответствии с зако</w:t>
      </w:r>
      <w:r w:rsidRPr="008B7189">
        <w:rPr>
          <w:sz w:val="18"/>
          <w:szCs w:val="18"/>
        </w:rPr>
        <w:softHyphen/>
        <w:t>нодательством о градостроительной деятельности и требованиями к схемам теплоснабжения, утвержденным Постановлением Правительства Российской Федерации от 22 февраля 2012 года № 154. Перспективная схема теплоснаб</w:t>
      </w:r>
      <w:r w:rsidRPr="008B7189">
        <w:rPr>
          <w:sz w:val="18"/>
          <w:szCs w:val="18"/>
        </w:rPr>
        <w:softHyphen/>
        <w:t>жения Марёвского муниципального округа Новгородской области (далее – Марёвский муниципальный округ) разработана для обеспечения надежного и качественного теплоснабжения потребителей с учетом развития. Схема теп</w:t>
      </w:r>
      <w:r w:rsidRPr="008B7189">
        <w:rPr>
          <w:sz w:val="18"/>
          <w:szCs w:val="18"/>
        </w:rPr>
        <w:softHyphen/>
        <w:t>лоснабжения определяет стратегию и единую политику в сфере теплоснаб</w:t>
      </w:r>
      <w:r w:rsidRPr="008B7189">
        <w:rPr>
          <w:sz w:val="18"/>
          <w:szCs w:val="18"/>
        </w:rPr>
        <w:softHyphen/>
        <w:t>жения муниципального образования.</w:t>
      </w:r>
    </w:p>
    <w:p w:rsidR="008B7189" w:rsidRPr="008B7189" w:rsidRDefault="008B7189" w:rsidP="008B7189">
      <w:pPr>
        <w:pStyle w:val="ab"/>
        <w:ind w:left="42" w:right="141" w:firstLine="242"/>
        <w:jc w:val="both"/>
        <w:rPr>
          <w:sz w:val="18"/>
          <w:szCs w:val="18"/>
        </w:rPr>
      </w:pPr>
      <w:r w:rsidRPr="008B7189">
        <w:rPr>
          <w:sz w:val="18"/>
          <w:szCs w:val="18"/>
        </w:rPr>
        <w:t>Перспективная схема теплоснабжения Марёвского муниципального округа содержит материалы по обоснованию развития систем и объектов в соот</w:t>
      </w:r>
      <w:r w:rsidRPr="008B7189">
        <w:rPr>
          <w:sz w:val="18"/>
          <w:szCs w:val="18"/>
        </w:rPr>
        <w:softHyphen/>
        <w:t>ветствии с потребностями жилищного и общественно-делового строитель</w:t>
      </w:r>
      <w:r w:rsidRPr="008B7189">
        <w:rPr>
          <w:sz w:val="18"/>
          <w:szCs w:val="18"/>
        </w:rPr>
        <w:softHyphen/>
        <w:t>ства, повышению качества производимых для потребителей коммунальных ресурсов, улучшению экологической ситуации.</w:t>
      </w:r>
    </w:p>
    <w:p w:rsidR="008B7189" w:rsidRPr="008B7189" w:rsidRDefault="008B7189" w:rsidP="008B7189">
      <w:pPr>
        <w:pStyle w:val="ab"/>
        <w:ind w:left="42" w:right="141" w:firstLine="242"/>
        <w:jc w:val="both"/>
        <w:rPr>
          <w:sz w:val="18"/>
          <w:szCs w:val="18"/>
        </w:rPr>
      </w:pPr>
      <w:r w:rsidRPr="008B7189">
        <w:rPr>
          <w:sz w:val="18"/>
          <w:szCs w:val="18"/>
        </w:rPr>
        <w:t>Основными задачами являются:</w:t>
      </w:r>
    </w:p>
    <w:p w:rsidR="008B7189" w:rsidRPr="008B7189" w:rsidRDefault="008B7189" w:rsidP="008B7189">
      <w:pPr>
        <w:pStyle w:val="ab"/>
        <w:numPr>
          <w:ilvl w:val="0"/>
          <w:numId w:val="9"/>
        </w:numPr>
        <w:ind w:left="42" w:right="141" w:firstLine="242"/>
        <w:jc w:val="both"/>
        <w:rPr>
          <w:sz w:val="18"/>
          <w:szCs w:val="18"/>
        </w:rPr>
      </w:pPr>
      <w:r w:rsidRPr="008B7189">
        <w:rPr>
          <w:sz w:val="18"/>
          <w:szCs w:val="18"/>
        </w:rPr>
        <w:t>инженерно-техническая оптимизация системы теплоснабжения;</w:t>
      </w:r>
    </w:p>
    <w:p w:rsidR="008B7189" w:rsidRPr="008B7189" w:rsidRDefault="008B7189" w:rsidP="008B7189">
      <w:pPr>
        <w:pStyle w:val="ab"/>
        <w:numPr>
          <w:ilvl w:val="0"/>
          <w:numId w:val="9"/>
        </w:numPr>
        <w:ind w:left="42" w:right="141" w:firstLine="242"/>
        <w:jc w:val="both"/>
        <w:rPr>
          <w:sz w:val="18"/>
          <w:szCs w:val="18"/>
        </w:rPr>
      </w:pPr>
      <w:r w:rsidRPr="008B7189">
        <w:rPr>
          <w:sz w:val="18"/>
          <w:szCs w:val="18"/>
        </w:rPr>
        <w:t>взаимосвязанное перспективное планирование развития системы теп</w:t>
      </w:r>
      <w:r w:rsidRPr="008B7189">
        <w:rPr>
          <w:sz w:val="18"/>
          <w:szCs w:val="18"/>
        </w:rPr>
        <w:softHyphen/>
        <w:t>лоснабжения;</w:t>
      </w:r>
    </w:p>
    <w:p w:rsidR="008B7189" w:rsidRPr="008B7189" w:rsidRDefault="008B7189" w:rsidP="008B7189">
      <w:pPr>
        <w:pStyle w:val="ab"/>
        <w:numPr>
          <w:ilvl w:val="0"/>
          <w:numId w:val="9"/>
        </w:numPr>
        <w:ind w:left="42" w:right="141" w:firstLine="242"/>
        <w:jc w:val="both"/>
        <w:rPr>
          <w:sz w:val="18"/>
          <w:szCs w:val="18"/>
        </w:rPr>
      </w:pPr>
      <w:r w:rsidRPr="008B7189">
        <w:rPr>
          <w:sz w:val="18"/>
          <w:szCs w:val="18"/>
        </w:rPr>
        <w:t>повышение надежности системы теплоснабжения и качества предо</w:t>
      </w:r>
      <w:r w:rsidRPr="008B7189">
        <w:rPr>
          <w:sz w:val="18"/>
          <w:szCs w:val="18"/>
        </w:rPr>
        <w:softHyphen/>
        <w:t>ставления коммунальных ресурсов;</w:t>
      </w:r>
    </w:p>
    <w:p w:rsidR="008B7189" w:rsidRPr="008B7189" w:rsidRDefault="008B7189" w:rsidP="008B7189">
      <w:pPr>
        <w:pStyle w:val="ab"/>
        <w:numPr>
          <w:ilvl w:val="0"/>
          <w:numId w:val="9"/>
        </w:numPr>
        <w:ind w:left="42" w:right="141" w:firstLine="242"/>
        <w:jc w:val="both"/>
        <w:rPr>
          <w:sz w:val="18"/>
          <w:szCs w:val="18"/>
        </w:rPr>
      </w:pPr>
      <w:r w:rsidRPr="008B7189">
        <w:rPr>
          <w:sz w:val="18"/>
          <w:szCs w:val="18"/>
        </w:rPr>
        <w:t>совершенствование механизмов развития энергосбережения и повы</w:t>
      </w:r>
      <w:r w:rsidRPr="008B7189">
        <w:rPr>
          <w:sz w:val="18"/>
          <w:szCs w:val="18"/>
        </w:rPr>
        <w:softHyphen/>
        <w:t>шение энергоэффективности коммунальной инфраструктуры;</w:t>
      </w:r>
    </w:p>
    <w:p w:rsidR="008B7189" w:rsidRPr="008B7189" w:rsidRDefault="008B7189" w:rsidP="008B7189">
      <w:pPr>
        <w:pStyle w:val="ab"/>
        <w:numPr>
          <w:ilvl w:val="0"/>
          <w:numId w:val="9"/>
        </w:numPr>
        <w:ind w:left="42" w:right="141" w:firstLine="242"/>
        <w:jc w:val="both"/>
        <w:rPr>
          <w:sz w:val="18"/>
          <w:szCs w:val="18"/>
        </w:rPr>
      </w:pPr>
      <w:r w:rsidRPr="008B7189">
        <w:rPr>
          <w:sz w:val="18"/>
          <w:szCs w:val="18"/>
        </w:rPr>
        <w:t>повышение инвестиционной привлекательности коммунальной ин</w:t>
      </w:r>
      <w:r w:rsidRPr="008B7189">
        <w:rPr>
          <w:sz w:val="18"/>
          <w:szCs w:val="18"/>
        </w:rPr>
        <w:softHyphen/>
        <w:t>фраструктуры муниципального образования;</w:t>
      </w:r>
    </w:p>
    <w:p w:rsidR="008B7189" w:rsidRPr="008B7189" w:rsidRDefault="008B7189" w:rsidP="008B7189">
      <w:pPr>
        <w:pStyle w:val="ab"/>
        <w:numPr>
          <w:ilvl w:val="0"/>
          <w:numId w:val="9"/>
        </w:numPr>
        <w:ind w:left="42" w:right="141" w:firstLine="242"/>
        <w:jc w:val="both"/>
        <w:rPr>
          <w:sz w:val="18"/>
          <w:szCs w:val="18"/>
        </w:rPr>
      </w:pPr>
      <w:r w:rsidRPr="008B7189">
        <w:rPr>
          <w:sz w:val="18"/>
          <w:szCs w:val="18"/>
        </w:rPr>
        <w:t>обеспечение сбалансированности интересов субъектов коммунальной инфраструктуры и потребителей.</w:t>
      </w:r>
    </w:p>
    <w:p w:rsidR="008B7189" w:rsidRPr="008B7189" w:rsidRDefault="008B7189" w:rsidP="008B7189">
      <w:pPr>
        <w:pStyle w:val="ab"/>
        <w:ind w:left="42" w:right="141" w:firstLine="242"/>
        <w:jc w:val="both"/>
        <w:rPr>
          <w:sz w:val="18"/>
          <w:szCs w:val="18"/>
        </w:rPr>
      </w:pPr>
      <w:r w:rsidRPr="008B7189">
        <w:rPr>
          <w:sz w:val="18"/>
          <w:szCs w:val="18"/>
        </w:rPr>
        <w:t>Проведен анализ существующего состояния системы теплоснабжения Марёвского муниципального округа на основании данных, полученных от теп</w:t>
      </w:r>
      <w:r w:rsidRPr="008B7189">
        <w:rPr>
          <w:sz w:val="18"/>
          <w:szCs w:val="18"/>
        </w:rPr>
        <w:softHyphen/>
        <w:t>лоснабжающих организаций. Составлены существующие и перспективные балансы тепловой мощности, определены основные технические характери</w:t>
      </w:r>
      <w:r w:rsidRPr="008B7189">
        <w:rPr>
          <w:sz w:val="18"/>
          <w:szCs w:val="18"/>
        </w:rPr>
        <w:softHyphen/>
        <w:t>стики и экономика системы.</w:t>
      </w:r>
    </w:p>
    <w:p w:rsidR="008B7189" w:rsidRPr="008B7189" w:rsidRDefault="008B7189" w:rsidP="008B7189">
      <w:pPr>
        <w:pStyle w:val="ab"/>
        <w:ind w:left="42" w:right="141" w:firstLine="242"/>
        <w:jc w:val="both"/>
        <w:rPr>
          <w:sz w:val="18"/>
          <w:szCs w:val="18"/>
        </w:rPr>
      </w:pPr>
      <w:r w:rsidRPr="008B7189">
        <w:rPr>
          <w:sz w:val="18"/>
          <w:szCs w:val="18"/>
        </w:rPr>
        <w:t>Предлагаемые схемные и другие решения разработаны в соответствии с законодательством Российской Федерации в сфере теплоснабжения.</w:t>
      </w:r>
    </w:p>
    <w:p w:rsidR="008B7189" w:rsidRDefault="008B7189" w:rsidP="008B7189">
      <w:pPr>
        <w:pStyle w:val="ab"/>
        <w:ind w:left="42" w:right="141"/>
        <w:rPr>
          <w:b/>
          <w:sz w:val="18"/>
          <w:szCs w:val="18"/>
        </w:rPr>
      </w:pPr>
    </w:p>
    <w:p w:rsidR="008B7189" w:rsidRPr="008B7189" w:rsidRDefault="008B7189" w:rsidP="008B7189">
      <w:pPr>
        <w:pStyle w:val="ab"/>
        <w:ind w:left="42" w:right="141"/>
        <w:jc w:val="center"/>
        <w:rPr>
          <w:b/>
          <w:sz w:val="18"/>
          <w:szCs w:val="18"/>
        </w:rPr>
      </w:pPr>
      <w:r w:rsidRPr="008B7189">
        <w:rPr>
          <w:b/>
          <w:sz w:val="18"/>
          <w:szCs w:val="18"/>
        </w:rPr>
        <w:lastRenderedPageBreak/>
        <w:t>ГЛАВА 1. СУЩЕСТВУЮЩЕЕ ПОЛОЖЕНИЕ В СФЕРЕ ПРОИЗВОДСТВА, ПЕРЕДАЧИ И ПОТРЕБЛЕНИЯ ТЕПЛОВОЙ ЭНЕРГИИ ДЛЯ ЦЕЛЕЙ ТЕПЛОСНАБЖЕНИЯ</w:t>
      </w:r>
    </w:p>
    <w:p w:rsidR="008B7189" w:rsidRPr="008B7189" w:rsidRDefault="008B7189" w:rsidP="008B7189">
      <w:pPr>
        <w:pStyle w:val="ab"/>
        <w:ind w:left="42" w:right="141"/>
        <w:jc w:val="center"/>
        <w:rPr>
          <w:b/>
          <w:sz w:val="18"/>
          <w:szCs w:val="18"/>
        </w:rPr>
      </w:pPr>
    </w:p>
    <w:p w:rsidR="008B7189" w:rsidRPr="008B7189" w:rsidRDefault="008B7189" w:rsidP="008B7189">
      <w:pPr>
        <w:pStyle w:val="ab"/>
        <w:ind w:left="42" w:right="141"/>
        <w:jc w:val="center"/>
        <w:rPr>
          <w:b/>
          <w:sz w:val="18"/>
          <w:szCs w:val="18"/>
        </w:rPr>
      </w:pPr>
      <w:r w:rsidRPr="008B7189">
        <w:rPr>
          <w:b/>
          <w:sz w:val="18"/>
          <w:szCs w:val="18"/>
        </w:rPr>
        <w:t>Часть 1. Функциональная структура теплоснабжения</w:t>
      </w:r>
    </w:p>
    <w:p w:rsidR="008B7189" w:rsidRPr="008B7189" w:rsidRDefault="008B7189" w:rsidP="008B7189">
      <w:pPr>
        <w:pStyle w:val="ab"/>
        <w:ind w:left="42" w:right="141" w:firstLine="242"/>
        <w:jc w:val="both"/>
        <w:rPr>
          <w:sz w:val="18"/>
          <w:szCs w:val="18"/>
        </w:rPr>
      </w:pPr>
      <w:r w:rsidRPr="008B7189">
        <w:rPr>
          <w:sz w:val="18"/>
          <w:szCs w:val="18"/>
        </w:rPr>
        <w:t>Теплоснабжающими организациями в Марёвском муниципальном округе  являются ООО «ТК Новгородская» и ООО «ТК Северная». ООО «ТК Новго</w:t>
      </w:r>
      <w:r w:rsidRPr="008B7189">
        <w:rPr>
          <w:sz w:val="18"/>
          <w:szCs w:val="18"/>
        </w:rPr>
        <w:softHyphen/>
        <w:t>родская» осуществляет как производство тепловой энергии на 10 котельных, так и её передачу и распределение между потребителями по сетям. ООО «ТК Северная» вырабатывает тепловую энергию на собственной 1 котельной для теплоснабжения.</w:t>
      </w:r>
    </w:p>
    <w:p w:rsidR="008B7189" w:rsidRPr="008B7189" w:rsidRDefault="008B7189" w:rsidP="008B7189">
      <w:pPr>
        <w:pStyle w:val="ab"/>
        <w:ind w:left="42" w:right="141"/>
        <w:rPr>
          <w:sz w:val="18"/>
          <w:szCs w:val="18"/>
        </w:rPr>
      </w:pPr>
    </w:p>
    <w:p w:rsidR="008B7189" w:rsidRPr="008B7189" w:rsidRDefault="008B7189" w:rsidP="008B7189">
      <w:pPr>
        <w:pStyle w:val="ab"/>
        <w:ind w:left="42" w:right="141"/>
        <w:jc w:val="center"/>
        <w:rPr>
          <w:b/>
          <w:sz w:val="18"/>
          <w:szCs w:val="18"/>
        </w:rPr>
      </w:pPr>
      <w:r w:rsidRPr="008B7189">
        <w:rPr>
          <w:b/>
          <w:sz w:val="18"/>
          <w:szCs w:val="18"/>
        </w:rPr>
        <w:t>Часть 2. Источники тепловой энергии</w:t>
      </w:r>
    </w:p>
    <w:p w:rsidR="008B7189" w:rsidRPr="008B7189" w:rsidRDefault="008B7189" w:rsidP="008B7189">
      <w:pPr>
        <w:pStyle w:val="ab"/>
        <w:ind w:left="42" w:right="141" w:firstLine="242"/>
        <w:rPr>
          <w:sz w:val="18"/>
          <w:szCs w:val="18"/>
        </w:rPr>
      </w:pPr>
      <w:r w:rsidRPr="008B7189">
        <w:rPr>
          <w:sz w:val="18"/>
          <w:szCs w:val="18"/>
        </w:rPr>
        <w:t>Перечень источников тепловой энергии ООО «ТК Новгородская» и их основные характеристики приведены в таблице 1.</w:t>
      </w:r>
    </w:p>
    <w:p w:rsidR="008B7189" w:rsidRPr="008B7189" w:rsidRDefault="008B7189" w:rsidP="008B7189">
      <w:pPr>
        <w:pStyle w:val="ab"/>
        <w:ind w:left="42" w:right="141"/>
        <w:jc w:val="right"/>
        <w:rPr>
          <w:sz w:val="18"/>
          <w:szCs w:val="18"/>
        </w:rPr>
      </w:pPr>
      <w:r w:rsidRPr="008B7189">
        <w:rPr>
          <w:sz w:val="18"/>
          <w:szCs w:val="18"/>
        </w:rPr>
        <w:t>Таблица 1</w:t>
      </w:r>
    </w:p>
    <w:tbl>
      <w:tblPr>
        <w:tblW w:w="10255" w:type="dxa"/>
        <w:tblInd w:w="108" w:type="dxa"/>
        <w:tblLayout w:type="fixed"/>
        <w:tblLook w:val="04A0" w:firstRow="1" w:lastRow="0" w:firstColumn="1" w:lastColumn="0" w:noHBand="0" w:noVBand="1"/>
      </w:tblPr>
      <w:tblGrid>
        <w:gridCol w:w="2841"/>
        <w:gridCol w:w="1036"/>
        <w:gridCol w:w="992"/>
        <w:gridCol w:w="850"/>
        <w:gridCol w:w="1560"/>
        <w:gridCol w:w="1417"/>
        <w:gridCol w:w="1559"/>
      </w:tblGrid>
      <w:tr w:rsidR="008B7189" w:rsidRPr="008B7189" w:rsidTr="004E7181">
        <w:trPr>
          <w:trHeight w:val="207"/>
        </w:trPr>
        <w:tc>
          <w:tcPr>
            <w:tcW w:w="2841" w:type="dxa"/>
            <w:vMerge w:val="restart"/>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Наименование котельной и адрес нахождения</w:t>
            </w:r>
          </w:p>
        </w:tc>
        <w:tc>
          <w:tcPr>
            <w:tcW w:w="202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Установленная мощность (по паспорту завода изготовителя), Гкал/час</w:t>
            </w:r>
          </w:p>
        </w:tc>
        <w:tc>
          <w:tcPr>
            <w:tcW w:w="850" w:type="dxa"/>
            <w:vMerge w:val="restart"/>
            <w:tcBorders>
              <w:top w:val="single" w:sz="8" w:space="0" w:color="auto"/>
              <w:left w:val="nil"/>
              <w:bottom w:val="single" w:sz="4" w:space="0" w:color="000000"/>
              <w:right w:val="nil"/>
            </w:tcBorders>
            <w:vAlign w:val="center"/>
            <w:hideMark/>
          </w:tcPr>
          <w:p w:rsidR="008B7189" w:rsidRPr="008B7189" w:rsidRDefault="008B7189" w:rsidP="004E7181">
            <w:pPr>
              <w:pStyle w:val="ab"/>
              <w:ind w:left="-53" w:right="-94"/>
              <w:rPr>
                <w:sz w:val="18"/>
                <w:szCs w:val="18"/>
              </w:rPr>
            </w:pPr>
            <w:r w:rsidRPr="008B7189">
              <w:rPr>
                <w:sz w:val="18"/>
                <w:szCs w:val="18"/>
              </w:rPr>
              <w:t>Количество (ед.), котлов</w:t>
            </w:r>
          </w:p>
        </w:tc>
        <w:tc>
          <w:tcPr>
            <w:tcW w:w="1560" w:type="dxa"/>
            <w:vMerge w:val="restart"/>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Тип, марка котла</w:t>
            </w:r>
          </w:p>
        </w:tc>
        <w:tc>
          <w:tcPr>
            <w:tcW w:w="1417" w:type="dxa"/>
            <w:vMerge w:val="restart"/>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Вид топлива</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Протяженность тепловых сетей в 2-х трубном исполнении, км</w:t>
            </w:r>
          </w:p>
        </w:tc>
      </w:tr>
      <w:tr w:rsidR="008B7189" w:rsidRPr="008B7189" w:rsidTr="004E7181">
        <w:trPr>
          <w:trHeight w:val="322"/>
        </w:trPr>
        <w:tc>
          <w:tcPr>
            <w:tcW w:w="2841"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2028" w:type="dxa"/>
            <w:gridSpan w:val="2"/>
            <w:vMerge/>
            <w:tcBorders>
              <w:top w:val="single" w:sz="4"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8" w:space="0" w:color="auto"/>
              <w:left w:val="nil"/>
              <w:bottom w:val="single" w:sz="4" w:space="0" w:color="000000"/>
              <w:right w:val="nil"/>
            </w:tcBorders>
            <w:vAlign w:val="center"/>
            <w:hideMark/>
          </w:tcPr>
          <w:p w:rsidR="008B7189" w:rsidRPr="008B7189" w:rsidRDefault="008B7189" w:rsidP="004E7181">
            <w:pPr>
              <w:pStyle w:val="ab"/>
              <w:ind w:left="-53" w:right="-94"/>
              <w:rPr>
                <w:sz w:val="18"/>
                <w:szCs w:val="18"/>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322"/>
        </w:trPr>
        <w:tc>
          <w:tcPr>
            <w:tcW w:w="2841"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2028" w:type="dxa"/>
            <w:gridSpan w:val="2"/>
            <w:vMerge/>
            <w:tcBorders>
              <w:top w:val="single" w:sz="4"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8" w:space="0" w:color="auto"/>
              <w:left w:val="nil"/>
              <w:bottom w:val="single" w:sz="4" w:space="0" w:color="000000"/>
              <w:right w:val="nil"/>
            </w:tcBorders>
            <w:vAlign w:val="center"/>
            <w:hideMark/>
          </w:tcPr>
          <w:p w:rsidR="008B7189" w:rsidRPr="008B7189" w:rsidRDefault="008B7189" w:rsidP="004E7181">
            <w:pPr>
              <w:pStyle w:val="ab"/>
              <w:ind w:left="-53" w:right="-94"/>
              <w:rPr>
                <w:sz w:val="18"/>
                <w:szCs w:val="18"/>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По каждому котлу</w:t>
            </w:r>
          </w:p>
        </w:tc>
        <w:tc>
          <w:tcPr>
            <w:tcW w:w="992" w:type="dxa"/>
            <w:tcBorders>
              <w:top w:val="nil"/>
              <w:left w:val="nil"/>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ВСЕГО</w:t>
            </w:r>
          </w:p>
        </w:tc>
        <w:tc>
          <w:tcPr>
            <w:tcW w:w="850" w:type="dxa"/>
            <w:vMerge/>
            <w:tcBorders>
              <w:top w:val="single" w:sz="8" w:space="0" w:color="auto"/>
              <w:left w:val="nil"/>
              <w:bottom w:val="single" w:sz="4" w:space="0" w:color="000000"/>
              <w:right w:val="nil"/>
            </w:tcBorders>
            <w:vAlign w:val="center"/>
            <w:hideMark/>
          </w:tcPr>
          <w:p w:rsidR="008B7189" w:rsidRPr="008B7189" w:rsidRDefault="008B7189" w:rsidP="004E7181">
            <w:pPr>
              <w:pStyle w:val="ab"/>
              <w:ind w:left="-53" w:right="-94"/>
              <w:rPr>
                <w:sz w:val="18"/>
                <w:szCs w:val="18"/>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tcBorders>
              <w:top w:val="nil"/>
              <w:left w:val="single" w:sz="4" w:space="0" w:color="auto"/>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1</w:t>
            </w:r>
          </w:p>
        </w:tc>
        <w:tc>
          <w:tcPr>
            <w:tcW w:w="1036" w:type="dxa"/>
            <w:tcBorders>
              <w:top w:val="nil"/>
              <w:left w:val="nil"/>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2</w:t>
            </w:r>
          </w:p>
        </w:tc>
        <w:tc>
          <w:tcPr>
            <w:tcW w:w="992" w:type="dxa"/>
            <w:tcBorders>
              <w:top w:val="nil"/>
              <w:left w:val="nil"/>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3</w:t>
            </w:r>
          </w:p>
        </w:tc>
        <w:tc>
          <w:tcPr>
            <w:tcW w:w="850" w:type="dxa"/>
            <w:tcBorders>
              <w:top w:val="nil"/>
              <w:left w:val="nil"/>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4 </w:t>
            </w:r>
          </w:p>
        </w:tc>
        <w:tc>
          <w:tcPr>
            <w:tcW w:w="1560" w:type="dxa"/>
            <w:tcBorders>
              <w:top w:val="nil"/>
              <w:left w:val="nil"/>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5</w:t>
            </w:r>
          </w:p>
        </w:tc>
        <w:tc>
          <w:tcPr>
            <w:tcW w:w="1417" w:type="dxa"/>
            <w:tcBorders>
              <w:top w:val="nil"/>
              <w:left w:val="nil"/>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6</w:t>
            </w:r>
          </w:p>
        </w:tc>
        <w:tc>
          <w:tcPr>
            <w:tcW w:w="1559" w:type="dxa"/>
            <w:tcBorders>
              <w:top w:val="nil"/>
              <w:left w:val="nil"/>
              <w:bottom w:val="single" w:sz="4" w:space="0" w:color="auto"/>
              <w:right w:val="single" w:sz="4" w:space="0" w:color="auto"/>
            </w:tcBorders>
            <w:noWrap/>
            <w:vAlign w:val="center"/>
            <w:hideMark/>
          </w:tcPr>
          <w:p w:rsidR="008B7189" w:rsidRPr="008B7189" w:rsidRDefault="008B7189" w:rsidP="004E7181">
            <w:pPr>
              <w:pStyle w:val="ab"/>
              <w:ind w:left="-53" w:right="-94"/>
              <w:rPr>
                <w:sz w:val="18"/>
                <w:szCs w:val="18"/>
              </w:rPr>
            </w:pPr>
            <w:r w:rsidRPr="008B7189">
              <w:rPr>
                <w:sz w:val="18"/>
                <w:szCs w:val="18"/>
              </w:rPr>
              <w:t>7</w:t>
            </w:r>
          </w:p>
        </w:tc>
      </w:tr>
      <w:tr w:rsidR="008B7189" w:rsidRPr="008B7189" w:rsidTr="004E7181">
        <w:trPr>
          <w:trHeight w:val="20"/>
        </w:trPr>
        <w:tc>
          <w:tcPr>
            <w:tcW w:w="2841"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 3 (УКС), с.Марево, ул.Комсомольская</w:t>
            </w:r>
          </w:p>
        </w:tc>
        <w:tc>
          <w:tcPr>
            <w:tcW w:w="1036"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1,8</w:t>
            </w:r>
          </w:p>
        </w:tc>
        <w:tc>
          <w:tcPr>
            <w:tcW w:w="850"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3</w:t>
            </w:r>
          </w:p>
        </w:tc>
        <w:tc>
          <w:tcPr>
            <w:tcW w:w="1560"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0,75-95</w:t>
            </w:r>
          </w:p>
        </w:tc>
        <w:tc>
          <w:tcPr>
            <w:tcW w:w="1417"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0,412</w:t>
            </w:r>
          </w:p>
        </w:tc>
      </w:tr>
      <w:tr w:rsidR="008B7189" w:rsidRPr="008B7189" w:rsidTr="004E7181">
        <w:trPr>
          <w:trHeight w:val="20"/>
        </w:trPr>
        <w:tc>
          <w:tcPr>
            <w:tcW w:w="2841"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 xml:space="preserve"> КВР 0,8</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 xml:space="preserve"> КВР 0,8</w:t>
            </w:r>
          </w:p>
        </w:tc>
        <w:tc>
          <w:tcPr>
            <w:tcW w:w="1417"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 4 (Администрация), с.Марево, ул. Советов</w:t>
            </w:r>
          </w:p>
        </w:tc>
        <w:tc>
          <w:tcPr>
            <w:tcW w:w="1036"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0,3</w:t>
            </w:r>
          </w:p>
        </w:tc>
        <w:tc>
          <w:tcPr>
            <w:tcW w:w="992" w:type="dxa"/>
            <w:vMerge w:val="restart"/>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1,04</w:t>
            </w:r>
          </w:p>
        </w:tc>
        <w:tc>
          <w:tcPr>
            <w:tcW w:w="850" w:type="dxa"/>
            <w:vMerge w:val="restart"/>
            <w:tcBorders>
              <w:top w:val="nil"/>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3</w:t>
            </w:r>
          </w:p>
        </w:tc>
        <w:tc>
          <w:tcPr>
            <w:tcW w:w="1560"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0,45-95</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val="restart"/>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0,443</w:t>
            </w:r>
          </w:p>
        </w:tc>
      </w:tr>
      <w:tr w:rsidR="008B7189" w:rsidRPr="008B7189" w:rsidTr="004E7181">
        <w:trPr>
          <w:trHeight w:val="20"/>
        </w:trPr>
        <w:tc>
          <w:tcPr>
            <w:tcW w:w="2841"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0,2</w:t>
            </w:r>
          </w:p>
        </w:tc>
        <w:tc>
          <w:tcPr>
            <w:tcW w:w="992"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nil"/>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Универсал 5</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0,54</w:t>
            </w:r>
          </w:p>
        </w:tc>
        <w:tc>
          <w:tcPr>
            <w:tcW w:w="992"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nil"/>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КВР 0,63</w:t>
            </w:r>
          </w:p>
        </w:tc>
        <w:tc>
          <w:tcPr>
            <w:tcW w:w="1417" w:type="dxa"/>
            <w:tcBorders>
              <w:top w:val="nil"/>
              <w:left w:val="nil"/>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 5 (ЦРБ), с.Марево, ул. Советов</w:t>
            </w:r>
          </w:p>
        </w:tc>
        <w:tc>
          <w:tcPr>
            <w:tcW w:w="1036"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0,4</w:t>
            </w:r>
          </w:p>
        </w:tc>
        <w:tc>
          <w:tcPr>
            <w:tcW w:w="992" w:type="dxa"/>
            <w:vMerge w:val="restart"/>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1,8</w:t>
            </w:r>
          </w:p>
        </w:tc>
        <w:tc>
          <w:tcPr>
            <w:tcW w:w="850" w:type="dxa"/>
            <w:vMerge w:val="restart"/>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3</w:t>
            </w:r>
          </w:p>
        </w:tc>
        <w:tc>
          <w:tcPr>
            <w:tcW w:w="1560"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 xml:space="preserve"> КВР 0,8</w:t>
            </w:r>
          </w:p>
        </w:tc>
        <w:tc>
          <w:tcPr>
            <w:tcW w:w="1417"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val="restart"/>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0,494</w:t>
            </w:r>
          </w:p>
        </w:tc>
      </w:tr>
      <w:tr w:rsidR="008B7189" w:rsidRPr="008B7189" w:rsidTr="004E7181">
        <w:trPr>
          <w:trHeight w:val="20"/>
        </w:trPr>
        <w:tc>
          <w:tcPr>
            <w:tcW w:w="2841" w:type="dxa"/>
            <w:vMerge/>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0,75-95</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0,8</w:t>
            </w:r>
          </w:p>
        </w:tc>
        <w:tc>
          <w:tcPr>
            <w:tcW w:w="992" w:type="dxa"/>
            <w:vMerge/>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КВР 1,0</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single" w:sz="8" w:space="0" w:color="auto"/>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 6 (Моисеево), д.Моисеево, ул.Зеленая</w:t>
            </w:r>
          </w:p>
        </w:tc>
        <w:tc>
          <w:tcPr>
            <w:tcW w:w="1036"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1,8</w:t>
            </w:r>
          </w:p>
        </w:tc>
        <w:tc>
          <w:tcPr>
            <w:tcW w:w="850"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3</w:t>
            </w:r>
          </w:p>
        </w:tc>
        <w:tc>
          <w:tcPr>
            <w:tcW w:w="1560"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КВР 0,8</w:t>
            </w:r>
          </w:p>
        </w:tc>
        <w:tc>
          <w:tcPr>
            <w:tcW w:w="1417"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0,341</w:t>
            </w:r>
          </w:p>
        </w:tc>
      </w:tr>
      <w:tr w:rsidR="008B7189" w:rsidRPr="008B7189" w:rsidTr="004E7181">
        <w:trPr>
          <w:trHeight w:val="20"/>
        </w:trPr>
        <w:tc>
          <w:tcPr>
            <w:tcW w:w="2841"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1,0-95</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0,75-95</w:t>
            </w:r>
          </w:p>
        </w:tc>
        <w:tc>
          <w:tcPr>
            <w:tcW w:w="1417"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 7 (Седловщина), д.Седловщина, ул.Народная</w:t>
            </w: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val="restart"/>
            <w:tcBorders>
              <w:top w:val="nil"/>
              <w:left w:val="single" w:sz="4" w:space="0" w:color="auto"/>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1,2</w:t>
            </w:r>
          </w:p>
        </w:tc>
        <w:tc>
          <w:tcPr>
            <w:tcW w:w="850" w:type="dxa"/>
            <w:vMerge w:val="restart"/>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2</w:t>
            </w: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 xml:space="preserve"> КВР-0,8</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val="restart"/>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0,489</w:t>
            </w:r>
          </w:p>
        </w:tc>
      </w:tr>
      <w:tr w:rsidR="008B7189" w:rsidRPr="008B7189" w:rsidTr="004E7181">
        <w:trPr>
          <w:trHeight w:val="20"/>
        </w:trPr>
        <w:tc>
          <w:tcPr>
            <w:tcW w:w="2841" w:type="dxa"/>
            <w:vMerge/>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nil"/>
              <w:left w:val="single" w:sz="4" w:space="0" w:color="auto"/>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1,0-95</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nil"/>
              <w:left w:val="single" w:sz="4" w:space="0" w:color="auto"/>
              <w:bottom w:val="nil"/>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single" w:sz="8" w:space="0" w:color="auto"/>
              <w:left w:val="single" w:sz="4" w:space="0" w:color="auto"/>
              <w:bottom w:val="single" w:sz="4" w:space="0" w:color="auto"/>
              <w:right w:val="single" w:sz="4" w:space="0" w:color="auto"/>
            </w:tcBorders>
            <w:vAlign w:val="center"/>
          </w:tcPr>
          <w:p w:rsidR="008B7189" w:rsidRPr="008B7189" w:rsidRDefault="008B7189" w:rsidP="004E7181">
            <w:pPr>
              <w:pStyle w:val="ab"/>
              <w:ind w:left="-53" w:right="-94"/>
              <w:rPr>
                <w:sz w:val="18"/>
                <w:szCs w:val="18"/>
              </w:rPr>
            </w:pPr>
            <w:r w:rsidRPr="008B7189">
              <w:rPr>
                <w:sz w:val="18"/>
                <w:szCs w:val="18"/>
              </w:rPr>
              <w:t>Котельная № 8 (Молвотицы), д.Молвотицы, ул.Зеленая</w:t>
            </w:r>
          </w:p>
        </w:tc>
        <w:tc>
          <w:tcPr>
            <w:tcW w:w="1036"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val="restart"/>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1,2</w:t>
            </w:r>
          </w:p>
        </w:tc>
        <w:tc>
          <w:tcPr>
            <w:tcW w:w="850" w:type="dxa"/>
            <w:vMerge w:val="restart"/>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2</w:t>
            </w:r>
          </w:p>
        </w:tc>
        <w:tc>
          <w:tcPr>
            <w:tcW w:w="1560"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0,75-95</w:t>
            </w:r>
          </w:p>
        </w:tc>
        <w:tc>
          <w:tcPr>
            <w:tcW w:w="1417"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val="restart"/>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0,702</w:t>
            </w:r>
          </w:p>
        </w:tc>
      </w:tr>
      <w:tr w:rsidR="008B7189" w:rsidRPr="008B7189" w:rsidTr="004E7181">
        <w:trPr>
          <w:trHeight w:val="20"/>
        </w:trPr>
        <w:tc>
          <w:tcPr>
            <w:tcW w:w="2841" w:type="dxa"/>
            <w:vMerge/>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 xml:space="preserve"> КВР-0,8</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уголь, дрова</w:t>
            </w:r>
          </w:p>
        </w:tc>
        <w:tc>
          <w:tcPr>
            <w:tcW w:w="1559" w:type="dxa"/>
            <w:vMerge/>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single" w:sz="4" w:space="0" w:color="auto"/>
              <w:left w:val="single" w:sz="4" w:space="0" w:color="auto"/>
              <w:bottom w:val="single" w:sz="8" w:space="0" w:color="000000"/>
              <w:right w:val="single" w:sz="4" w:space="0" w:color="auto"/>
            </w:tcBorders>
            <w:vAlign w:val="center"/>
          </w:tcPr>
          <w:p w:rsidR="008B7189" w:rsidRPr="008B7189" w:rsidRDefault="008B7189" w:rsidP="004E7181">
            <w:pPr>
              <w:pStyle w:val="ab"/>
              <w:ind w:left="-53" w:right="-94"/>
              <w:rPr>
                <w:sz w:val="18"/>
                <w:szCs w:val="18"/>
              </w:rPr>
            </w:pPr>
            <w:r w:rsidRPr="008B7189">
              <w:rPr>
                <w:sz w:val="18"/>
                <w:szCs w:val="18"/>
              </w:rPr>
              <w:t>Котельная № 9 (РОНО), с.Марево, ул. Советов</w:t>
            </w:r>
          </w:p>
        </w:tc>
        <w:tc>
          <w:tcPr>
            <w:tcW w:w="1036" w:type="dxa"/>
            <w:tcBorders>
              <w:top w:val="single" w:sz="4"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0,3</w:t>
            </w:r>
          </w:p>
        </w:tc>
        <w:tc>
          <w:tcPr>
            <w:tcW w:w="992" w:type="dxa"/>
            <w:vMerge w:val="restart"/>
            <w:tcBorders>
              <w:top w:val="single" w:sz="4"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0,9</w:t>
            </w:r>
          </w:p>
        </w:tc>
        <w:tc>
          <w:tcPr>
            <w:tcW w:w="850" w:type="dxa"/>
            <w:vMerge w:val="restart"/>
            <w:tcBorders>
              <w:top w:val="single" w:sz="4"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2</w:t>
            </w:r>
          </w:p>
        </w:tc>
        <w:tc>
          <w:tcPr>
            <w:tcW w:w="1560" w:type="dxa"/>
            <w:tcBorders>
              <w:top w:val="single" w:sz="4"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0,45-95</w:t>
            </w:r>
          </w:p>
        </w:tc>
        <w:tc>
          <w:tcPr>
            <w:tcW w:w="1417" w:type="dxa"/>
            <w:tcBorders>
              <w:top w:val="single" w:sz="4"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val="restart"/>
            <w:tcBorders>
              <w:top w:val="single" w:sz="4"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0,142</w:t>
            </w:r>
          </w:p>
        </w:tc>
      </w:tr>
      <w:tr w:rsidR="008B7189" w:rsidRPr="008B7189" w:rsidTr="004E7181">
        <w:trPr>
          <w:trHeight w:val="20"/>
        </w:trPr>
        <w:tc>
          <w:tcPr>
            <w:tcW w:w="2841" w:type="dxa"/>
            <w:vMerge/>
            <w:tcBorders>
              <w:top w:val="single" w:sz="4"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single" w:sz="4"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single" w:sz="4"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Лотос КВР 0,8</w:t>
            </w:r>
          </w:p>
        </w:tc>
        <w:tc>
          <w:tcPr>
            <w:tcW w:w="1417"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tcBorders>
              <w:top w:val="single" w:sz="4"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 10 (МСШ), с.Марево, ул. Мудрова</w:t>
            </w: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0,3</w:t>
            </w:r>
          </w:p>
        </w:tc>
        <w:tc>
          <w:tcPr>
            <w:tcW w:w="992" w:type="dxa"/>
            <w:vMerge w:val="restart"/>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0,9</w:t>
            </w:r>
          </w:p>
        </w:tc>
        <w:tc>
          <w:tcPr>
            <w:tcW w:w="850" w:type="dxa"/>
            <w:vMerge w:val="restart"/>
            <w:tcBorders>
              <w:top w:val="nil"/>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2</w:t>
            </w: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0,45-95</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val="restart"/>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0,065</w:t>
            </w:r>
          </w:p>
        </w:tc>
      </w:tr>
      <w:tr w:rsidR="008B7189" w:rsidRPr="008B7189" w:rsidTr="004E7181">
        <w:trPr>
          <w:trHeight w:val="20"/>
        </w:trPr>
        <w:tc>
          <w:tcPr>
            <w:tcW w:w="2841"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0,6</w:t>
            </w:r>
          </w:p>
        </w:tc>
        <w:tc>
          <w:tcPr>
            <w:tcW w:w="992"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nil"/>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0,75-95</w:t>
            </w:r>
          </w:p>
        </w:tc>
        <w:tc>
          <w:tcPr>
            <w:tcW w:w="1417" w:type="dxa"/>
            <w:tcBorders>
              <w:top w:val="nil"/>
              <w:left w:val="nil"/>
              <w:bottom w:val="nil"/>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tcBorders>
              <w:top w:val="nil"/>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№11 (База), с.Марево, ул. Советов</w:t>
            </w:r>
          </w:p>
        </w:tc>
        <w:tc>
          <w:tcPr>
            <w:tcW w:w="1036"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0,3</w:t>
            </w:r>
          </w:p>
        </w:tc>
        <w:tc>
          <w:tcPr>
            <w:tcW w:w="992" w:type="dxa"/>
            <w:vMerge w:val="restart"/>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0,5</w:t>
            </w:r>
          </w:p>
        </w:tc>
        <w:tc>
          <w:tcPr>
            <w:tcW w:w="850" w:type="dxa"/>
            <w:vMerge w:val="restart"/>
            <w:tcBorders>
              <w:top w:val="nil"/>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2</w:t>
            </w:r>
          </w:p>
        </w:tc>
        <w:tc>
          <w:tcPr>
            <w:tcW w:w="1560"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Энергия 3</w:t>
            </w:r>
          </w:p>
        </w:tc>
        <w:tc>
          <w:tcPr>
            <w:tcW w:w="1417"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val="restart"/>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0,127</w:t>
            </w:r>
          </w:p>
        </w:tc>
      </w:tr>
      <w:tr w:rsidR="008B7189" w:rsidRPr="008B7189" w:rsidTr="004E7181">
        <w:trPr>
          <w:trHeight w:val="20"/>
        </w:trPr>
        <w:tc>
          <w:tcPr>
            <w:tcW w:w="2841" w:type="dxa"/>
            <w:vMerge/>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1036"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0,2</w:t>
            </w:r>
          </w:p>
        </w:tc>
        <w:tc>
          <w:tcPr>
            <w:tcW w:w="992" w:type="dxa"/>
            <w:vMerge/>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B7189" w:rsidRPr="008B7189" w:rsidRDefault="008B7189" w:rsidP="004E7181">
            <w:pPr>
              <w:pStyle w:val="ab"/>
              <w:ind w:left="-53" w:right="-94"/>
              <w:rPr>
                <w:sz w:val="18"/>
                <w:szCs w:val="18"/>
              </w:rPr>
            </w:pPr>
          </w:p>
        </w:tc>
        <w:tc>
          <w:tcPr>
            <w:tcW w:w="1560"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Универсал 5</w:t>
            </w:r>
          </w:p>
        </w:tc>
        <w:tc>
          <w:tcPr>
            <w:tcW w:w="1417" w:type="dxa"/>
            <w:tcBorders>
              <w:top w:val="nil"/>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tcBorders>
              <w:top w:val="single" w:sz="8" w:space="0" w:color="auto"/>
              <w:left w:val="single" w:sz="4" w:space="0" w:color="auto"/>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p>
        </w:tc>
      </w:tr>
      <w:tr w:rsidR="008B7189" w:rsidRPr="008B7189" w:rsidTr="004E7181">
        <w:trPr>
          <w:trHeight w:val="20"/>
        </w:trPr>
        <w:tc>
          <w:tcPr>
            <w:tcW w:w="2841"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Котельная № 12 (РЭС), д.Моисеево, ул. Энергетиков</w:t>
            </w:r>
          </w:p>
        </w:tc>
        <w:tc>
          <w:tcPr>
            <w:tcW w:w="1036"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0,3</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0,7</w:t>
            </w:r>
          </w:p>
        </w:tc>
        <w:tc>
          <w:tcPr>
            <w:tcW w:w="850"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2</w:t>
            </w:r>
          </w:p>
        </w:tc>
        <w:tc>
          <w:tcPr>
            <w:tcW w:w="1560"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КВС 0,45-95</w:t>
            </w:r>
          </w:p>
        </w:tc>
        <w:tc>
          <w:tcPr>
            <w:tcW w:w="1417" w:type="dxa"/>
            <w:tcBorders>
              <w:top w:val="single" w:sz="8" w:space="0" w:color="auto"/>
              <w:left w:val="nil"/>
              <w:bottom w:val="single" w:sz="4" w:space="0" w:color="auto"/>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Дрова</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4E7181">
            <w:pPr>
              <w:pStyle w:val="ab"/>
              <w:ind w:left="-53" w:right="-94"/>
              <w:rPr>
                <w:sz w:val="18"/>
                <w:szCs w:val="18"/>
              </w:rPr>
            </w:pPr>
            <w:r w:rsidRPr="008B7189">
              <w:rPr>
                <w:sz w:val="18"/>
                <w:szCs w:val="18"/>
              </w:rPr>
              <w:t>0,135</w:t>
            </w:r>
          </w:p>
        </w:tc>
      </w:tr>
      <w:tr w:rsidR="008B7189" w:rsidRPr="008B7189" w:rsidTr="004E7181">
        <w:trPr>
          <w:trHeight w:val="112"/>
        </w:trPr>
        <w:tc>
          <w:tcPr>
            <w:tcW w:w="2841"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8B7189">
            <w:pPr>
              <w:pStyle w:val="ab"/>
              <w:ind w:left="42" w:right="141"/>
              <w:rPr>
                <w:sz w:val="18"/>
                <w:szCs w:val="18"/>
              </w:rPr>
            </w:pPr>
          </w:p>
        </w:tc>
        <w:tc>
          <w:tcPr>
            <w:tcW w:w="1036" w:type="dxa"/>
            <w:tcBorders>
              <w:top w:val="nil"/>
              <w:left w:val="nil"/>
              <w:bottom w:val="single" w:sz="8" w:space="0" w:color="auto"/>
              <w:right w:val="single" w:sz="4" w:space="0" w:color="auto"/>
            </w:tcBorders>
            <w:vAlign w:val="center"/>
            <w:hideMark/>
          </w:tcPr>
          <w:p w:rsidR="008B7189" w:rsidRPr="008B7189" w:rsidRDefault="008B7189" w:rsidP="008B7189">
            <w:pPr>
              <w:pStyle w:val="ab"/>
              <w:ind w:left="42" w:right="141"/>
              <w:rPr>
                <w:sz w:val="18"/>
                <w:szCs w:val="18"/>
              </w:rPr>
            </w:pPr>
            <w:r w:rsidRPr="008B7189">
              <w:rPr>
                <w:sz w:val="18"/>
                <w:szCs w:val="18"/>
              </w:rPr>
              <w:t>0,4</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8B7189">
            <w:pPr>
              <w:pStyle w:val="ab"/>
              <w:ind w:left="42" w:right="141"/>
              <w:rPr>
                <w:sz w:val="18"/>
                <w:szCs w:val="18"/>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8B7189">
            <w:pPr>
              <w:pStyle w:val="ab"/>
              <w:ind w:left="42" w:right="141"/>
              <w:rPr>
                <w:sz w:val="18"/>
                <w:szCs w:val="18"/>
              </w:rPr>
            </w:pPr>
          </w:p>
        </w:tc>
        <w:tc>
          <w:tcPr>
            <w:tcW w:w="1560" w:type="dxa"/>
            <w:tcBorders>
              <w:top w:val="nil"/>
              <w:left w:val="nil"/>
              <w:bottom w:val="single" w:sz="8" w:space="0" w:color="auto"/>
              <w:right w:val="single" w:sz="4" w:space="0" w:color="auto"/>
            </w:tcBorders>
            <w:vAlign w:val="center"/>
            <w:hideMark/>
          </w:tcPr>
          <w:p w:rsidR="008B7189" w:rsidRPr="008B7189" w:rsidRDefault="008B7189" w:rsidP="004E7181">
            <w:pPr>
              <w:pStyle w:val="ab"/>
              <w:ind w:left="-47" w:right="-23"/>
              <w:rPr>
                <w:sz w:val="18"/>
                <w:szCs w:val="18"/>
              </w:rPr>
            </w:pPr>
            <w:r w:rsidRPr="008B7189">
              <w:rPr>
                <w:sz w:val="18"/>
                <w:szCs w:val="18"/>
              </w:rPr>
              <w:t>Лотос КВР -</w:t>
            </w:r>
            <w:r w:rsidR="004E7181">
              <w:rPr>
                <w:sz w:val="18"/>
                <w:szCs w:val="18"/>
              </w:rPr>
              <w:t xml:space="preserve"> </w:t>
            </w:r>
            <w:r w:rsidRPr="008B7189">
              <w:rPr>
                <w:sz w:val="18"/>
                <w:szCs w:val="18"/>
              </w:rPr>
              <w:t>0,63</w:t>
            </w:r>
          </w:p>
        </w:tc>
        <w:tc>
          <w:tcPr>
            <w:tcW w:w="1417" w:type="dxa"/>
            <w:tcBorders>
              <w:top w:val="nil"/>
              <w:left w:val="nil"/>
              <w:bottom w:val="single" w:sz="8" w:space="0" w:color="auto"/>
              <w:right w:val="single" w:sz="4" w:space="0" w:color="auto"/>
            </w:tcBorders>
            <w:vAlign w:val="center"/>
            <w:hideMark/>
          </w:tcPr>
          <w:p w:rsidR="008B7189" w:rsidRPr="008B7189" w:rsidRDefault="008B7189" w:rsidP="008B7189">
            <w:pPr>
              <w:pStyle w:val="ab"/>
              <w:ind w:left="42" w:right="141"/>
              <w:rPr>
                <w:sz w:val="18"/>
                <w:szCs w:val="18"/>
              </w:rPr>
            </w:pPr>
            <w:r w:rsidRPr="008B7189">
              <w:rPr>
                <w:sz w:val="18"/>
                <w:szCs w:val="18"/>
              </w:rPr>
              <w:t>Дрова</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8B7189" w:rsidRPr="008B7189" w:rsidRDefault="008B7189" w:rsidP="008B7189">
            <w:pPr>
              <w:pStyle w:val="ab"/>
              <w:ind w:left="42" w:right="141"/>
              <w:rPr>
                <w:sz w:val="18"/>
                <w:szCs w:val="18"/>
              </w:rPr>
            </w:pPr>
          </w:p>
        </w:tc>
      </w:tr>
    </w:tbl>
    <w:p w:rsidR="008B7189" w:rsidRPr="008B7189" w:rsidRDefault="008B7189" w:rsidP="008B7189">
      <w:pPr>
        <w:pStyle w:val="ab"/>
        <w:ind w:left="42" w:right="141"/>
        <w:rPr>
          <w:sz w:val="18"/>
          <w:szCs w:val="18"/>
        </w:rPr>
      </w:pPr>
    </w:p>
    <w:p w:rsidR="008B7189" w:rsidRPr="008B7189" w:rsidRDefault="008B7189" w:rsidP="004E7181">
      <w:pPr>
        <w:pStyle w:val="ab"/>
        <w:ind w:left="42" w:right="141" w:firstLine="242"/>
        <w:jc w:val="both"/>
        <w:rPr>
          <w:sz w:val="18"/>
          <w:szCs w:val="18"/>
        </w:rPr>
      </w:pPr>
      <w:r w:rsidRPr="008B7189">
        <w:rPr>
          <w:sz w:val="18"/>
          <w:szCs w:val="18"/>
        </w:rPr>
        <w:t>Перечень источников тепловой энергии ООО «ТК Северная» и их ос</w:t>
      </w:r>
      <w:r w:rsidRPr="008B7189">
        <w:rPr>
          <w:sz w:val="18"/>
          <w:szCs w:val="18"/>
        </w:rPr>
        <w:softHyphen/>
        <w:t>новные характеристики приведены в таблице 2.</w:t>
      </w:r>
    </w:p>
    <w:p w:rsidR="008B7189" w:rsidRPr="008B7189" w:rsidRDefault="008B7189" w:rsidP="004E7181">
      <w:pPr>
        <w:pStyle w:val="ab"/>
        <w:ind w:left="42" w:right="141"/>
        <w:jc w:val="right"/>
        <w:rPr>
          <w:sz w:val="18"/>
          <w:szCs w:val="18"/>
        </w:rPr>
      </w:pPr>
      <w:r w:rsidRPr="008B7189">
        <w:rPr>
          <w:sz w:val="18"/>
          <w:szCs w:val="18"/>
        </w:rPr>
        <w:t>Таблице 2</w:t>
      </w:r>
    </w:p>
    <w:tbl>
      <w:tblPr>
        <w:tblW w:w="1042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
        <w:gridCol w:w="2786"/>
        <w:gridCol w:w="1330"/>
        <w:gridCol w:w="708"/>
        <w:gridCol w:w="1707"/>
        <w:gridCol w:w="851"/>
        <w:gridCol w:w="1291"/>
        <w:gridCol w:w="1382"/>
      </w:tblGrid>
      <w:tr w:rsidR="004E7181" w:rsidRPr="008B7189" w:rsidTr="004E7181">
        <w:tc>
          <w:tcPr>
            <w:tcW w:w="365" w:type="dxa"/>
            <w:vAlign w:val="center"/>
            <w:hideMark/>
          </w:tcPr>
          <w:p w:rsidR="004E7181" w:rsidRPr="008B7189" w:rsidRDefault="004E7181" w:rsidP="004E7181">
            <w:pPr>
              <w:pStyle w:val="ab"/>
              <w:ind w:left="-93" w:right="-94"/>
              <w:rPr>
                <w:sz w:val="18"/>
                <w:szCs w:val="18"/>
              </w:rPr>
            </w:pPr>
            <w:r w:rsidRPr="008B7189">
              <w:rPr>
                <w:sz w:val="18"/>
                <w:szCs w:val="18"/>
              </w:rPr>
              <w:t>№ п/п</w:t>
            </w:r>
          </w:p>
        </w:tc>
        <w:tc>
          <w:tcPr>
            <w:tcW w:w="2786" w:type="dxa"/>
            <w:vAlign w:val="center"/>
            <w:hideMark/>
          </w:tcPr>
          <w:p w:rsidR="004E7181" w:rsidRPr="008B7189" w:rsidRDefault="004E7181" w:rsidP="004E7181">
            <w:pPr>
              <w:pStyle w:val="ab"/>
              <w:ind w:left="-93" w:right="-94"/>
              <w:rPr>
                <w:sz w:val="18"/>
                <w:szCs w:val="18"/>
              </w:rPr>
            </w:pPr>
            <w:r w:rsidRPr="008B7189">
              <w:rPr>
                <w:sz w:val="18"/>
                <w:szCs w:val="18"/>
              </w:rPr>
              <w:t>Наименование и местонахожде</w:t>
            </w:r>
            <w:r w:rsidRPr="008B7189">
              <w:rPr>
                <w:sz w:val="18"/>
                <w:szCs w:val="18"/>
              </w:rPr>
              <w:softHyphen/>
              <w:t>ние котельной</w:t>
            </w:r>
          </w:p>
        </w:tc>
        <w:tc>
          <w:tcPr>
            <w:tcW w:w="1330" w:type="dxa"/>
            <w:vAlign w:val="center"/>
            <w:hideMark/>
          </w:tcPr>
          <w:p w:rsidR="004E7181" w:rsidRPr="008B7189" w:rsidRDefault="004E7181" w:rsidP="00C64E10">
            <w:pPr>
              <w:pStyle w:val="ab"/>
              <w:ind w:left="-93" w:right="-94"/>
              <w:rPr>
                <w:sz w:val="18"/>
                <w:szCs w:val="18"/>
              </w:rPr>
            </w:pPr>
            <w:r w:rsidRPr="008B7189">
              <w:rPr>
                <w:sz w:val="18"/>
                <w:szCs w:val="18"/>
              </w:rPr>
              <w:t>Установленная мощность котельной, Гкал/ч</w:t>
            </w:r>
          </w:p>
        </w:tc>
        <w:tc>
          <w:tcPr>
            <w:tcW w:w="3266" w:type="dxa"/>
            <w:gridSpan w:val="3"/>
            <w:vAlign w:val="center"/>
            <w:hideMark/>
          </w:tcPr>
          <w:p w:rsidR="004E7181" w:rsidRPr="008B7189" w:rsidRDefault="004E7181" w:rsidP="004E7181">
            <w:pPr>
              <w:pStyle w:val="ab"/>
              <w:ind w:left="-93" w:right="-94"/>
              <w:rPr>
                <w:sz w:val="18"/>
                <w:szCs w:val="18"/>
              </w:rPr>
            </w:pPr>
            <w:r w:rsidRPr="008B7189">
              <w:rPr>
                <w:sz w:val="18"/>
                <w:szCs w:val="18"/>
              </w:rPr>
              <w:t>Количество (ед.), марка и год установки котлов</w:t>
            </w:r>
          </w:p>
        </w:tc>
        <w:tc>
          <w:tcPr>
            <w:tcW w:w="1291" w:type="dxa"/>
            <w:vAlign w:val="center"/>
            <w:hideMark/>
          </w:tcPr>
          <w:p w:rsidR="004E7181" w:rsidRPr="008B7189" w:rsidRDefault="004E7181" w:rsidP="004E7181">
            <w:pPr>
              <w:pStyle w:val="ab"/>
              <w:ind w:left="-93" w:right="-94"/>
              <w:rPr>
                <w:sz w:val="18"/>
                <w:szCs w:val="18"/>
              </w:rPr>
            </w:pPr>
            <w:r w:rsidRPr="008B7189">
              <w:rPr>
                <w:sz w:val="18"/>
                <w:szCs w:val="18"/>
              </w:rPr>
              <w:t>Вид топлива</w:t>
            </w:r>
          </w:p>
        </w:tc>
        <w:tc>
          <w:tcPr>
            <w:tcW w:w="1382" w:type="dxa"/>
            <w:vAlign w:val="center"/>
            <w:hideMark/>
          </w:tcPr>
          <w:p w:rsidR="004E7181" w:rsidRPr="008B7189" w:rsidRDefault="004E7181" w:rsidP="00C64E10">
            <w:pPr>
              <w:pStyle w:val="ab"/>
              <w:ind w:left="-93" w:right="-94"/>
              <w:rPr>
                <w:sz w:val="18"/>
                <w:szCs w:val="18"/>
              </w:rPr>
            </w:pPr>
            <w:r w:rsidRPr="008B7189">
              <w:rPr>
                <w:sz w:val="18"/>
                <w:szCs w:val="18"/>
              </w:rPr>
              <w:t>Протяженность тепловой сети в двухтрубном исчислении, км</w:t>
            </w:r>
          </w:p>
        </w:tc>
      </w:tr>
      <w:tr w:rsidR="004E7181" w:rsidRPr="008B7189" w:rsidTr="004E7181">
        <w:tc>
          <w:tcPr>
            <w:tcW w:w="365" w:type="dxa"/>
            <w:vAlign w:val="center"/>
            <w:hideMark/>
          </w:tcPr>
          <w:p w:rsidR="004E7181" w:rsidRPr="008B7189" w:rsidRDefault="004E7181" w:rsidP="004E7181">
            <w:pPr>
              <w:pStyle w:val="ab"/>
              <w:ind w:left="-93" w:right="-94"/>
              <w:rPr>
                <w:sz w:val="18"/>
                <w:szCs w:val="18"/>
              </w:rPr>
            </w:pPr>
            <w:r w:rsidRPr="008B7189">
              <w:rPr>
                <w:sz w:val="18"/>
                <w:szCs w:val="18"/>
              </w:rPr>
              <w:t>1</w:t>
            </w:r>
          </w:p>
        </w:tc>
        <w:tc>
          <w:tcPr>
            <w:tcW w:w="2786" w:type="dxa"/>
            <w:hideMark/>
          </w:tcPr>
          <w:p w:rsidR="004E7181" w:rsidRPr="008B7189" w:rsidRDefault="004E7181" w:rsidP="004E7181">
            <w:pPr>
              <w:pStyle w:val="ab"/>
              <w:ind w:left="-93" w:right="-94"/>
              <w:rPr>
                <w:sz w:val="18"/>
                <w:szCs w:val="18"/>
              </w:rPr>
            </w:pPr>
            <w:r w:rsidRPr="008B7189">
              <w:rPr>
                <w:sz w:val="18"/>
                <w:szCs w:val="18"/>
              </w:rPr>
              <w:t xml:space="preserve">Электро котельная № 2 с. Марёво </w:t>
            </w:r>
          </w:p>
        </w:tc>
        <w:tc>
          <w:tcPr>
            <w:tcW w:w="1330" w:type="dxa"/>
            <w:vAlign w:val="center"/>
            <w:hideMark/>
          </w:tcPr>
          <w:p w:rsidR="004E7181" w:rsidRPr="008B7189" w:rsidRDefault="004E7181" w:rsidP="004E7181">
            <w:pPr>
              <w:pStyle w:val="ab"/>
              <w:ind w:left="-93" w:right="-94"/>
              <w:rPr>
                <w:sz w:val="18"/>
                <w:szCs w:val="18"/>
              </w:rPr>
            </w:pPr>
            <w:r w:rsidRPr="008B7189">
              <w:rPr>
                <w:sz w:val="18"/>
                <w:szCs w:val="18"/>
              </w:rPr>
              <w:t>0,08</w:t>
            </w:r>
          </w:p>
        </w:tc>
        <w:tc>
          <w:tcPr>
            <w:tcW w:w="708" w:type="dxa"/>
            <w:vAlign w:val="center"/>
            <w:hideMark/>
          </w:tcPr>
          <w:p w:rsidR="004E7181" w:rsidRPr="008B7189" w:rsidRDefault="004E7181" w:rsidP="004E7181">
            <w:pPr>
              <w:pStyle w:val="ab"/>
              <w:ind w:left="-93" w:right="-94"/>
              <w:rPr>
                <w:sz w:val="18"/>
                <w:szCs w:val="18"/>
              </w:rPr>
            </w:pPr>
            <w:r w:rsidRPr="008B7189">
              <w:rPr>
                <w:sz w:val="18"/>
                <w:szCs w:val="18"/>
              </w:rPr>
              <w:t>4 шт</w:t>
            </w:r>
          </w:p>
        </w:tc>
        <w:tc>
          <w:tcPr>
            <w:tcW w:w="1707" w:type="dxa"/>
            <w:vAlign w:val="center"/>
            <w:hideMark/>
          </w:tcPr>
          <w:p w:rsidR="004E7181" w:rsidRPr="008B7189" w:rsidRDefault="004E7181" w:rsidP="004E7181">
            <w:pPr>
              <w:pStyle w:val="ab"/>
              <w:ind w:left="-93" w:right="-94"/>
              <w:rPr>
                <w:sz w:val="18"/>
                <w:szCs w:val="18"/>
              </w:rPr>
            </w:pPr>
            <w:r w:rsidRPr="008B7189">
              <w:rPr>
                <w:sz w:val="18"/>
                <w:szCs w:val="18"/>
              </w:rPr>
              <w:t>Северянин по 24 кВт</w:t>
            </w:r>
          </w:p>
        </w:tc>
        <w:tc>
          <w:tcPr>
            <w:tcW w:w="851" w:type="dxa"/>
            <w:vAlign w:val="center"/>
            <w:hideMark/>
          </w:tcPr>
          <w:p w:rsidR="004E7181" w:rsidRPr="008B7189" w:rsidRDefault="004E7181" w:rsidP="004E7181">
            <w:pPr>
              <w:pStyle w:val="ab"/>
              <w:ind w:left="-93" w:right="-94"/>
              <w:rPr>
                <w:sz w:val="18"/>
                <w:szCs w:val="18"/>
              </w:rPr>
            </w:pPr>
            <w:r w:rsidRPr="008B7189">
              <w:rPr>
                <w:sz w:val="18"/>
                <w:szCs w:val="18"/>
              </w:rPr>
              <w:t>2020 г.</w:t>
            </w:r>
          </w:p>
        </w:tc>
        <w:tc>
          <w:tcPr>
            <w:tcW w:w="1291" w:type="dxa"/>
            <w:vAlign w:val="center"/>
            <w:hideMark/>
          </w:tcPr>
          <w:p w:rsidR="004E7181" w:rsidRPr="008B7189" w:rsidRDefault="004E7181" w:rsidP="004E7181">
            <w:pPr>
              <w:pStyle w:val="ab"/>
              <w:ind w:left="-93" w:right="-94"/>
              <w:rPr>
                <w:sz w:val="18"/>
                <w:szCs w:val="18"/>
              </w:rPr>
            </w:pPr>
            <w:r w:rsidRPr="008B7189">
              <w:rPr>
                <w:sz w:val="18"/>
                <w:szCs w:val="18"/>
              </w:rPr>
              <w:t>электроэнергия</w:t>
            </w:r>
          </w:p>
        </w:tc>
        <w:tc>
          <w:tcPr>
            <w:tcW w:w="1382" w:type="dxa"/>
            <w:vAlign w:val="center"/>
            <w:hideMark/>
          </w:tcPr>
          <w:p w:rsidR="004E7181" w:rsidRPr="008B7189" w:rsidRDefault="004E7181" w:rsidP="004E7181">
            <w:pPr>
              <w:pStyle w:val="ab"/>
              <w:ind w:left="-93" w:right="-94"/>
              <w:rPr>
                <w:sz w:val="18"/>
                <w:szCs w:val="18"/>
              </w:rPr>
            </w:pPr>
            <w:r w:rsidRPr="008B7189">
              <w:rPr>
                <w:sz w:val="18"/>
                <w:szCs w:val="18"/>
              </w:rPr>
              <w:t>0,31</w:t>
            </w:r>
          </w:p>
        </w:tc>
      </w:tr>
    </w:tbl>
    <w:p w:rsidR="008B7189" w:rsidRPr="008B7189" w:rsidRDefault="008B7189" w:rsidP="008B7189">
      <w:pPr>
        <w:pStyle w:val="ab"/>
        <w:ind w:left="42" w:right="141"/>
        <w:rPr>
          <w:sz w:val="18"/>
          <w:szCs w:val="18"/>
        </w:rPr>
      </w:pPr>
    </w:p>
    <w:p w:rsidR="008B7189" w:rsidRPr="008B7189" w:rsidRDefault="008B7189" w:rsidP="004E7181">
      <w:pPr>
        <w:pStyle w:val="ab"/>
        <w:ind w:left="42" w:right="141" w:firstLine="242"/>
        <w:jc w:val="both"/>
        <w:rPr>
          <w:sz w:val="18"/>
          <w:szCs w:val="18"/>
        </w:rPr>
      </w:pPr>
      <w:r w:rsidRPr="008B7189">
        <w:rPr>
          <w:sz w:val="18"/>
          <w:szCs w:val="18"/>
        </w:rPr>
        <w:t>Обобщенная система энергетического обеспечения состоит из следую</w:t>
      </w:r>
      <w:r w:rsidRPr="008B7189">
        <w:rPr>
          <w:sz w:val="18"/>
          <w:szCs w:val="18"/>
        </w:rPr>
        <w:softHyphen/>
        <w:t>щих локальных систем:</w:t>
      </w:r>
    </w:p>
    <w:p w:rsidR="008B7189" w:rsidRPr="008B7189" w:rsidRDefault="008B7189" w:rsidP="004E7181">
      <w:pPr>
        <w:pStyle w:val="ab"/>
        <w:numPr>
          <w:ilvl w:val="0"/>
          <w:numId w:val="9"/>
        </w:numPr>
        <w:ind w:left="42" w:right="141" w:firstLine="242"/>
        <w:jc w:val="both"/>
        <w:rPr>
          <w:sz w:val="18"/>
          <w:szCs w:val="18"/>
        </w:rPr>
      </w:pPr>
      <w:r w:rsidRPr="008B7189">
        <w:rPr>
          <w:sz w:val="18"/>
          <w:szCs w:val="18"/>
        </w:rPr>
        <w:t>электроснабжения, предназначенного для обеспечения электроэнер</w:t>
      </w:r>
      <w:r w:rsidRPr="008B7189">
        <w:rPr>
          <w:sz w:val="18"/>
          <w:szCs w:val="18"/>
        </w:rPr>
        <w:softHyphen/>
        <w:t>гией приводов основного и вспомогательного оборудования, освещения (наружного и внутреннего), обеспечения хозяйственных и бытовых нужд ко</w:t>
      </w:r>
      <w:r w:rsidRPr="008B7189">
        <w:rPr>
          <w:sz w:val="18"/>
          <w:szCs w:val="18"/>
        </w:rPr>
        <w:softHyphen/>
        <w:t>тельных;</w:t>
      </w:r>
    </w:p>
    <w:p w:rsidR="008B7189" w:rsidRPr="008B7189" w:rsidRDefault="008B7189" w:rsidP="004E7181">
      <w:pPr>
        <w:pStyle w:val="ab"/>
        <w:numPr>
          <w:ilvl w:val="0"/>
          <w:numId w:val="9"/>
        </w:numPr>
        <w:ind w:left="42" w:right="141" w:firstLine="242"/>
        <w:jc w:val="both"/>
        <w:rPr>
          <w:sz w:val="18"/>
          <w:szCs w:val="18"/>
        </w:rPr>
      </w:pPr>
      <w:r w:rsidRPr="008B7189">
        <w:rPr>
          <w:sz w:val="18"/>
          <w:szCs w:val="18"/>
        </w:rPr>
        <w:t xml:space="preserve"> топливоснабжения для обеспечения работы котельных;</w:t>
      </w:r>
    </w:p>
    <w:p w:rsidR="008B7189" w:rsidRPr="008B7189" w:rsidRDefault="008B7189" w:rsidP="004E7181">
      <w:pPr>
        <w:pStyle w:val="ab"/>
        <w:ind w:left="42" w:right="141" w:firstLine="242"/>
        <w:jc w:val="both"/>
        <w:rPr>
          <w:sz w:val="18"/>
          <w:szCs w:val="18"/>
        </w:rPr>
      </w:pPr>
      <w:r w:rsidRPr="008B7189">
        <w:rPr>
          <w:sz w:val="18"/>
          <w:szCs w:val="18"/>
        </w:rPr>
        <w:t>- водоснабжения, предназначенной для обеспечения водой технологи</w:t>
      </w:r>
      <w:r w:rsidRPr="008B7189">
        <w:rPr>
          <w:sz w:val="18"/>
          <w:szCs w:val="18"/>
        </w:rPr>
        <w:softHyphen/>
        <w:t>ческого процесса и собственных нужд котельных, и вспомогательных объек</w:t>
      </w:r>
      <w:r w:rsidRPr="008B7189">
        <w:rPr>
          <w:sz w:val="18"/>
          <w:szCs w:val="18"/>
        </w:rPr>
        <w:softHyphen/>
        <w:t>тов.</w:t>
      </w:r>
    </w:p>
    <w:p w:rsidR="008B7189" w:rsidRPr="008B7189" w:rsidRDefault="008B7189" w:rsidP="004E7181">
      <w:pPr>
        <w:pStyle w:val="ab"/>
        <w:ind w:left="42" w:right="141" w:firstLine="242"/>
        <w:jc w:val="both"/>
        <w:rPr>
          <w:sz w:val="18"/>
          <w:szCs w:val="18"/>
        </w:rPr>
      </w:pPr>
      <w:r w:rsidRPr="008B7189">
        <w:rPr>
          <w:sz w:val="18"/>
          <w:szCs w:val="18"/>
        </w:rPr>
        <w:t>На котельных муниципального образования осуществляется отпуск тепла с качественным регулированием в соответствии с утвержденными тем</w:t>
      </w:r>
      <w:r w:rsidRPr="008B7189">
        <w:rPr>
          <w:sz w:val="18"/>
          <w:szCs w:val="18"/>
        </w:rPr>
        <w:softHyphen/>
        <w:t>пературными графиками. Выбор температурного графика обусловлен облег</w:t>
      </w:r>
      <w:r w:rsidRPr="008B7189">
        <w:rPr>
          <w:sz w:val="18"/>
          <w:szCs w:val="18"/>
        </w:rPr>
        <w:softHyphen/>
        <w:t>чением гидравлического режима тепловых сетей и экономией расхода элек</w:t>
      </w:r>
      <w:r w:rsidRPr="008B7189">
        <w:rPr>
          <w:sz w:val="18"/>
          <w:szCs w:val="18"/>
        </w:rPr>
        <w:softHyphen/>
        <w:t>трической энергии на перекачку теплоносителя.</w:t>
      </w:r>
    </w:p>
    <w:p w:rsidR="008B7189" w:rsidRPr="008B7189" w:rsidRDefault="008B7189" w:rsidP="004E7181">
      <w:pPr>
        <w:pStyle w:val="ab"/>
        <w:ind w:left="42" w:right="141" w:firstLine="242"/>
        <w:jc w:val="both"/>
        <w:rPr>
          <w:sz w:val="18"/>
          <w:szCs w:val="18"/>
        </w:rPr>
      </w:pPr>
      <w:r w:rsidRPr="008B7189">
        <w:rPr>
          <w:sz w:val="18"/>
          <w:szCs w:val="18"/>
        </w:rPr>
        <w:t>Предусмотрена автоматизация систем управления регулировки отпуска тепловой энергии в тепловые сети на котельных.</w:t>
      </w:r>
    </w:p>
    <w:p w:rsidR="008B7189" w:rsidRPr="008B7189" w:rsidRDefault="008B7189" w:rsidP="004E7181">
      <w:pPr>
        <w:pStyle w:val="ab"/>
        <w:ind w:left="42" w:right="141" w:firstLine="242"/>
        <w:jc w:val="both"/>
        <w:rPr>
          <w:sz w:val="18"/>
          <w:szCs w:val="18"/>
        </w:rPr>
      </w:pPr>
      <w:r w:rsidRPr="008B7189">
        <w:rPr>
          <w:sz w:val="18"/>
          <w:szCs w:val="18"/>
        </w:rPr>
        <w:t>Уровень обеспеченности приборным учетом системы теплоснабжения на теплоисточнике составляет 100%.</w:t>
      </w:r>
    </w:p>
    <w:p w:rsidR="008B7189" w:rsidRPr="008B7189" w:rsidRDefault="008B7189" w:rsidP="004E7181">
      <w:pPr>
        <w:pStyle w:val="ab"/>
        <w:ind w:left="42" w:right="141" w:firstLine="242"/>
        <w:jc w:val="both"/>
        <w:rPr>
          <w:sz w:val="18"/>
          <w:szCs w:val="18"/>
        </w:rPr>
      </w:pPr>
    </w:p>
    <w:p w:rsidR="008B7189" w:rsidRPr="008B7189" w:rsidRDefault="008B7189" w:rsidP="004E7181">
      <w:pPr>
        <w:pStyle w:val="ab"/>
        <w:ind w:left="42" w:right="141" w:firstLine="242"/>
        <w:jc w:val="both"/>
        <w:rPr>
          <w:b/>
          <w:sz w:val="18"/>
          <w:szCs w:val="18"/>
        </w:rPr>
      </w:pPr>
      <w:r w:rsidRPr="008B7189">
        <w:rPr>
          <w:b/>
          <w:sz w:val="18"/>
          <w:szCs w:val="18"/>
        </w:rPr>
        <w:t>Часть 3. Тепловые сети, сооружения на них и тепловые пункты</w:t>
      </w:r>
    </w:p>
    <w:p w:rsidR="008B7189" w:rsidRPr="008B7189" w:rsidRDefault="008B7189" w:rsidP="004E7181">
      <w:pPr>
        <w:pStyle w:val="ab"/>
        <w:ind w:left="42" w:right="141" w:firstLine="242"/>
        <w:jc w:val="both"/>
        <w:rPr>
          <w:sz w:val="18"/>
          <w:szCs w:val="18"/>
        </w:rPr>
      </w:pPr>
      <w:r w:rsidRPr="008B7189">
        <w:rPr>
          <w:sz w:val="18"/>
          <w:szCs w:val="18"/>
        </w:rPr>
        <w:t>Схемы тепловых сетей, в основном, двухтрубные циркуляционные. Си</w:t>
      </w:r>
      <w:r w:rsidRPr="008B7189">
        <w:rPr>
          <w:sz w:val="18"/>
          <w:szCs w:val="18"/>
        </w:rPr>
        <w:softHyphen/>
        <w:t>стема отопления у потребителей муниципального образования закрытая, се</w:t>
      </w:r>
      <w:r w:rsidRPr="008B7189">
        <w:rPr>
          <w:sz w:val="18"/>
          <w:szCs w:val="18"/>
        </w:rPr>
        <w:softHyphen/>
        <w:t>тевая вода в данной системе используется только как теплоноситель и из сети не отбирается. Температурный график отпуска тепловой энергии 36,4-95 гр. С, теплоносителем является вода, забираемая из системы централизованного водоснабжения. Химводоочистка на всех теплоисточниках отсутствует.</w:t>
      </w:r>
    </w:p>
    <w:p w:rsidR="008B7189" w:rsidRPr="008B7189" w:rsidRDefault="008B7189" w:rsidP="004E7181">
      <w:pPr>
        <w:pStyle w:val="ab"/>
        <w:ind w:left="42" w:right="141" w:firstLine="242"/>
        <w:jc w:val="both"/>
        <w:rPr>
          <w:sz w:val="18"/>
          <w:szCs w:val="18"/>
        </w:rPr>
      </w:pPr>
      <w:r w:rsidRPr="008B7189">
        <w:rPr>
          <w:sz w:val="18"/>
          <w:szCs w:val="18"/>
        </w:rPr>
        <w:t>Способ прокладки сетей как подземный, так и надземный. Подземные тепловые сети проложены преимущественно бесканальным способом.</w:t>
      </w:r>
    </w:p>
    <w:p w:rsidR="008B7189" w:rsidRPr="008B7189" w:rsidRDefault="008B7189" w:rsidP="004E7181">
      <w:pPr>
        <w:pStyle w:val="ab"/>
        <w:ind w:left="42" w:right="141" w:firstLine="242"/>
        <w:jc w:val="both"/>
        <w:rPr>
          <w:sz w:val="18"/>
          <w:szCs w:val="18"/>
        </w:rPr>
      </w:pPr>
      <w:r w:rsidRPr="008B7189">
        <w:rPr>
          <w:sz w:val="18"/>
          <w:szCs w:val="18"/>
        </w:rPr>
        <w:lastRenderedPageBreak/>
        <w:t>Общий износ тепловых сетей составляет 50 %. Нормативный срок службы трубопроводов тепловых сетей составляет 25 лет.</w:t>
      </w:r>
    </w:p>
    <w:p w:rsidR="008B7189" w:rsidRPr="008B7189" w:rsidRDefault="008B7189" w:rsidP="004E7181">
      <w:pPr>
        <w:pStyle w:val="ab"/>
        <w:ind w:left="42" w:right="141" w:firstLine="242"/>
        <w:jc w:val="both"/>
        <w:rPr>
          <w:sz w:val="18"/>
          <w:szCs w:val="18"/>
        </w:rPr>
      </w:pPr>
      <w:r w:rsidRPr="008B7189">
        <w:rPr>
          <w:sz w:val="18"/>
          <w:szCs w:val="18"/>
        </w:rPr>
        <w:t>На тепловой сети использовалась тепловая изоляция из минераловатных матов, в качестве гидроизоляции предусмотрена окраска в два слоя органосиликатной композицией.</w:t>
      </w:r>
    </w:p>
    <w:p w:rsidR="008B7189" w:rsidRPr="008B7189" w:rsidRDefault="008B7189" w:rsidP="004E7181">
      <w:pPr>
        <w:pStyle w:val="ab"/>
        <w:ind w:left="42" w:right="141" w:firstLine="242"/>
        <w:jc w:val="both"/>
        <w:rPr>
          <w:sz w:val="18"/>
          <w:szCs w:val="18"/>
        </w:rPr>
      </w:pPr>
      <w:r w:rsidRPr="008B7189">
        <w:rPr>
          <w:sz w:val="18"/>
          <w:szCs w:val="18"/>
        </w:rPr>
        <w:t>В качестве секционирующей и регулирующей арматуры применяются задвижки, клапаны, краны шаровые и затворы дисковые, что объясняется простотой монтажа и эксплуатации, доступностью, надежностью и ремонто</w:t>
      </w:r>
      <w:r w:rsidRPr="008B7189">
        <w:rPr>
          <w:sz w:val="18"/>
          <w:szCs w:val="18"/>
        </w:rPr>
        <w:softHyphen/>
        <w:t>пригодностью.</w:t>
      </w:r>
    </w:p>
    <w:p w:rsidR="008B7189" w:rsidRPr="008B7189" w:rsidRDefault="008B7189" w:rsidP="004E7181">
      <w:pPr>
        <w:pStyle w:val="ab"/>
        <w:ind w:left="42" w:right="141" w:firstLine="242"/>
        <w:jc w:val="both"/>
        <w:rPr>
          <w:sz w:val="18"/>
          <w:szCs w:val="18"/>
        </w:rPr>
      </w:pPr>
      <w:r w:rsidRPr="008B7189">
        <w:rPr>
          <w:sz w:val="18"/>
          <w:szCs w:val="18"/>
        </w:rPr>
        <w:t>В период 2020-2021 гг. фиксировались незначительные аварии на сетях теплоснабжения, которые устранялись в течение рабочего дня. Учет техноло</w:t>
      </w:r>
      <w:r w:rsidRPr="008B7189">
        <w:rPr>
          <w:sz w:val="18"/>
          <w:szCs w:val="18"/>
        </w:rPr>
        <w:softHyphen/>
        <w:t>гических нарушений ведется оперативной диспетчерской службой. Вывод из работы технической защиты производился на срок не более суток при ремон</w:t>
      </w:r>
      <w:r w:rsidRPr="008B7189">
        <w:rPr>
          <w:sz w:val="18"/>
          <w:szCs w:val="18"/>
        </w:rPr>
        <w:softHyphen/>
        <w:t>те основного оборудования, замене, ремонте сетей.</w:t>
      </w:r>
    </w:p>
    <w:p w:rsidR="008B7189" w:rsidRPr="008B7189" w:rsidRDefault="008B7189" w:rsidP="004E7181">
      <w:pPr>
        <w:pStyle w:val="ab"/>
        <w:ind w:left="42" w:right="141" w:firstLine="242"/>
        <w:jc w:val="both"/>
        <w:rPr>
          <w:sz w:val="18"/>
          <w:szCs w:val="18"/>
        </w:rPr>
      </w:pPr>
      <w:r w:rsidRPr="008B7189">
        <w:rPr>
          <w:sz w:val="18"/>
          <w:szCs w:val="18"/>
        </w:rPr>
        <w:t>Большинство аварий и инцидентов связано с внешними факторами - отключения электричества, холодного водоснабжения, а также с высоким из</w:t>
      </w:r>
      <w:r w:rsidRPr="008B7189">
        <w:rPr>
          <w:sz w:val="18"/>
          <w:szCs w:val="18"/>
        </w:rPr>
        <w:softHyphen/>
        <w:t>носом тепловых сетей.</w:t>
      </w:r>
    </w:p>
    <w:p w:rsidR="008B7189" w:rsidRPr="008B7189" w:rsidRDefault="008B7189" w:rsidP="004E7181">
      <w:pPr>
        <w:pStyle w:val="ab"/>
        <w:ind w:left="42" w:right="141" w:firstLine="242"/>
        <w:jc w:val="both"/>
        <w:rPr>
          <w:sz w:val="18"/>
          <w:szCs w:val="18"/>
        </w:rPr>
      </w:pPr>
      <w:r w:rsidRPr="008B7189">
        <w:rPr>
          <w:sz w:val="18"/>
          <w:szCs w:val="18"/>
        </w:rPr>
        <w:t>Для выявления дефектов на тепловых сетях муниципального округа в конце отопительного сезона проводятся гидравлические испытания тепловых сетей, выявляются узкие места для проведения ремонтных работ в летний период. Техническими службами предприятия проводится изучение опыта эксплуатации и ремонта, внедрение прогрессивных форм организации и управления ремонтом, ведётся контроль качества отремонтированного обо</w:t>
      </w:r>
      <w:r w:rsidRPr="008B7189">
        <w:rPr>
          <w:sz w:val="18"/>
          <w:szCs w:val="18"/>
        </w:rPr>
        <w:softHyphen/>
        <w:t>рудования. Ежегодно проводится промывка внутриквартальных сетей тепло</w:t>
      </w:r>
      <w:r w:rsidRPr="008B7189">
        <w:rPr>
          <w:sz w:val="18"/>
          <w:szCs w:val="18"/>
        </w:rPr>
        <w:softHyphen/>
        <w:t>снабжения.</w:t>
      </w:r>
    </w:p>
    <w:p w:rsidR="008B7189" w:rsidRPr="008B7189" w:rsidRDefault="008B7189" w:rsidP="008B7189">
      <w:pPr>
        <w:pStyle w:val="ab"/>
        <w:ind w:left="42" w:right="141"/>
        <w:rPr>
          <w:sz w:val="18"/>
          <w:szCs w:val="18"/>
        </w:rPr>
      </w:pPr>
    </w:p>
    <w:p w:rsidR="008B7189" w:rsidRPr="008B7189" w:rsidRDefault="008B7189" w:rsidP="00C64E10">
      <w:pPr>
        <w:pStyle w:val="ab"/>
        <w:ind w:left="42" w:right="141" w:firstLine="242"/>
        <w:rPr>
          <w:b/>
          <w:sz w:val="18"/>
          <w:szCs w:val="18"/>
        </w:rPr>
      </w:pPr>
      <w:r w:rsidRPr="008B7189">
        <w:rPr>
          <w:b/>
          <w:sz w:val="18"/>
          <w:szCs w:val="18"/>
        </w:rPr>
        <w:t>Часть 4. Зоны действия источников тепловой энергии</w:t>
      </w:r>
    </w:p>
    <w:p w:rsidR="008B7189" w:rsidRPr="008B7189" w:rsidRDefault="008B7189" w:rsidP="004E7181">
      <w:pPr>
        <w:pStyle w:val="ab"/>
        <w:ind w:left="42" w:right="141" w:firstLine="242"/>
        <w:jc w:val="both"/>
        <w:rPr>
          <w:b/>
          <w:sz w:val="18"/>
          <w:szCs w:val="18"/>
        </w:rPr>
      </w:pPr>
      <w:r w:rsidRPr="008B7189">
        <w:rPr>
          <w:sz w:val="18"/>
          <w:szCs w:val="18"/>
        </w:rPr>
        <w:t>В таблице 1 представлены основные характеристики зон действия ис</w:t>
      </w:r>
      <w:r w:rsidRPr="008B7189">
        <w:rPr>
          <w:sz w:val="18"/>
          <w:szCs w:val="18"/>
        </w:rPr>
        <w:softHyphen/>
        <w:t>точников централизованного теплоснабжения Марёвского муниципального округа ООО «ТК Новгородская».</w:t>
      </w:r>
    </w:p>
    <w:p w:rsidR="008B7189" w:rsidRPr="008B7189" w:rsidRDefault="008B7189" w:rsidP="004E7181">
      <w:pPr>
        <w:pStyle w:val="ab"/>
        <w:ind w:left="42" w:right="141"/>
        <w:jc w:val="right"/>
        <w:rPr>
          <w:sz w:val="18"/>
          <w:szCs w:val="18"/>
        </w:rPr>
      </w:pPr>
      <w:r w:rsidRPr="008B7189">
        <w:rPr>
          <w:sz w:val="18"/>
          <w:szCs w:val="18"/>
        </w:rPr>
        <w:t>Таблица 1</w:t>
      </w:r>
    </w:p>
    <w:tbl>
      <w:tblPr>
        <w:tblW w:w="4849" w:type="pc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
        <w:gridCol w:w="6889"/>
        <w:gridCol w:w="3075"/>
      </w:tblGrid>
      <w:tr w:rsidR="008B7189" w:rsidRPr="008B7189" w:rsidTr="004E7181">
        <w:trPr>
          <w:trHeight w:val="321"/>
          <w:tblHeader/>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 п/п</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Наименование источника теплоснабжения</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Суммарная нагрузка, Гкал/ч</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1</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№3 с. Марёво ул. Комсомольская</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0,43</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2</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№4 с. Марёво ул. Советов</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0,18</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3</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№5 с. Марёво ул. Советов</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0,36</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4</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№9 с. Марёво ул. Советов</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0,23</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5</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№10 с. Марёво ул. Мудрова</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0,51</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6</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№11 с. Марёво ул. Советов</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0,05</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7</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№12 д. Моисеево ул. Энергетиков</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lang w:val="x-none"/>
              </w:rPr>
            </w:pPr>
            <w:r w:rsidRPr="008B7189">
              <w:rPr>
                <w:sz w:val="18"/>
                <w:szCs w:val="18"/>
              </w:rPr>
              <w:t>0,07</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8</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№8 д. Молвотицы ул. Зелёная</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0,21</w:t>
            </w:r>
          </w:p>
        </w:tc>
      </w:tr>
      <w:tr w:rsidR="008B7189" w:rsidRPr="008B7189" w:rsidTr="004E7181">
        <w:trPr>
          <w:trHeight w:val="55"/>
        </w:trPr>
        <w:tc>
          <w:tcPr>
            <w:tcW w:w="22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9</w:t>
            </w:r>
          </w:p>
        </w:tc>
        <w:tc>
          <w:tcPr>
            <w:tcW w:w="3300"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Котельная №6 д. Моисеево ул. Зелёная</w:t>
            </w:r>
          </w:p>
        </w:tc>
        <w:tc>
          <w:tcPr>
            <w:tcW w:w="147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4E7181">
            <w:pPr>
              <w:pStyle w:val="ab"/>
              <w:ind w:left="-24" w:right="-81"/>
              <w:rPr>
                <w:sz w:val="18"/>
                <w:szCs w:val="18"/>
              </w:rPr>
            </w:pPr>
            <w:r w:rsidRPr="008B7189">
              <w:rPr>
                <w:sz w:val="18"/>
                <w:szCs w:val="18"/>
              </w:rPr>
              <w:t>0,1</w:t>
            </w:r>
          </w:p>
        </w:tc>
      </w:tr>
      <w:tr w:rsidR="008B7189" w:rsidRPr="008B7189" w:rsidTr="004E7181">
        <w:trPr>
          <w:trHeight w:val="49"/>
        </w:trPr>
        <w:tc>
          <w:tcPr>
            <w:tcW w:w="227" w:type="pct"/>
            <w:tcBorders>
              <w:top w:val="single" w:sz="4" w:space="0" w:color="000000"/>
              <w:left w:val="single" w:sz="4" w:space="0" w:color="000000"/>
              <w:bottom w:val="single" w:sz="4" w:space="0" w:color="000000"/>
              <w:right w:val="single" w:sz="4" w:space="0" w:color="000000"/>
            </w:tcBorders>
            <w:hideMark/>
          </w:tcPr>
          <w:p w:rsidR="008B7189" w:rsidRPr="008B7189" w:rsidRDefault="008B7189" w:rsidP="004E7181">
            <w:pPr>
              <w:pStyle w:val="ab"/>
              <w:ind w:left="-24" w:right="-81"/>
              <w:rPr>
                <w:sz w:val="18"/>
                <w:szCs w:val="18"/>
              </w:rPr>
            </w:pPr>
            <w:r w:rsidRPr="008B7189">
              <w:rPr>
                <w:sz w:val="18"/>
                <w:szCs w:val="18"/>
              </w:rPr>
              <w:t>10</w:t>
            </w:r>
          </w:p>
        </w:tc>
        <w:tc>
          <w:tcPr>
            <w:tcW w:w="3300" w:type="pct"/>
            <w:tcBorders>
              <w:top w:val="single" w:sz="4" w:space="0" w:color="000000"/>
              <w:left w:val="single" w:sz="4" w:space="0" w:color="000000"/>
              <w:bottom w:val="single" w:sz="4" w:space="0" w:color="000000"/>
              <w:right w:val="single" w:sz="4" w:space="0" w:color="000000"/>
            </w:tcBorders>
            <w:hideMark/>
          </w:tcPr>
          <w:p w:rsidR="008B7189" w:rsidRPr="008B7189" w:rsidRDefault="008B7189" w:rsidP="004E7181">
            <w:pPr>
              <w:pStyle w:val="ab"/>
              <w:ind w:left="-24" w:right="-81"/>
              <w:rPr>
                <w:sz w:val="18"/>
                <w:szCs w:val="18"/>
              </w:rPr>
            </w:pPr>
            <w:r w:rsidRPr="008B7189">
              <w:rPr>
                <w:sz w:val="18"/>
                <w:szCs w:val="18"/>
              </w:rPr>
              <w:t>Котельная №7 д. Седловщина ул. Народная</w:t>
            </w:r>
          </w:p>
        </w:tc>
        <w:tc>
          <w:tcPr>
            <w:tcW w:w="1473" w:type="pct"/>
            <w:tcBorders>
              <w:top w:val="single" w:sz="4" w:space="0" w:color="000000"/>
              <w:left w:val="single" w:sz="4" w:space="0" w:color="000000"/>
              <w:bottom w:val="single" w:sz="4" w:space="0" w:color="000000"/>
              <w:right w:val="single" w:sz="4" w:space="0" w:color="000000"/>
            </w:tcBorders>
            <w:hideMark/>
          </w:tcPr>
          <w:p w:rsidR="008B7189" w:rsidRPr="008B7189" w:rsidRDefault="008B7189" w:rsidP="004E7181">
            <w:pPr>
              <w:pStyle w:val="ab"/>
              <w:ind w:left="-24" w:right="-81"/>
              <w:rPr>
                <w:sz w:val="18"/>
                <w:szCs w:val="18"/>
              </w:rPr>
            </w:pPr>
            <w:r w:rsidRPr="008B7189">
              <w:rPr>
                <w:sz w:val="18"/>
                <w:szCs w:val="18"/>
              </w:rPr>
              <w:t>0,42</w:t>
            </w:r>
          </w:p>
        </w:tc>
      </w:tr>
      <w:tr w:rsidR="008B7189" w:rsidRPr="008B7189" w:rsidTr="004E7181">
        <w:trPr>
          <w:trHeight w:val="49"/>
        </w:trPr>
        <w:tc>
          <w:tcPr>
            <w:tcW w:w="3527" w:type="pct"/>
            <w:gridSpan w:val="2"/>
            <w:tcBorders>
              <w:top w:val="single" w:sz="4" w:space="0" w:color="000000"/>
              <w:left w:val="single" w:sz="4" w:space="0" w:color="000000"/>
              <w:bottom w:val="single" w:sz="4" w:space="0" w:color="000000"/>
              <w:right w:val="single" w:sz="4" w:space="0" w:color="000000"/>
            </w:tcBorders>
            <w:hideMark/>
          </w:tcPr>
          <w:p w:rsidR="008B7189" w:rsidRPr="008B7189" w:rsidRDefault="008B7189" w:rsidP="008B7189">
            <w:pPr>
              <w:pStyle w:val="ab"/>
              <w:ind w:left="42" w:right="141"/>
              <w:rPr>
                <w:b/>
                <w:sz w:val="18"/>
                <w:szCs w:val="18"/>
              </w:rPr>
            </w:pPr>
            <w:r w:rsidRPr="008B7189">
              <w:rPr>
                <w:b/>
                <w:sz w:val="18"/>
                <w:szCs w:val="18"/>
              </w:rPr>
              <w:t>ИТОГО:</w:t>
            </w:r>
          </w:p>
        </w:tc>
        <w:tc>
          <w:tcPr>
            <w:tcW w:w="1473" w:type="pct"/>
            <w:tcBorders>
              <w:top w:val="single" w:sz="4" w:space="0" w:color="000000"/>
              <w:left w:val="single" w:sz="4" w:space="0" w:color="000000"/>
              <w:bottom w:val="single" w:sz="4" w:space="0" w:color="000000"/>
              <w:right w:val="single" w:sz="4" w:space="0" w:color="000000"/>
            </w:tcBorders>
            <w:hideMark/>
          </w:tcPr>
          <w:p w:rsidR="008B7189" w:rsidRPr="008B7189" w:rsidRDefault="008B7189" w:rsidP="008B7189">
            <w:pPr>
              <w:pStyle w:val="ab"/>
              <w:ind w:left="42" w:right="141"/>
              <w:rPr>
                <w:b/>
                <w:sz w:val="18"/>
                <w:szCs w:val="18"/>
              </w:rPr>
            </w:pPr>
            <w:r w:rsidRPr="008B7189">
              <w:rPr>
                <w:b/>
                <w:sz w:val="18"/>
                <w:szCs w:val="18"/>
              </w:rPr>
              <w:t>2,56</w:t>
            </w:r>
          </w:p>
        </w:tc>
      </w:tr>
    </w:tbl>
    <w:p w:rsidR="008B7189" w:rsidRPr="008B7189" w:rsidRDefault="008B7189" w:rsidP="004E7181">
      <w:pPr>
        <w:pStyle w:val="ab"/>
        <w:ind w:left="42" w:right="141" w:firstLine="242"/>
        <w:jc w:val="both"/>
        <w:rPr>
          <w:sz w:val="18"/>
          <w:szCs w:val="18"/>
        </w:rPr>
      </w:pPr>
      <w:r w:rsidRPr="008B7189">
        <w:rPr>
          <w:sz w:val="18"/>
          <w:szCs w:val="18"/>
        </w:rPr>
        <w:t>В таблице 2 представлены основные характеристики зон действия ис</w:t>
      </w:r>
      <w:r w:rsidRPr="008B7189">
        <w:rPr>
          <w:sz w:val="18"/>
          <w:szCs w:val="18"/>
        </w:rPr>
        <w:softHyphen/>
        <w:t>точников централизованного теплоснабжения Марёвского муниципального округа ООО «ТК Северная».</w:t>
      </w:r>
    </w:p>
    <w:tbl>
      <w:tblPr>
        <w:tblW w:w="4871" w:type="pc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9"/>
        <w:gridCol w:w="4146"/>
      </w:tblGrid>
      <w:tr w:rsidR="008B7189" w:rsidRPr="008B7189" w:rsidTr="004E7181">
        <w:trPr>
          <w:trHeight w:val="283"/>
        </w:trPr>
        <w:tc>
          <w:tcPr>
            <w:tcW w:w="302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8B7189">
            <w:pPr>
              <w:pStyle w:val="ab"/>
              <w:ind w:left="42" w:right="141"/>
              <w:rPr>
                <w:sz w:val="18"/>
                <w:szCs w:val="18"/>
              </w:rPr>
            </w:pPr>
            <w:r w:rsidRPr="008B7189">
              <w:rPr>
                <w:sz w:val="18"/>
                <w:szCs w:val="18"/>
              </w:rPr>
              <w:t>Наименование источника теплоснабжения</w:t>
            </w:r>
          </w:p>
        </w:tc>
        <w:tc>
          <w:tcPr>
            <w:tcW w:w="197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8B7189">
            <w:pPr>
              <w:pStyle w:val="ab"/>
              <w:ind w:left="42" w:right="141"/>
              <w:rPr>
                <w:sz w:val="18"/>
                <w:szCs w:val="18"/>
              </w:rPr>
            </w:pPr>
            <w:r w:rsidRPr="008B7189">
              <w:rPr>
                <w:sz w:val="18"/>
                <w:szCs w:val="18"/>
              </w:rPr>
              <w:t>Суммарная нагрузка, Гкал/ч</w:t>
            </w:r>
          </w:p>
        </w:tc>
      </w:tr>
      <w:tr w:rsidR="008B7189" w:rsidRPr="008B7189" w:rsidTr="004E7181">
        <w:trPr>
          <w:trHeight w:val="49"/>
        </w:trPr>
        <w:tc>
          <w:tcPr>
            <w:tcW w:w="302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8B7189">
            <w:pPr>
              <w:pStyle w:val="ab"/>
              <w:ind w:left="42" w:right="141"/>
              <w:rPr>
                <w:sz w:val="18"/>
                <w:szCs w:val="18"/>
              </w:rPr>
            </w:pPr>
            <w:r w:rsidRPr="008B7189">
              <w:rPr>
                <w:sz w:val="18"/>
                <w:szCs w:val="18"/>
              </w:rPr>
              <w:t>Пеллетная котельная с. Марёво (вместо котельной №2)</w:t>
            </w:r>
          </w:p>
        </w:tc>
        <w:tc>
          <w:tcPr>
            <w:tcW w:w="197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8B7189">
            <w:pPr>
              <w:pStyle w:val="ab"/>
              <w:ind w:left="42" w:right="141"/>
              <w:rPr>
                <w:sz w:val="18"/>
                <w:szCs w:val="18"/>
              </w:rPr>
            </w:pPr>
            <w:r w:rsidRPr="008B7189">
              <w:rPr>
                <w:sz w:val="18"/>
                <w:szCs w:val="18"/>
              </w:rPr>
              <w:t>-</w:t>
            </w:r>
          </w:p>
        </w:tc>
      </w:tr>
      <w:tr w:rsidR="008B7189" w:rsidRPr="008B7189" w:rsidTr="004E7181">
        <w:trPr>
          <w:trHeight w:val="49"/>
        </w:trPr>
        <w:tc>
          <w:tcPr>
            <w:tcW w:w="3023"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8B7189">
            <w:pPr>
              <w:pStyle w:val="ab"/>
              <w:ind w:left="42" w:right="141"/>
              <w:rPr>
                <w:b/>
                <w:sz w:val="18"/>
                <w:szCs w:val="18"/>
              </w:rPr>
            </w:pPr>
            <w:r w:rsidRPr="008B7189">
              <w:rPr>
                <w:b/>
                <w:sz w:val="18"/>
                <w:szCs w:val="18"/>
              </w:rPr>
              <w:t>ИТОГО</w:t>
            </w:r>
          </w:p>
        </w:tc>
        <w:tc>
          <w:tcPr>
            <w:tcW w:w="1977" w:type="pct"/>
            <w:tcBorders>
              <w:top w:val="single" w:sz="4" w:space="0" w:color="000000"/>
              <w:left w:val="single" w:sz="4" w:space="0" w:color="000000"/>
              <w:bottom w:val="single" w:sz="4" w:space="0" w:color="000000"/>
              <w:right w:val="single" w:sz="4" w:space="0" w:color="000000"/>
            </w:tcBorders>
            <w:vAlign w:val="center"/>
            <w:hideMark/>
          </w:tcPr>
          <w:p w:rsidR="008B7189" w:rsidRPr="008B7189" w:rsidRDefault="008B7189" w:rsidP="008B7189">
            <w:pPr>
              <w:pStyle w:val="ab"/>
              <w:ind w:left="42" w:right="141"/>
              <w:rPr>
                <w:sz w:val="18"/>
                <w:szCs w:val="18"/>
              </w:rPr>
            </w:pPr>
            <w:r w:rsidRPr="008B7189">
              <w:rPr>
                <w:sz w:val="18"/>
                <w:szCs w:val="18"/>
              </w:rPr>
              <w:t>-</w:t>
            </w:r>
          </w:p>
        </w:tc>
      </w:tr>
    </w:tbl>
    <w:p w:rsidR="008B7189" w:rsidRPr="008B7189" w:rsidRDefault="008B7189" w:rsidP="004E7181">
      <w:pPr>
        <w:pStyle w:val="ab"/>
        <w:ind w:left="42" w:right="141" w:firstLine="242"/>
        <w:jc w:val="both"/>
        <w:rPr>
          <w:bCs/>
          <w:sz w:val="18"/>
          <w:szCs w:val="18"/>
          <w:lang w:val="x-none"/>
        </w:rPr>
      </w:pPr>
      <w:r w:rsidRPr="008B7189">
        <w:rPr>
          <w:bCs/>
          <w:sz w:val="18"/>
          <w:szCs w:val="18"/>
          <w:lang w:val="x-none"/>
        </w:rPr>
        <w:t>Схемы тепловых сетей источников тепловой энергии представлены на рисунках 1.1-1.10.</w:t>
      </w:r>
    </w:p>
    <w:p w:rsidR="008B7189" w:rsidRPr="008B7189" w:rsidRDefault="008B7189" w:rsidP="004E7181">
      <w:pPr>
        <w:pStyle w:val="ab"/>
        <w:ind w:left="42" w:right="141" w:firstLine="242"/>
        <w:jc w:val="both"/>
        <w:rPr>
          <w:sz w:val="18"/>
          <w:szCs w:val="18"/>
          <w:lang w:val="x-none"/>
        </w:rPr>
      </w:pPr>
      <w:r w:rsidRPr="008B7189">
        <w:rPr>
          <w:sz w:val="18"/>
          <w:szCs w:val="18"/>
          <w:lang w:val="x-none"/>
        </w:rPr>
        <w:t>Единая тепловая сеть поселения отсутствует. Взаимная гидравлическая увязка действующих контуров котельных отсутствует.</w:t>
      </w:r>
    </w:p>
    <w:p w:rsidR="008B7189" w:rsidRPr="008B7189" w:rsidRDefault="008B7189" w:rsidP="004E7181">
      <w:pPr>
        <w:pStyle w:val="ab"/>
        <w:ind w:left="42" w:right="141" w:firstLine="242"/>
        <w:jc w:val="both"/>
        <w:rPr>
          <w:sz w:val="18"/>
          <w:szCs w:val="18"/>
          <w:lang w:val="x-none"/>
        </w:rPr>
      </w:pPr>
      <w:r w:rsidRPr="008B7189">
        <w:rPr>
          <w:sz w:val="18"/>
          <w:szCs w:val="18"/>
          <w:lang w:val="x-none"/>
        </w:rPr>
        <w:t xml:space="preserve">Существующая система теплоснабжения. </w:t>
      </w:r>
    </w:p>
    <w:p w:rsidR="008B7189" w:rsidRPr="008B7189" w:rsidRDefault="008B7189" w:rsidP="004E7181">
      <w:pPr>
        <w:pStyle w:val="ab"/>
        <w:ind w:left="42" w:right="141" w:firstLine="242"/>
        <w:jc w:val="both"/>
        <w:rPr>
          <w:sz w:val="18"/>
          <w:szCs w:val="18"/>
          <w:lang w:val="x-none"/>
        </w:rPr>
      </w:pPr>
      <w:r w:rsidRPr="008B7189">
        <w:rPr>
          <w:sz w:val="18"/>
          <w:szCs w:val="18"/>
          <w:lang w:val="x-none"/>
        </w:rPr>
        <w:t>Система теплоснабжения включает в себя: источники тепла, тепловые сети и системы теплопотребления.</w:t>
      </w:r>
    </w:p>
    <w:p w:rsidR="0004299F" w:rsidRPr="008B7189" w:rsidRDefault="0004299F" w:rsidP="00F2691E">
      <w:pPr>
        <w:pStyle w:val="ab"/>
        <w:ind w:left="42" w:right="141"/>
        <w:rPr>
          <w:sz w:val="18"/>
          <w:szCs w:val="18"/>
          <w:lang w:val="x-none"/>
        </w:rPr>
      </w:pPr>
    </w:p>
    <w:p w:rsidR="0004299F" w:rsidRPr="0058249A" w:rsidRDefault="004E7181" w:rsidP="004E7181">
      <w:pPr>
        <w:pStyle w:val="ab"/>
        <w:ind w:left="42" w:right="141"/>
        <w:jc w:val="center"/>
        <w:rPr>
          <w:sz w:val="18"/>
          <w:szCs w:val="18"/>
        </w:rPr>
      </w:pPr>
      <w:r>
        <w:rPr>
          <w:noProof/>
          <w:sz w:val="18"/>
          <w:szCs w:val="18"/>
          <w:lang w:eastAsia="ru-RU"/>
        </w:rPr>
        <w:drawing>
          <wp:inline distT="0" distB="0" distL="0" distR="0" wp14:anchorId="7E987BBC">
            <wp:extent cx="3593989" cy="3607527"/>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6734" cy="3620320"/>
                    </a:xfrm>
                    <a:prstGeom prst="rect">
                      <a:avLst/>
                    </a:prstGeom>
                    <a:noFill/>
                  </pic:spPr>
                </pic:pic>
              </a:graphicData>
            </a:graphic>
          </wp:inline>
        </w:drawing>
      </w:r>
    </w:p>
    <w:p w:rsidR="0004299F" w:rsidRPr="0058249A" w:rsidRDefault="004E7181" w:rsidP="00F2691E">
      <w:pPr>
        <w:pStyle w:val="ab"/>
        <w:ind w:left="42" w:right="141"/>
        <w:rPr>
          <w:sz w:val="18"/>
          <w:szCs w:val="18"/>
        </w:rPr>
      </w:pPr>
      <w:r w:rsidRPr="004E7181">
        <w:rPr>
          <w:bCs/>
          <w:sz w:val="18"/>
          <w:szCs w:val="18"/>
        </w:rPr>
        <w:t>Рисунок 1.1 Схема тепловых сетей котельной №3 с. Марёво ул. Комсомольская</w:t>
      </w:r>
    </w:p>
    <w:p w:rsidR="0004299F" w:rsidRPr="0058249A" w:rsidRDefault="0004299F" w:rsidP="00F2691E">
      <w:pPr>
        <w:pStyle w:val="ab"/>
        <w:ind w:left="42" w:right="141"/>
        <w:rPr>
          <w:sz w:val="18"/>
          <w:szCs w:val="18"/>
        </w:rPr>
      </w:pPr>
    </w:p>
    <w:p w:rsidR="0004299F" w:rsidRDefault="004E7181" w:rsidP="004E7181">
      <w:pPr>
        <w:pStyle w:val="ab"/>
        <w:ind w:left="42" w:right="141"/>
        <w:jc w:val="center"/>
        <w:rPr>
          <w:sz w:val="18"/>
          <w:szCs w:val="18"/>
        </w:rPr>
      </w:pPr>
      <w:r>
        <w:rPr>
          <w:noProof/>
          <w:sz w:val="18"/>
          <w:szCs w:val="18"/>
          <w:lang w:eastAsia="ru-RU"/>
        </w:rPr>
        <w:lastRenderedPageBreak/>
        <w:drawing>
          <wp:inline distT="0" distB="0" distL="0" distR="0" wp14:anchorId="12CDB702">
            <wp:extent cx="4412974" cy="2490279"/>
            <wp:effectExtent l="0" t="0" r="6985"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9636" cy="2516611"/>
                    </a:xfrm>
                    <a:prstGeom prst="rect">
                      <a:avLst/>
                    </a:prstGeom>
                    <a:noFill/>
                  </pic:spPr>
                </pic:pic>
              </a:graphicData>
            </a:graphic>
          </wp:inline>
        </w:drawing>
      </w:r>
    </w:p>
    <w:p w:rsidR="003574E6" w:rsidRDefault="004E7181" w:rsidP="004E7181">
      <w:pPr>
        <w:pStyle w:val="ab"/>
        <w:ind w:left="42" w:right="141" w:firstLine="242"/>
        <w:rPr>
          <w:sz w:val="18"/>
          <w:szCs w:val="18"/>
        </w:rPr>
      </w:pPr>
      <w:r w:rsidRPr="004E7181">
        <w:rPr>
          <w:bCs/>
          <w:sz w:val="18"/>
          <w:szCs w:val="18"/>
        </w:rPr>
        <w:t>Рисунок 1.2 Схема тепловых сетей котельной №4 с. Марёво ул. Советов</w:t>
      </w:r>
    </w:p>
    <w:p w:rsidR="003574E6" w:rsidRDefault="003574E6" w:rsidP="00F2691E">
      <w:pPr>
        <w:pStyle w:val="ab"/>
        <w:ind w:left="42" w:right="141"/>
        <w:rPr>
          <w:sz w:val="18"/>
          <w:szCs w:val="18"/>
        </w:rPr>
      </w:pPr>
    </w:p>
    <w:p w:rsidR="003574E6" w:rsidRDefault="004E7181" w:rsidP="004E7181">
      <w:pPr>
        <w:pStyle w:val="ab"/>
        <w:ind w:left="42" w:right="141"/>
        <w:jc w:val="center"/>
        <w:rPr>
          <w:sz w:val="18"/>
          <w:szCs w:val="18"/>
        </w:rPr>
      </w:pPr>
      <w:r>
        <w:rPr>
          <w:noProof/>
          <w:sz w:val="18"/>
          <w:szCs w:val="18"/>
          <w:lang w:eastAsia="ru-RU"/>
        </w:rPr>
        <w:drawing>
          <wp:inline distT="0" distB="0" distL="0" distR="0" wp14:anchorId="25E57F9E">
            <wp:extent cx="3943847" cy="310888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4281" cy="3140758"/>
                    </a:xfrm>
                    <a:prstGeom prst="rect">
                      <a:avLst/>
                    </a:prstGeom>
                    <a:noFill/>
                  </pic:spPr>
                </pic:pic>
              </a:graphicData>
            </a:graphic>
          </wp:inline>
        </w:drawing>
      </w:r>
    </w:p>
    <w:p w:rsidR="003574E6" w:rsidRDefault="004E7181" w:rsidP="004E7181">
      <w:pPr>
        <w:pStyle w:val="ab"/>
        <w:ind w:left="42" w:right="141" w:firstLine="242"/>
        <w:rPr>
          <w:sz w:val="18"/>
          <w:szCs w:val="18"/>
        </w:rPr>
      </w:pPr>
      <w:r w:rsidRPr="004E7181">
        <w:rPr>
          <w:bCs/>
          <w:sz w:val="18"/>
          <w:szCs w:val="18"/>
        </w:rPr>
        <w:t xml:space="preserve">Рисунок 1.3 Схема тепловых сетей котельной </w:t>
      </w:r>
      <w:r w:rsidRPr="004E7181">
        <w:rPr>
          <w:sz w:val="18"/>
          <w:szCs w:val="18"/>
        </w:rPr>
        <w:t>№5 с. Марёво ул. Советов</w:t>
      </w:r>
    </w:p>
    <w:p w:rsidR="003574E6" w:rsidRDefault="003574E6" w:rsidP="00F2691E">
      <w:pPr>
        <w:pStyle w:val="ab"/>
        <w:ind w:left="42" w:right="141"/>
        <w:rPr>
          <w:sz w:val="18"/>
          <w:szCs w:val="18"/>
        </w:rPr>
      </w:pPr>
    </w:p>
    <w:p w:rsidR="003574E6" w:rsidRDefault="004E7181" w:rsidP="004E7181">
      <w:pPr>
        <w:pStyle w:val="ab"/>
        <w:ind w:left="42" w:right="141"/>
        <w:jc w:val="center"/>
        <w:rPr>
          <w:sz w:val="18"/>
          <w:szCs w:val="18"/>
        </w:rPr>
      </w:pPr>
      <w:r>
        <w:rPr>
          <w:noProof/>
          <w:sz w:val="18"/>
          <w:szCs w:val="18"/>
          <w:lang w:eastAsia="ru-RU"/>
        </w:rPr>
        <w:drawing>
          <wp:inline distT="0" distB="0" distL="0" distR="0" wp14:anchorId="3938630D">
            <wp:extent cx="3657600" cy="330178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0898" cy="3322818"/>
                    </a:xfrm>
                    <a:prstGeom prst="rect">
                      <a:avLst/>
                    </a:prstGeom>
                    <a:noFill/>
                  </pic:spPr>
                </pic:pic>
              </a:graphicData>
            </a:graphic>
          </wp:inline>
        </w:drawing>
      </w:r>
    </w:p>
    <w:p w:rsidR="003574E6" w:rsidRPr="0058249A" w:rsidRDefault="004E7181" w:rsidP="004E7181">
      <w:pPr>
        <w:pStyle w:val="ab"/>
        <w:ind w:left="42" w:right="141" w:firstLine="242"/>
        <w:rPr>
          <w:sz w:val="18"/>
          <w:szCs w:val="18"/>
        </w:rPr>
      </w:pPr>
      <w:r w:rsidRPr="004E7181">
        <w:rPr>
          <w:bCs/>
          <w:sz w:val="18"/>
          <w:szCs w:val="18"/>
        </w:rPr>
        <w:t>Рисунок 1.4 Схема тепловых сетей котельной №9 с. Марёво ул. Советов</w:t>
      </w:r>
    </w:p>
    <w:p w:rsidR="0004299F" w:rsidRPr="0058249A" w:rsidRDefault="0004299F" w:rsidP="00F2691E">
      <w:pPr>
        <w:pStyle w:val="ab"/>
        <w:ind w:left="42" w:right="141"/>
        <w:rPr>
          <w:sz w:val="18"/>
          <w:szCs w:val="18"/>
        </w:rPr>
      </w:pPr>
    </w:p>
    <w:p w:rsidR="0004299F" w:rsidRDefault="004E7181" w:rsidP="004E7181">
      <w:pPr>
        <w:pStyle w:val="ab"/>
        <w:ind w:left="42" w:right="141"/>
        <w:jc w:val="center"/>
        <w:rPr>
          <w:sz w:val="18"/>
          <w:szCs w:val="18"/>
        </w:rPr>
      </w:pPr>
      <w:r>
        <w:rPr>
          <w:noProof/>
          <w:sz w:val="18"/>
          <w:szCs w:val="18"/>
          <w:lang w:eastAsia="ru-RU"/>
        </w:rPr>
        <w:lastRenderedPageBreak/>
        <w:drawing>
          <wp:inline distT="0" distB="0" distL="0" distR="0" wp14:anchorId="7FEA32A8">
            <wp:extent cx="2775005" cy="3271287"/>
            <wp:effectExtent l="0" t="0" r="635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4706" cy="3294512"/>
                    </a:xfrm>
                    <a:prstGeom prst="rect">
                      <a:avLst/>
                    </a:prstGeom>
                    <a:noFill/>
                  </pic:spPr>
                </pic:pic>
              </a:graphicData>
            </a:graphic>
          </wp:inline>
        </w:drawing>
      </w:r>
    </w:p>
    <w:p w:rsidR="004E7181" w:rsidRDefault="004E7181" w:rsidP="004E7181">
      <w:pPr>
        <w:pStyle w:val="ab"/>
        <w:ind w:left="42" w:right="141" w:firstLine="242"/>
        <w:rPr>
          <w:sz w:val="18"/>
          <w:szCs w:val="18"/>
        </w:rPr>
      </w:pPr>
      <w:r w:rsidRPr="004E7181">
        <w:rPr>
          <w:bCs/>
          <w:sz w:val="18"/>
          <w:szCs w:val="18"/>
        </w:rPr>
        <w:t>Рисунок 1.5 Схема тепловых сетей котельной 10 с. Марёво ул. Мудрова</w:t>
      </w:r>
    </w:p>
    <w:p w:rsidR="004E7181" w:rsidRDefault="004E7181" w:rsidP="00F2691E">
      <w:pPr>
        <w:pStyle w:val="ab"/>
        <w:ind w:left="42" w:right="141"/>
        <w:rPr>
          <w:sz w:val="18"/>
          <w:szCs w:val="18"/>
        </w:rPr>
      </w:pPr>
    </w:p>
    <w:p w:rsidR="004E7181" w:rsidRDefault="004E7181" w:rsidP="004E7181">
      <w:pPr>
        <w:pStyle w:val="ab"/>
        <w:ind w:left="42" w:right="141"/>
        <w:jc w:val="center"/>
        <w:rPr>
          <w:sz w:val="18"/>
          <w:szCs w:val="18"/>
        </w:rPr>
      </w:pPr>
      <w:r>
        <w:rPr>
          <w:noProof/>
          <w:sz w:val="18"/>
          <w:szCs w:val="18"/>
          <w:lang w:eastAsia="ru-RU"/>
        </w:rPr>
        <w:drawing>
          <wp:inline distT="0" distB="0" distL="0" distR="0" wp14:anchorId="4A3D7BA3">
            <wp:extent cx="3737113" cy="2513812"/>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4219" cy="2532045"/>
                    </a:xfrm>
                    <a:prstGeom prst="rect">
                      <a:avLst/>
                    </a:prstGeom>
                    <a:noFill/>
                  </pic:spPr>
                </pic:pic>
              </a:graphicData>
            </a:graphic>
          </wp:inline>
        </w:drawing>
      </w:r>
    </w:p>
    <w:p w:rsidR="004E7181" w:rsidRDefault="0047244C" w:rsidP="0047244C">
      <w:pPr>
        <w:pStyle w:val="ab"/>
        <w:ind w:left="42" w:right="141" w:firstLine="242"/>
        <w:rPr>
          <w:sz w:val="18"/>
          <w:szCs w:val="18"/>
        </w:rPr>
      </w:pPr>
      <w:r w:rsidRPr="0047244C">
        <w:rPr>
          <w:bCs/>
          <w:sz w:val="18"/>
          <w:szCs w:val="18"/>
        </w:rPr>
        <w:t>Рисунок 1.6 Схема тепловых сетей котельной №11 с. Марёво ул. Советов</w:t>
      </w:r>
    </w:p>
    <w:p w:rsidR="004E7181" w:rsidRDefault="004E7181" w:rsidP="00F2691E">
      <w:pPr>
        <w:pStyle w:val="ab"/>
        <w:ind w:left="42" w:right="141"/>
        <w:rPr>
          <w:sz w:val="18"/>
          <w:szCs w:val="18"/>
        </w:rPr>
      </w:pPr>
    </w:p>
    <w:p w:rsidR="004E7181" w:rsidRDefault="0047244C" w:rsidP="0047244C">
      <w:pPr>
        <w:pStyle w:val="ab"/>
        <w:ind w:left="42" w:right="141"/>
        <w:jc w:val="center"/>
        <w:rPr>
          <w:sz w:val="18"/>
          <w:szCs w:val="18"/>
        </w:rPr>
      </w:pPr>
      <w:r>
        <w:rPr>
          <w:noProof/>
          <w:sz w:val="18"/>
          <w:szCs w:val="18"/>
          <w:lang w:eastAsia="ru-RU"/>
        </w:rPr>
        <w:drawing>
          <wp:inline distT="0" distB="0" distL="0" distR="0" wp14:anchorId="2E797006">
            <wp:extent cx="3347499" cy="2974125"/>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340" cy="2989976"/>
                    </a:xfrm>
                    <a:prstGeom prst="rect">
                      <a:avLst/>
                    </a:prstGeom>
                    <a:noFill/>
                  </pic:spPr>
                </pic:pic>
              </a:graphicData>
            </a:graphic>
          </wp:inline>
        </w:drawing>
      </w:r>
    </w:p>
    <w:p w:rsidR="0047244C" w:rsidRDefault="0047244C" w:rsidP="0047244C">
      <w:pPr>
        <w:pStyle w:val="ab"/>
        <w:ind w:left="42" w:right="141" w:firstLine="242"/>
        <w:rPr>
          <w:sz w:val="18"/>
          <w:szCs w:val="18"/>
        </w:rPr>
      </w:pPr>
      <w:r w:rsidRPr="0047244C">
        <w:rPr>
          <w:bCs/>
          <w:sz w:val="18"/>
          <w:szCs w:val="18"/>
        </w:rPr>
        <w:t>Рисунок 1.7 Схема тепловых сетей котельной 12 д. Моисеево ул. Энергетиков</w:t>
      </w:r>
    </w:p>
    <w:p w:rsidR="0047244C" w:rsidRDefault="0047244C" w:rsidP="00F2691E">
      <w:pPr>
        <w:pStyle w:val="ab"/>
        <w:ind w:left="42" w:right="141"/>
        <w:rPr>
          <w:sz w:val="18"/>
          <w:szCs w:val="18"/>
        </w:rPr>
      </w:pPr>
    </w:p>
    <w:p w:rsidR="0047244C" w:rsidRDefault="00BB6D24" w:rsidP="00BB6D24">
      <w:pPr>
        <w:pStyle w:val="ab"/>
        <w:ind w:left="42" w:right="141"/>
        <w:jc w:val="center"/>
        <w:rPr>
          <w:sz w:val="18"/>
          <w:szCs w:val="18"/>
        </w:rPr>
      </w:pPr>
      <w:r>
        <w:rPr>
          <w:noProof/>
          <w:sz w:val="18"/>
          <w:szCs w:val="18"/>
          <w:lang w:eastAsia="ru-RU"/>
        </w:rPr>
        <w:lastRenderedPageBreak/>
        <w:drawing>
          <wp:inline distT="0" distB="0" distL="0" distR="0" wp14:anchorId="3F9A0619">
            <wp:extent cx="3825764" cy="4792531"/>
            <wp:effectExtent l="0" t="0" r="381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5525" cy="4804759"/>
                    </a:xfrm>
                    <a:prstGeom prst="rect">
                      <a:avLst/>
                    </a:prstGeom>
                    <a:noFill/>
                  </pic:spPr>
                </pic:pic>
              </a:graphicData>
            </a:graphic>
          </wp:inline>
        </w:drawing>
      </w:r>
    </w:p>
    <w:p w:rsidR="0047244C" w:rsidRDefault="00BB6D24" w:rsidP="00BB6D24">
      <w:pPr>
        <w:pStyle w:val="ab"/>
        <w:ind w:left="42" w:right="141" w:firstLine="242"/>
        <w:rPr>
          <w:sz w:val="18"/>
          <w:szCs w:val="18"/>
        </w:rPr>
      </w:pPr>
      <w:r w:rsidRPr="00BB6D24">
        <w:rPr>
          <w:bCs/>
          <w:sz w:val="18"/>
          <w:szCs w:val="18"/>
        </w:rPr>
        <w:t>Рисунок 1.8 Схема тепловых сетей котельной №8 д. Молвотицы ул. Зелёная</w:t>
      </w:r>
    </w:p>
    <w:p w:rsidR="0047244C" w:rsidRDefault="0047244C" w:rsidP="00F2691E">
      <w:pPr>
        <w:pStyle w:val="ab"/>
        <w:ind w:left="42" w:right="141"/>
        <w:rPr>
          <w:sz w:val="18"/>
          <w:szCs w:val="18"/>
        </w:rPr>
      </w:pPr>
    </w:p>
    <w:p w:rsidR="004E7181" w:rsidRDefault="00BB6D24" w:rsidP="00BB6D24">
      <w:pPr>
        <w:pStyle w:val="ab"/>
        <w:ind w:left="42" w:right="141"/>
        <w:jc w:val="center"/>
        <w:rPr>
          <w:sz w:val="18"/>
          <w:szCs w:val="18"/>
        </w:rPr>
      </w:pPr>
      <w:r>
        <w:rPr>
          <w:noProof/>
          <w:sz w:val="18"/>
          <w:szCs w:val="18"/>
          <w:lang w:eastAsia="ru-RU"/>
        </w:rPr>
        <w:drawing>
          <wp:inline distT="0" distB="0" distL="0" distR="0" wp14:anchorId="7B17DA3A">
            <wp:extent cx="4200219" cy="4317559"/>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5269" cy="4353588"/>
                    </a:xfrm>
                    <a:prstGeom prst="rect">
                      <a:avLst/>
                    </a:prstGeom>
                    <a:noFill/>
                  </pic:spPr>
                </pic:pic>
              </a:graphicData>
            </a:graphic>
          </wp:inline>
        </w:drawing>
      </w:r>
    </w:p>
    <w:p w:rsidR="004E7181" w:rsidRDefault="00BB6D24" w:rsidP="00BB6D24">
      <w:pPr>
        <w:pStyle w:val="ab"/>
        <w:ind w:left="42" w:right="141" w:firstLine="242"/>
        <w:rPr>
          <w:sz w:val="18"/>
          <w:szCs w:val="18"/>
        </w:rPr>
      </w:pPr>
      <w:r w:rsidRPr="00BB6D24">
        <w:rPr>
          <w:bCs/>
          <w:sz w:val="18"/>
          <w:szCs w:val="18"/>
        </w:rPr>
        <w:t>Рисунок 1.9 Схема тепловых сетей котельной №6 д. Моисеево ул. Зелёная</w:t>
      </w:r>
    </w:p>
    <w:p w:rsidR="00BB6D24" w:rsidRDefault="00BB6D24" w:rsidP="00F2691E">
      <w:pPr>
        <w:pStyle w:val="ab"/>
        <w:ind w:left="42" w:right="141"/>
        <w:rPr>
          <w:sz w:val="18"/>
          <w:szCs w:val="18"/>
        </w:rPr>
      </w:pPr>
    </w:p>
    <w:p w:rsidR="00BB6D24" w:rsidRDefault="00BB6D24" w:rsidP="00BB6D24">
      <w:pPr>
        <w:pStyle w:val="ab"/>
        <w:ind w:left="42" w:right="141"/>
        <w:jc w:val="center"/>
        <w:rPr>
          <w:sz w:val="18"/>
          <w:szCs w:val="18"/>
        </w:rPr>
      </w:pPr>
      <w:r>
        <w:rPr>
          <w:noProof/>
          <w:sz w:val="18"/>
          <w:szCs w:val="18"/>
          <w:lang w:eastAsia="ru-RU"/>
        </w:rPr>
        <w:lastRenderedPageBreak/>
        <w:drawing>
          <wp:inline distT="0" distB="0" distL="0" distR="0" wp14:anchorId="5E02301A">
            <wp:extent cx="5679026" cy="367869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8950" cy="3698082"/>
                    </a:xfrm>
                    <a:prstGeom prst="rect">
                      <a:avLst/>
                    </a:prstGeom>
                    <a:noFill/>
                  </pic:spPr>
                </pic:pic>
              </a:graphicData>
            </a:graphic>
          </wp:inline>
        </w:drawing>
      </w:r>
    </w:p>
    <w:p w:rsidR="00BB6D24" w:rsidRPr="0058249A" w:rsidRDefault="00BB6D24" w:rsidP="00BB6D24">
      <w:pPr>
        <w:pStyle w:val="ab"/>
        <w:ind w:left="42" w:right="141" w:firstLine="242"/>
        <w:rPr>
          <w:sz w:val="18"/>
          <w:szCs w:val="18"/>
        </w:rPr>
      </w:pPr>
      <w:r w:rsidRPr="00BB6D24">
        <w:rPr>
          <w:bCs/>
          <w:sz w:val="18"/>
          <w:szCs w:val="18"/>
        </w:rPr>
        <w:t>Рисунок 1.10 Схема тепловых сетей котельной №7 д. Седловщина ул. Народная</w:t>
      </w:r>
    </w:p>
    <w:p w:rsidR="0004299F" w:rsidRPr="0058249A" w:rsidRDefault="0004299F" w:rsidP="00F2691E">
      <w:pPr>
        <w:pStyle w:val="ab"/>
        <w:ind w:left="42" w:right="141"/>
        <w:rPr>
          <w:sz w:val="18"/>
          <w:szCs w:val="18"/>
        </w:rPr>
      </w:pPr>
    </w:p>
    <w:p w:rsidR="00BB6D24" w:rsidRPr="00BB6D24" w:rsidRDefault="00BB6D24" w:rsidP="00BB6D24">
      <w:pPr>
        <w:pStyle w:val="ab"/>
        <w:ind w:left="42" w:right="141" w:firstLine="242"/>
        <w:jc w:val="both"/>
        <w:rPr>
          <w:b/>
          <w:sz w:val="18"/>
          <w:szCs w:val="18"/>
        </w:rPr>
      </w:pPr>
      <w:r w:rsidRPr="00BB6D24">
        <w:rPr>
          <w:b/>
          <w:sz w:val="18"/>
          <w:szCs w:val="18"/>
        </w:rPr>
        <w:t>Часть 5. Тепловые нагрузки потребителей тепловой энергии, групп потребителей тепловой энергии в зонах действия источников тепловой энергии</w:t>
      </w:r>
    </w:p>
    <w:p w:rsidR="00BB6D24" w:rsidRPr="00BB6D24" w:rsidRDefault="00BB6D24" w:rsidP="00BB6D24">
      <w:pPr>
        <w:pStyle w:val="ab"/>
        <w:ind w:left="42" w:right="141" w:firstLine="242"/>
        <w:jc w:val="both"/>
        <w:rPr>
          <w:sz w:val="18"/>
          <w:szCs w:val="18"/>
        </w:rPr>
      </w:pPr>
      <w:r w:rsidRPr="00BB6D24">
        <w:rPr>
          <w:sz w:val="18"/>
          <w:szCs w:val="18"/>
        </w:rPr>
        <w:t>Централизованным отоплением обеспечено необходимое количество жилой застройки. Жилые дома усадебной застройки, как правило, имеют печное отопление. Ряд МКД, расположенных в непосредственной близости от сети теплоснабжения, подключены к систе</w:t>
      </w:r>
      <w:r w:rsidRPr="00BB6D24">
        <w:rPr>
          <w:sz w:val="18"/>
          <w:szCs w:val="18"/>
        </w:rPr>
        <w:softHyphen/>
        <w:t>ме централизованного теплоснабжения.</w:t>
      </w:r>
    </w:p>
    <w:p w:rsidR="00BB6D24" w:rsidRPr="00BB6D24" w:rsidRDefault="00BB6D24" w:rsidP="00BB6D24">
      <w:pPr>
        <w:pStyle w:val="ab"/>
        <w:ind w:left="42" w:right="141" w:firstLine="242"/>
        <w:jc w:val="both"/>
        <w:rPr>
          <w:sz w:val="18"/>
          <w:szCs w:val="18"/>
        </w:rPr>
      </w:pPr>
      <w:r w:rsidRPr="00BB6D24">
        <w:rPr>
          <w:sz w:val="18"/>
          <w:szCs w:val="18"/>
        </w:rPr>
        <w:t>Индивидуальное отопление жилых помещений в многоквартирных до</w:t>
      </w:r>
      <w:r w:rsidRPr="00BB6D24">
        <w:rPr>
          <w:sz w:val="18"/>
          <w:szCs w:val="18"/>
        </w:rPr>
        <w:softHyphen/>
        <w:t>мах осуществляется посредством печного отопления.</w:t>
      </w:r>
    </w:p>
    <w:p w:rsidR="00BB6D24" w:rsidRPr="00BB6D24" w:rsidRDefault="00BB6D24" w:rsidP="00BB6D24">
      <w:pPr>
        <w:pStyle w:val="ab"/>
        <w:ind w:left="42" w:right="141" w:firstLine="242"/>
        <w:jc w:val="both"/>
        <w:rPr>
          <w:sz w:val="18"/>
          <w:szCs w:val="18"/>
        </w:rPr>
      </w:pPr>
      <w:r w:rsidRPr="00BB6D24">
        <w:rPr>
          <w:sz w:val="18"/>
          <w:szCs w:val="18"/>
        </w:rPr>
        <w:t>Все бюджетные потребители подключены к системе централизованно</w:t>
      </w:r>
      <w:r w:rsidRPr="00BB6D24">
        <w:rPr>
          <w:sz w:val="18"/>
          <w:szCs w:val="18"/>
        </w:rPr>
        <w:softHyphen/>
        <w:t>го теплоснабжения. Промышленные и прочие потребители либо имеют соб</w:t>
      </w:r>
      <w:r w:rsidRPr="00BB6D24">
        <w:rPr>
          <w:sz w:val="18"/>
          <w:szCs w:val="18"/>
        </w:rPr>
        <w:softHyphen/>
        <w:t>ственные теплоисточники, либо приобретают тепловую энергию у ООО «ТК Новгородская», ООО «ТК Северная».</w:t>
      </w:r>
    </w:p>
    <w:p w:rsidR="00BB6D24" w:rsidRPr="00BB6D24" w:rsidRDefault="00BB6D24" w:rsidP="00BB6D24">
      <w:pPr>
        <w:pStyle w:val="ab"/>
        <w:ind w:left="42" w:right="141" w:firstLine="242"/>
        <w:jc w:val="both"/>
        <w:rPr>
          <w:sz w:val="18"/>
          <w:szCs w:val="18"/>
        </w:rPr>
      </w:pPr>
      <w:r w:rsidRPr="00BB6D24">
        <w:rPr>
          <w:sz w:val="18"/>
          <w:szCs w:val="18"/>
        </w:rPr>
        <w:t>В таблице 1 приведены данные о подключенных потребителях в разре</w:t>
      </w:r>
      <w:r w:rsidRPr="00BB6D24">
        <w:rPr>
          <w:sz w:val="18"/>
          <w:szCs w:val="18"/>
        </w:rPr>
        <w:softHyphen/>
        <w:t>зе каждой котельной по ООО «ТК Новгородская».</w:t>
      </w:r>
    </w:p>
    <w:p w:rsidR="00BB6D24" w:rsidRPr="00BB6D24" w:rsidRDefault="00BB6D24" w:rsidP="00BB6D24">
      <w:pPr>
        <w:pStyle w:val="ab"/>
        <w:ind w:left="42" w:right="141"/>
        <w:jc w:val="right"/>
        <w:rPr>
          <w:sz w:val="18"/>
          <w:szCs w:val="18"/>
        </w:rPr>
      </w:pPr>
      <w:r w:rsidRPr="00BB6D24">
        <w:rPr>
          <w:sz w:val="18"/>
          <w:szCs w:val="18"/>
        </w:rPr>
        <w:t>Таблица 1</w:t>
      </w:r>
    </w:p>
    <w:tbl>
      <w:tblPr>
        <w:tblW w:w="4894" w:type="pc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
        <w:gridCol w:w="7012"/>
        <w:gridCol w:w="3074"/>
      </w:tblGrid>
      <w:tr w:rsidR="00BB6D24" w:rsidRPr="00BB6D24" w:rsidTr="00BB6D24">
        <w:trPr>
          <w:trHeight w:val="321"/>
          <w:tblHeader/>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 п/п</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Наименование источника теплоснабжения</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Суммарная нагрузка потребителей, Гкал/ч</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1</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№3 с. Марёво ул. Комсомольская</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0,43</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2</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№4 с. Марёво ул. Советов</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0,18</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3</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№5 с. Марёво ул. Советов</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0,36</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4</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№9 с. Марёво ул. Советов</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0,23</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5</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№10 с. Марёво ул. Мудрова</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0,51</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6</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№11 с. Марёво ул. Советов</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0,05</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7</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№12 д. Моисеево ул. Энергетиков</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lang w:val="x-none"/>
              </w:rPr>
            </w:pPr>
            <w:r w:rsidRPr="00BB6D24">
              <w:rPr>
                <w:sz w:val="18"/>
                <w:szCs w:val="18"/>
              </w:rPr>
              <w:t>0,07</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8</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№8 д. Молвотицы ул. Зелёная</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0,21</w:t>
            </w:r>
          </w:p>
        </w:tc>
      </w:tr>
      <w:tr w:rsidR="00BB6D24" w:rsidRPr="00BB6D24" w:rsidTr="00BB6D24">
        <w:trPr>
          <w:trHeight w:val="55"/>
        </w:trPr>
        <w:tc>
          <w:tcPr>
            <w:tcW w:w="21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9</w:t>
            </w:r>
          </w:p>
        </w:tc>
        <w:tc>
          <w:tcPr>
            <w:tcW w:w="332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Котельная №6 д. Моисеево ул. Зелёная</w:t>
            </w:r>
          </w:p>
        </w:tc>
        <w:tc>
          <w:tcPr>
            <w:tcW w:w="1459"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95"/>
              <w:rPr>
                <w:sz w:val="18"/>
                <w:szCs w:val="18"/>
              </w:rPr>
            </w:pPr>
            <w:r w:rsidRPr="00BB6D24">
              <w:rPr>
                <w:sz w:val="18"/>
                <w:szCs w:val="18"/>
              </w:rPr>
              <w:t>0,1</w:t>
            </w:r>
          </w:p>
        </w:tc>
      </w:tr>
      <w:tr w:rsidR="00BB6D24" w:rsidRPr="00BB6D24" w:rsidTr="00BB6D24">
        <w:trPr>
          <w:trHeight w:val="49"/>
        </w:trPr>
        <w:tc>
          <w:tcPr>
            <w:tcW w:w="213"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6" w:right="-95"/>
              <w:rPr>
                <w:sz w:val="18"/>
                <w:szCs w:val="18"/>
              </w:rPr>
            </w:pPr>
            <w:r w:rsidRPr="00BB6D24">
              <w:rPr>
                <w:sz w:val="18"/>
                <w:szCs w:val="18"/>
              </w:rPr>
              <w:t>10</w:t>
            </w:r>
          </w:p>
        </w:tc>
        <w:tc>
          <w:tcPr>
            <w:tcW w:w="3328"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6" w:right="-95"/>
              <w:rPr>
                <w:sz w:val="18"/>
                <w:szCs w:val="18"/>
              </w:rPr>
            </w:pPr>
            <w:r w:rsidRPr="00BB6D24">
              <w:rPr>
                <w:sz w:val="18"/>
                <w:szCs w:val="18"/>
              </w:rPr>
              <w:t>Котельная №7 д. Седловщина ул. Народная</w:t>
            </w:r>
          </w:p>
        </w:tc>
        <w:tc>
          <w:tcPr>
            <w:tcW w:w="1459"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6" w:right="-95"/>
              <w:rPr>
                <w:sz w:val="18"/>
                <w:szCs w:val="18"/>
              </w:rPr>
            </w:pPr>
            <w:r w:rsidRPr="00BB6D24">
              <w:rPr>
                <w:sz w:val="18"/>
                <w:szCs w:val="18"/>
              </w:rPr>
              <w:t>0,42</w:t>
            </w:r>
          </w:p>
        </w:tc>
      </w:tr>
      <w:tr w:rsidR="00BB6D24" w:rsidRPr="00BB6D24" w:rsidTr="00BB6D24">
        <w:trPr>
          <w:trHeight w:val="49"/>
        </w:trPr>
        <w:tc>
          <w:tcPr>
            <w:tcW w:w="3541" w:type="pct"/>
            <w:gridSpan w:val="2"/>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42" w:right="141"/>
              <w:rPr>
                <w:b/>
                <w:sz w:val="18"/>
                <w:szCs w:val="18"/>
              </w:rPr>
            </w:pPr>
            <w:r w:rsidRPr="00BB6D24">
              <w:rPr>
                <w:b/>
                <w:sz w:val="18"/>
                <w:szCs w:val="18"/>
              </w:rPr>
              <w:t>ИТОГО:</w:t>
            </w:r>
          </w:p>
        </w:tc>
        <w:tc>
          <w:tcPr>
            <w:tcW w:w="1459"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42" w:right="141"/>
              <w:rPr>
                <w:b/>
                <w:sz w:val="18"/>
                <w:szCs w:val="18"/>
              </w:rPr>
            </w:pPr>
            <w:r w:rsidRPr="00BB6D24">
              <w:rPr>
                <w:b/>
                <w:sz w:val="18"/>
                <w:szCs w:val="18"/>
              </w:rPr>
              <w:t>2,56</w:t>
            </w:r>
          </w:p>
        </w:tc>
      </w:tr>
    </w:tbl>
    <w:p w:rsidR="00BB6D24" w:rsidRPr="00BB6D24" w:rsidRDefault="00BB6D24" w:rsidP="00BB6D24">
      <w:pPr>
        <w:pStyle w:val="ab"/>
        <w:ind w:left="42" w:right="141" w:firstLine="242"/>
        <w:jc w:val="both"/>
        <w:rPr>
          <w:sz w:val="18"/>
          <w:szCs w:val="18"/>
        </w:rPr>
      </w:pPr>
      <w:r w:rsidRPr="00BB6D24">
        <w:rPr>
          <w:sz w:val="18"/>
          <w:szCs w:val="18"/>
        </w:rPr>
        <w:t>Суммарная максимально часовая тепловая нагрузка потребителей, под</w:t>
      </w:r>
      <w:r w:rsidRPr="00BB6D24">
        <w:rPr>
          <w:sz w:val="18"/>
          <w:szCs w:val="18"/>
        </w:rPr>
        <w:softHyphen/>
        <w:t>ключенных к системе теплоснабжения котельной на 01.01.2022 года, состав</w:t>
      </w:r>
      <w:r w:rsidRPr="00BB6D24">
        <w:rPr>
          <w:sz w:val="18"/>
          <w:szCs w:val="18"/>
        </w:rPr>
        <w:softHyphen/>
        <w:t>ляет 2,56 Гкал/ч.</w:t>
      </w:r>
    </w:p>
    <w:p w:rsidR="00BB6D24" w:rsidRPr="00BB6D24" w:rsidRDefault="00BB6D24" w:rsidP="00BB6D24">
      <w:pPr>
        <w:pStyle w:val="ab"/>
        <w:ind w:left="42" w:right="141" w:firstLine="242"/>
        <w:jc w:val="both"/>
        <w:rPr>
          <w:sz w:val="18"/>
          <w:szCs w:val="18"/>
        </w:rPr>
      </w:pPr>
      <w:r w:rsidRPr="00BB6D24">
        <w:rPr>
          <w:sz w:val="18"/>
          <w:szCs w:val="18"/>
        </w:rPr>
        <w:t>В таблице 2 представлены данные о подключенных потребителях по ООО «ТК Северная».</w:t>
      </w:r>
    </w:p>
    <w:p w:rsidR="00BB6D24" w:rsidRPr="00BB6D24" w:rsidRDefault="00BB6D24" w:rsidP="00BB6D24">
      <w:pPr>
        <w:pStyle w:val="ab"/>
        <w:ind w:left="42" w:right="141"/>
        <w:jc w:val="right"/>
        <w:rPr>
          <w:sz w:val="18"/>
          <w:szCs w:val="18"/>
        </w:rPr>
      </w:pPr>
      <w:r w:rsidRPr="00BB6D24">
        <w:rPr>
          <w:sz w:val="18"/>
          <w:szCs w:val="18"/>
        </w:rPr>
        <w:t>Таблица 2</w:t>
      </w:r>
    </w:p>
    <w:tbl>
      <w:tblPr>
        <w:tblW w:w="4945" w:type="pc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0"/>
        <w:gridCol w:w="4305"/>
      </w:tblGrid>
      <w:tr w:rsidR="00BB6D24" w:rsidRPr="00BB6D24" w:rsidTr="00BB6D24">
        <w:trPr>
          <w:trHeight w:val="283"/>
        </w:trPr>
        <w:tc>
          <w:tcPr>
            <w:tcW w:w="297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52" w:right="-95"/>
              <w:rPr>
                <w:sz w:val="18"/>
                <w:szCs w:val="18"/>
              </w:rPr>
            </w:pPr>
            <w:r w:rsidRPr="00BB6D24">
              <w:rPr>
                <w:sz w:val="18"/>
                <w:szCs w:val="18"/>
              </w:rPr>
              <w:t>Наименование источника теплоснабжения</w:t>
            </w:r>
          </w:p>
        </w:tc>
        <w:tc>
          <w:tcPr>
            <w:tcW w:w="2022"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52" w:right="-95"/>
              <w:rPr>
                <w:sz w:val="18"/>
                <w:szCs w:val="18"/>
              </w:rPr>
            </w:pPr>
            <w:r w:rsidRPr="00BB6D24">
              <w:rPr>
                <w:sz w:val="18"/>
                <w:szCs w:val="18"/>
              </w:rPr>
              <w:t>Суммарная нагрузка потребителей, Гкал/ч</w:t>
            </w:r>
          </w:p>
        </w:tc>
      </w:tr>
      <w:tr w:rsidR="00BB6D24" w:rsidRPr="00BB6D24" w:rsidTr="00BB6D24">
        <w:trPr>
          <w:trHeight w:val="49"/>
        </w:trPr>
        <w:tc>
          <w:tcPr>
            <w:tcW w:w="297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52" w:right="-95"/>
              <w:rPr>
                <w:sz w:val="18"/>
                <w:szCs w:val="18"/>
              </w:rPr>
            </w:pPr>
            <w:r w:rsidRPr="00BB6D24">
              <w:rPr>
                <w:sz w:val="18"/>
                <w:szCs w:val="18"/>
              </w:rPr>
              <w:t>Пеллетная котельная с. Марёво (вместо котельной №2)</w:t>
            </w:r>
          </w:p>
        </w:tc>
        <w:tc>
          <w:tcPr>
            <w:tcW w:w="2022"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52" w:right="-95"/>
              <w:rPr>
                <w:sz w:val="18"/>
                <w:szCs w:val="18"/>
              </w:rPr>
            </w:pPr>
            <w:r w:rsidRPr="00BB6D24">
              <w:rPr>
                <w:sz w:val="18"/>
                <w:szCs w:val="18"/>
              </w:rPr>
              <w:t>-</w:t>
            </w:r>
          </w:p>
        </w:tc>
      </w:tr>
      <w:tr w:rsidR="00BB6D24" w:rsidRPr="00BB6D24" w:rsidTr="00BB6D24">
        <w:trPr>
          <w:trHeight w:val="49"/>
        </w:trPr>
        <w:tc>
          <w:tcPr>
            <w:tcW w:w="2978"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52" w:right="-95"/>
              <w:rPr>
                <w:b/>
                <w:sz w:val="18"/>
                <w:szCs w:val="18"/>
              </w:rPr>
            </w:pPr>
            <w:r w:rsidRPr="00BB6D24">
              <w:rPr>
                <w:b/>
                <w:sz w:val="18"/>
                <w:szCs w:val="18"/>
              </w:rPr>
              <w:t>ИТОГО</w:t>
            </w:r>
          </w:p>
        </w:tc>
        <w:tc>
          <w:tcPr>
            <w:tcW w:w="2022"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52" w:right="-95"/>
              <w:rPr>
                <w:sz w:val="18"/>
                <w:szCs w:val="18"/>
              </w:rPr>
            </w:pPr>
            <w:r w:rsidRPr="00BB6D24">
              <w:rPr>
                <w:sz w:val="18"/>
                <w:szCs w:val="18"/>
              </w:rPr>
              <w:t>-</w:t>
            </w:r>
          </w:p>
        </w:tc>
      </w:tr>
    </w:tbl>
    <w:p w:rsidR="00BB6D24" w:rsidRPr="00BB6D24" w:rsidRDefault="00BB6D24" w:rsidP="00BB6D24">
      <w:pPr>
        <w:pStyle w:val="ab"/>
        <w:ind w:left="42" w:right="141" w:firstLine="242"/>
        <w:jc w:val="both"/>
        <w:rPr>
          <w:sz w:val="18"/>
          <w:szCs w:val="18"/>
        </w:rPr>
      </w:pPr>
      <w:r w:rsidRPr="00BB6D24">
        <w:rPr>
          <w:sz w:val="18"/>
          <w:szCs w:val="18"/>
        </w:rPr>
        <w:t>Тепловые нагрузки потребителей складываются из нагрузок на отопле</w:t>
      </w:r>
      <w:r w:rsidRPr="00BB6D24">
        <w:rPr>
          <w:sz w:val="18"/>
          <w:szCs w:val="18"/>
        </w:rPr>
        <w:softHyphen/>
        <w:t>ние. Суммарная тепловая нагрузка потребителей Марёвского муниципального округа составляет 2,56 Гкал/ч. Отопительная нагрузка потребителей рас</w:t>
      </w:r>
      <w:r w:rsidRPr="00BB6D24">
        <w:rPr>
          <w:sz w:val="18"/>
          <w:szCs w:val="18"/>
        </w:rPr>
        <w:softHyphen/>
        <w:t>считывается как необходимое количество тепловой энергии на поддержание нормативной температуры воздуха в помещениях потребителя при расчетной температуре наружного воздуха. Расчетная температура наружного воздуха устанавливается нормами как температура наиболее холодной пятидневки с обеспеченностью 0,92. Для данного региона расчетная температура наружно</w:t>
      </w:r>
      <w:r w:rsidRPr="00BB6D24">
        <w:rPr>
          <w:sz w:val="18"/>
          <w:szCs w:val="18"/>
        </w:rPr>
        <w:softHyphen/>
        <w:t>го воздуха -29 °С, продолжительность отопительного периода 220 суток.</w:t>
      </w:r>
    </w:p>
    <w:p w:rsidR="00BB6D24" w:rsidRPr="00BB6D24" w:rsidRDefault="00BB6D24" w:rsidP="00BB6D24">
      <w:pPr>
        <w:pStyle w:val="ab"/>
        <w:ind w:left="42" w:right="141" w:firstLine="242"/>
        <w:jc w:val="both"/>
        <w:rPr>
          <w:sz w:val="18"/>
          <w:szCs w:val="18"/>
        </w:rPr>
      </w:pPr>
      <w:r w:rsidRPr="00BB6D24">
        <w:rPr>
          <w:sz w:val="18"/>
          <w:szCs w:val="18"/>
        </w:rPr>
        <w:t>Объемы полезного отпуска тепловой энергии (мощности) по каждой ко</w:t>
      </w:r>
      <w:r w:rsidRPr="00BB6D24">
        <w:rPr>
          <w:sz w:val="18"/>
          <w:szCs w:val="18"/>
        </w:rPr>
        <w:softHyphen/>
        <w:t>тельной на 2023 г. представлены в таблице 3 (по ООО «ТК Новгородская») и в таблице 4 (по ООО «ТК Северная»).</w:t>
      </w:r>
    </w:p>
    <w:p w:rsidR="00BB6D24" w:rsidRPr="00BB6D24" w:rsidRDefault="00BB6D24" w:rsidP="00BB6D24">
      <w:pPr>
        <w:pStyle w:val="ab"/>
        <w:ind w:left="42" w:right="141"/>
        <w:jc w:val="right"/>
        <w:rPr>
          <w:sz w:val="18"/>
          <w:szCs w:val="18"/>
        </w:rPr>
      </w:pPr>
      <w:r w:rsidRPr="00BB6D24">
        <w:rPr>
          <w:sz w:val="18"/>
          <w:szCs w:val="18"/>
        </w:rPr>
        <w:t>Таблица 3</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0"/>
        <w:gridCol w:w="2921"/>
        <w:gridCol w:w="2941"/>
      </w:tblGrid>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 xml:space="preserve">Наименование Котельной </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Потребление тепловой энергии на отопление и нагрев за 2023 год, Гкал</w:t>
            </w:r>
          </w:p>
        </w:tc>
        <w:tc>
          <w:tcPr>
            <w:tcW w:w="294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Потребление тепловой энергии на ГВС за 2023 год, м3</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Котельная №3 с. Марёво ул. Комсомольская</w:t>
            </w:r>
          </w:p>
        </w:tc>
        <w:tc>
          <w:tcPr>
            <w:tcW w:w="2921" w:type="dxa"/>
            <w:tcBorders>
              <w:top w:val="single" w:sz="4" w:space="0" w:color="000000"/>
              <w:left w:val="single" w:sz="4" w:space="0" w:color="000000"/>
              <w:bottom w:val="single" w:sz="4" w:space="0" w:color="000000"/>
              <w:right w:val="single" w:sz="4" w:space="0" w:color="000000"/>
            </w:tcBorders>
            <w:vAlign w:val="bottom"/>
            <w:hideMark/>
          </w:tcPr>
          <w:p w:rsidR="00BB6D24" w:rsidRPr="00BB6D24" w:rsidRDefault="00BB6D24" w:rsidP="00BB6D24">
            <w:pPr>
              <w:pStyle w:val="ab"/>
              <w:ind w:left="-80" w:right="-104"/>
              <w:rPr>
                <w:sz w:val="18"/>
                <w:szCs w:val="18"/>
              </w:rPr>
            </w:pPr>
            <w:r w:rsidRPr="00BB6D24">
              <w:rPr>
                <w:sz w:val="18"/>
                <w:szCs w:val="18"/>
              </w:rPr>
              <w:t xml:space="preserve">683,83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lastRenderedPageBreak/>
              <w:t>Котельная №4 с. Марёво ул. Советов</w:t>
            </w:r>
          </w:p>
        </w:tc>
        <w:tc>
          <w:tcPr>
            <w:tcW w:w="2921" w:type="dxa"/>
            <w:tcBorders>
              <w:top w:val="single" w:sz="4" w:space="0" w:color="000000"/>
              <w:left w:val="single" w:sz="4" w:space="0" w:color="000000"/>
              <w:bottom w:val="single" w:sz="4" w:space="0" w:color="000000"/>
              <w:right w:val="single" w:sz="4" w:space="0" w:color="000000"/>
            </w:tcBorders>
            <w:vAlign w:val="bottom"/>
            <w:hideMark/>
          </w:tcPr>
          <w:p w:rsidR="00BB6D24" w:rsidRPr="00BB6D24" w:rsidRDefault="00BB6D24" w:rsidP="00BB6D24">
            <w:pPr>
              <w:pStyle w:val="ab"/>
              <w:ind w:left="-80" w:right="-104"/>
              <w:rPr>
                <w:sz w:val="18"/>
                <w:szCs w:val="18"/>
              </w:rPr>
            </w:pPr>
            <w:r w:rsidRPr="00BB6D24">
              <w:rPr>
                <w:sz w:val="18"/>
                <w:szCs w:val="18"/>
              </w:rPr>
              <w:t xml:space="preserve">295,638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Котельная №5 с. Марёво ул. Советов</w:t>
            </w:r>
          </w:p>
        </w:tc>
        <w:tc>
          <w:tcPr>
            <w:tcW w:w="2921" w:type="dxa"/>
            <w:tcBorders>
              <w:top w:val="single" w:sz="4" w:space="0" w:color="000000"/>
              <w:left w:val="single" w:sz="4" w:space="0" w:color="000000"/>
              <w:bottom w:val="single" w:sz="4" w:space="0" w:color="000000"/>
              <w:right w:val="single" w:sz="4" w:space="0" w:color="000000"/>
            </w:tcBorders>
            <w:vAlign w:val="bottom"/>
            <w:hideMark/>
          </w:tcPr>
          <w:p w:rsidR="00BB6D24" w:rsidRPr="00BB6D24" w:rsidRDefault="00BB6D24" w:rsidP="00BB6D24">
            <w:pPr>
              <w:pStyle w:val="ab"/>
              <w:ind w:left="-80" w:right="-104"/>
              <w:rPr>
                <w:sz w:val="18"/>
                <w:szCs w:val="18"/>
              </w:rPr>
            </w:pPr>
            <w:r w:rsidRPr="00BB6D24">
              <w:rPr>
                <w:sz w:val="18"/>
                <w:szCs w:val="18"/>
              </w:rPr>
              <w:t xml:space="preserve">705,016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lang w:val="x-none"/>
              </w:rPr>
            </w:pPr>
            <w:r w:rsidRPr="00BB6D24">
              <w:rPr>
                <w:sz w:val="18"/>
                <w:szCs w:val="18"/>
              </w:rPr>
              <w:t>Котельная №9 с. Марёво ул. Советов</w:t>
            </w:r>
          </w:p>
        </w:tc>
        <w:tc>
          <w:tcPr>
            <w:tcW w:w="2921" w:type="dxa"/>
            <w:tcBorders>
              <w:top w:val="single" w:sz="4" w:space="0" w:color="000000"/>
              <w:left w:val="single" w:sz="4" w:space="0" w:color="000000"/>
              <w:bottom w:val="single" w:sz="4" w:space="0" w:color="000000"/>
              <w:right w:val="single" w:sz="4" w:space="0" w:color="000000"/>
            </w:tcBorders>
            <w:vAlign w:val="bottom"/>
            <w:hideMark/>
          </w:tcPr>
          <w:p w:rsidR="00BB6D24" w:rsidRPr="00BB6D24" w:rsidRDefault="00BB6D24" w:rsidP="00BB6D24">
            <w:pPr>
              <w:pStyle w:val="ab"/>
              <w:ind w:left="-80" w:right="-104"/>
              <w:rPr>
                <w:sz w:val="18"/>
                <w:szCs w:val="18"/>
                <w:lang w:val="x-none"/>
              </w:rPr>
            </w:pPr>
            <w:r w:rsidRPr="00BB6D24">
              <w:rPr>
                <w:sz w:val="18"/>
                <w:szCs w:val="18"/>
              </w:rPr>
              <w:t xml:space="preserve">453,612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lang w:val="x-none"/>
              </w:rPr>
            </w:pPr>
            <w:r w:rsidRPr="00BB6D24">
              <w:rPr>
                <w:sz w:val="18"/>
                <w:szCs w:val="18"/>
              </w:rPr>
              <w:t>Котельная №10 с. Марёво ул. Мудрова</w:t>
            </w:r>
          </w:p>
        </w:tc>
        <w:tc>
          <w:tcPr>
            <w:tcW w:w="2921" w:type="dxa"/>
            <w:tcBorders>
              <w:top w:val="single" w:sz="4" w:space="0" w:color="000000"/>
              <w:left w:val="single" w:sz="4" w:space="0" w:color="000000"/>
              <w:bottom w:val="single" w:sz="4" w:space="0" w:color="000000"/>
              <w:right w:val="single" w:sz="4" w:space="0" w:color="000000"/>
            </w:tcBorders>
            <w:vAlign w:val="bottom"/>
            <w:hideMark/>
          </w:tcPr>
          <w:p w:rsidR="00BB6D24" w:rsidRPr="00BB6D24" w:rsidRDefault="00BB6D24" w:rsidP="00BB6D24">
            <w:pPr>
              <w:pStyle w:val="ab"/>
              <w:ind w:left="-80" w:right="-104"/>
              <w:rPr>
                <w:sz w:val="18"/>
                <w:szCs w:val="18"/>
                <w:lang w:val="x-none"/>
              </w:rPr>
            </w:pPr>
            <w:r w:rsidRPr="00BB6D24">
              <w:rPr>
                <w:sz w:val="18"/>
                <w:szCs w:val="18"/>
              </w:rPr>
              <w:t xml:space="preserve">777,109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lang w:val="x-none"/>
              </w:rPr>
            </w:pPr>
            <w:r w:rsidRPr="00BB6D24">
              <w:rPr>
                <w:sz w:val="18"/>
                <w:szCs w:val="18"/>
              </w:rPr>
              <w:t>Котельная №11 с. Марёво ул. Советов</w:t>
            </w:r>
          </w:p>
        </w:tc>
        <w:tc>
          <w:tcPr>
            <w:tcW w:w="2921" w:type="dxa"/>
            <w:tcBorders>
              <w:top w:val="single" w:sz="4" w:space="0" w:color="000000"/>
              <w:left w:val="single" w:sz="4" w:space="0" w:color="000000"/>
              <w:bottom w:val="single" w:sz="4" w:space="0" w:color="000000"/>
              <w:right w:val="single" w:sz="4" w:space="0" w:color="000000"/>
            </w:tcBorders>
            <w:vAlign w:val="bottom"/>
            <w:hideMark/>
          </w:tcPr>
          <w:p w:rsidR="00BB6D24" w:rsidRPr="00BB6D24" w:rsidRDefault="00BB6D24" w:rsidP="00BB6D24">
            <w:pPr>
              <w:pStyle w:val="ab"/>
              <w:ind w:left="-80" w:right="-104"/>
              <w:rPr>
                <w:sz w:val="18"/>
                <w:szCs w:val="18"/>
                <w:lang w:val="x-none"/>
              </w:rPr>
            </w:pPr>
            <w:r w:rsidRPr="00BB6D24">
              <w:rPr>
                <w:sz w:val="18"/>
                <w:szCs w:val="18"/>
              </w:rPr>
              <w:t xml:space="preserve">100,076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lang w:val="x-none"/>
              </w:rPr>
            </w:pPr>
            <w:r w:rsidRPr="00BB6D24">
              <w:rPr>
                <w:sz w:val="18"/>
                <w:szCs w:val="18"/>
              </w:rPr>
              <w:t>Котельная №12 д. Моисеево ул. Энергетиков</w:t>
            </w:r>
          </w:p>
        </w:tc>
        <w:tc>
          <w:tcPr>
            <w:tcW w:w="2921" w:type="dxa"/>
            <w:tcBorders>
              <w:top w:val="single" w:sz="4" w:space="0" w:color="000000"/>
              <w:left w:val="single" w:sz="4" w:space="0" w:color="000000"/>
              <w:bottom w:val="single" w:sz="4" w:space="0" w:color="000000"/>
              <w:right w:val="single" w:sz="4" w:space="0" w:color="000000"/>
            </w:tcBorders>
            <w:vAlign w:val="bottom"/>
            <w:hideMark/>
          </w:tcPr>
          <w:p w:rsidR="00BB6D24" w:rsidRPr="00BB6D24" w:rsidRDefault="00BB6D24" w:rsidP="00BB6D24">
            <w:pPr>
              <w:pStyle w:val="ab"/>
              <w:ind w:left="-80" w:right="-104"/>
              <w:rPr>
                <w:sz w:val="18"/>
                <w:szCs w:val="18"/>
                <w:lang w:val="x-none"/>
              </w:rPr>
            </w:pPr>
            <w:r w:rsidRPr="00BB6D24">
              <w:rPr>
                <w:sz w:val="18"/>
                <w:szCs w:val="18"/>
              </w:rPr>
              <w:t xml:space="preserve">97,44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Котельная №8 д. Молвотицы ул. Зелёная</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 xml:space="preserve">451,939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 xml:space="preserve">Котельная № 6 д. Моисеево ул. Зелёная </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 xml:space="preserve">367,329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Котельная №7 д. Седловщина ул. Народная</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sz w:val="18"/>
                <w:szCs w:val="18"/>
              </w:rPr>
            </w:pPr>
            <w:r w:rsidRPr="00BB6D24">
              <w:rPr>
                <w:sz w:val="18"/>
                <w:szCs w:val="18"/>
              </w:rPr>
              <w:t xml:space="preserve">446,73   </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sz w:val="18"/>
                <w:szCs w:val="18"/>
              </w:rPr>
            </w:pPr>
            <w:r w:rsidRPr="00BB6D24">
              <w:rPr>
                <w:sz w:val="18"/>
                <w:szCs w:val="18"/>
              </w:rPr>
              <w:t>-</w:t>
            </w:r>
          </w:p>
        </w:tc>
      </w:tr>
      <w:tr w:rsidR="00BB6D24" w:rsidRPr="00BB6D24" w:rsidTr="00BB6D24">
        <w:trPr>
          <w:trHeight w:val="20"/>
        </w:trPr>
        <w:tc>
          <w:tcPr>
            <w:tcW w:w="4620"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b/>
                <w:sz w:val="18"/>
                <w:szCs w:val="18"/>
              </w:rPr>
            </w:pPr>
            <w:r w:rsidRPr="00BB6D24">
              <w:rPr>
                <w:b/>
                <w:sz w:val="18"/>
                <w:szCs w:val="18"/>
              </w:rPr>
              <w:t>Итого:</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80" w:right="-104"/>
              <w:rPr>
                <w:b/>
                <w:sz w:val="18"/>
                <w:szCs w:val="18"/>
              </w:rPr>
            </w:pPr>
            <w:r w:rsidRPr="00BB6D24">
              <w:rPr>
                <w:b/>
                <w:sz w:val="18"/>
                <w:szCs w:val="18"/>
              </w:rPr>
              <w:t>4378,719</w:t>
            </w:r>
          </w:p>
        </w:tc>
        <w:tc>
          <w:tcPr>
            <w:tcW w:w="2941"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80" w:right="-104"/>
              <w:rPr>
                <w:b/>
                <w:sz w:val="18"/>
                <w:szCs w:val="18"/>
              </w:rPr>
            </w:pPr>
            <w:r w:rsidRPr="00BB6D24">
              <w:rPr>
                <w:b/>
                <w:sz w:val="18"/>
                <w:szCs w:val="18"/>
              </w:rPr>
              <w:t>-</w:t>
            </w:r>
          </w:p>
        </w:tc>
      </w:tr>
    </w:tbl>
    <w:p w:rsidR="00BB6D24" w:rsidRPr="00BB6D24" w:rsidRDefault="00BB6D24" w:rsidP="00BB6D24">
      <w:pPr>
        <w:pStyle w:val="ab"/>
        <w:ind w:left="42" w:right="141"/>
        <w:jc w:val="right"/>
        <w:rPr>
          <w:sz w:val="18"/>
          <w:szCs w:val="18"/>
        </w:rPr>
      </w:pPr>
      <w:r w:rsidRPr="00BB6D24">
        <w:rPr>
          <w:sz w:val="18"/>
          <w:szCs w:val="18"/>
        </w:rPr>
        <w:t>Таблица 4</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18"/>
        <w:gridCol w:w="3047"/>
        <w:gridCol w:w="2774"/>
      </w:tblGrid>
      <w:tr w:rsidR="00BB6D24" w:rsidRPr="00BB6D24" w:rsidTr="00BB6D24">
        <w:trPr>
          <w:trHeight w:val="20"/>
          <w:tblHeader/>
        </w:trPr>
        <w:tc>
          <w:tcPr>
            <w:tcW w:w="4718"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104"/>
              <w:rPr>
                <w:sz w:val="18"/>
                <w:szCs w:val="18"/>
              </w:rPr>
            </w:pPr>
            <w:r w:rsidRPr="00BB6D24">
              <w:rPr>
                <w:sz w:val="18"/>
                <w:szCs w:val="18"/>
              </w:rPr>
              <w:t>Наименование Котельной микрорайона (поселка)</w:t>
            </w:r>
          </w:p>
        </w:tc>
        <w:tc>
          <w:tcPr>
            <w:tcW w:w="3047"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104"/>
              <w:rPr>
                <w:sz w:val="18"/>
                <w:szCs w:val="18"/>
              </w:rPr>
            </w:pPr>
            <w:r w:rsidRPr="00BB6D24">
              <w:rPr>
                <w:sz w:val="18"/>
                <w:szCs w:val="18"/>
              </w:rPr>
              <w:t>Потребление тепловой энергии на отопление и нагрев за 2023 год, Гкал</w:t>
            </w:r>
          </w:p>
        </w:tc>
        <w:tc>
          <w:tcPr>
            <w:tcW w:w="277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104"/>
              <w:rPr>
                <w:sz w:val="18"/>
                <w:szCs w:val="18"/>
              </w:rPr>
            </w:pPr>
            <w:r w:rsidRPr="00BB6D24">
              <w:rPr>
                <w:sz w:val="18"/>
                <w:szCs w:val="18"/>
              </w:rPr>
              <w:t>Потребление тепловой энергии на ГВС за 2023 год, м3</w:t>
            </w:r>
          </w:p>
        </w:tc>
      </w:tr>
      <w:tr w:rsidR="00BB6D24" w:rsidRPr="00BB6D24" w:rsidTr="00BB6D24">
        <w:trPr>
          <w:trHeight w:val="20"/>
        </w:trPr>
        <w:tc>
          <w:tcPr>
            <w:tcW w:w="4718"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104"/>
              <w:rPr>
                <w:sz w:val="18"/>
                <w:szCs w:val="18"/>
              </w:rPr>
            </w:pPr>
            <w:r w:rsidRPr="00BB6D24">
              <w:rPr>
                <w:sz w:val="18"/>
                <w:szCs w:val="18"/>
              </w:rPr>
              <w:t>Пеллетная котельная с. Марёво (вместо котельной №2)</w:t>
            </w:r>
          </w:p>
        </w:tc>
        <w:tc>
          <w:tcPr>
            <w:tcW w:w="3047"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104"/>
              <w:rPr>
                <w:sz w:val="18"/>
                <w:szCs w:val="18"/>
              </w:rPr>
            </w:pPr>
            <w:r w:rsidRPr="00BB6D24">
              <w:rPr>
                <w:sz w:val="18"/>
                <w:szCs w:val="18"/>
              </w:rPr>
              <w:t>338,64</w:t>
            </w:r>
          </w:p>
        </w:tc>
        <w:tc>
          <w:tcPr>
            <w:tcW w:w="2774"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6" w:right="-104"/>
              <w:rPr>
                <w:sz w:val="18"/>
                <w:szCs w:val="18"/>
              </w:rPr>
            </w:pPr>
            <w:r w:rsidRPr="00BB6D24">
              <w:rPr>
                <w:sz w:val="18"/>
                <w:szCs w:val="18"/>
              </w:rPr>
              <w:t>-</w:t>
            </w:r>
          </w:p>
        </w:tc>
      </w:tr>
      <w:tr w:rsidR="00BB6D24" w:rsidRPr="00BB6D24" w:rsidTr="00BB6D24">
        <w:trPr>
          <w:trHeight w:val="20"/>
        </w:trPr>
        <w:tc>
          <w:tcPr>
            <w:tcW w:w="4718"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6" w:right="-104"/>
              <w:rPr>
                <w:b/>
                <w:sz w:val="18"/>
                <w:szCs w:val="18"/>
                <w:lang w:val="x-none"/>
              </w:rPr>
            </w:pPr>
            <w:r w:rsidRPr="00BB6D24">
              <w:rPr>
                <w:b/>
                <w:sz w:val="18"/>
                <w:szCs w:val="18"/>
              </w:rPr>
              <w:t>Итого:</w:t>
            </w:r>
          </w:p>
        </w:tc>
        <w:tc>
          <w:tcPr>
            <w:tcW w:w="3047"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6" w:right="-104"/>
              <w:rPr>
                <w:sz w:val="18"/>
                <w:szCs w:val="18"/>
                <w:lang w:val="x-none"/>
              </w:rPr>
            </w:pPr>
            <w:r w:rsidRPr="00BB6D24">
              <w:rPr>
                <w:b/>
                <w:sz w:val="18"/>
                <w:szCs w:val="18"/>
              </w:rPr>
              <w:t>338,64</w:t>
            </w:r>
          </w:p>
        </w:tc>
        <w:tc>
          <w:tcPr>
            <w:tcW w:w="2774" w:type="dxa"/>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6" w:right="-104"/>
              <w:rPr>
                <w:b/>
                <w:sz w:val="18"/>
                <w:szCs w:val="18"/>
              </w:rPr>
            </w:pPr>
            <w:r w:rsidRPr="00BB6D24">
              <w:rPr>
                <w:b/>
                <w:sz w:val="18"/>
                <w:szCs w:val="18"/>
              </w:rPr>
              <w:t>-</w:t>
            </w:r>
          </w:p>
        </w:tc>
      </w:tr>
    </w:tbl>
    <w:p w:rsidR="00BB6D24" w:rsidRPr="00BB6D24" w:rsidRDefault="00BB6D24" w:rsidP="00BB6D24">
      <w:pPr>
        <w:pStyle w:val="ab"/>
        <w:ind w:left="42" w:right="141" w:firstLine="242"/>
        <w:jc w:val="both"/>
        <w:rPr>
          <w:sz w:val="18"/>
          <w:szCs w:val="18"/>
        </w:rPr>
      </w:pPr>
      <w:r w:rsidRPr="00BB6D24">
        <w:rPr>
          <w:sz w:val="18"/>
          <w:szCs w:val="18"/>
        </w:rPr>
        <w:t>Договорные величины потребления тепловой мощности по объектам потребителей произведены расчетным методом.</w:t>
      </w:r>
    </w:p>
    <w:p w:rsidR="00BB6D24" w:rsidRPr="00BB6D24" w:rsidRDefault="00BB6D24" w:rsidP="00BB6D24">
      <w:pPr>
        <w:pStyle w:val="ab"/>
        <w:ind w:left="42" w:right="141" w:firstLine="242"/>
        <w:jc w:val="both"/>
        <w:rPr>
          <w:sz w:val="18"/>
          <w:szCs w:val="18"/>
        </w:rPr>
      </w:pPr>
      <w:r w:rsidRPr="00BB6D24">
        <w:rPr>
          <w:sz w:val="18"/>
          <w:szCs w:val="18"/>
        </w:rPr>
        <w:t>С 01.01.2014 г. продажа потребителям тепловой энергии осуществляет</w:t>
      </w:r>
      <w:r w:rsidRPr="00BB6D24">
        <w:rPr>
          <w:sz w:val="18"/>
          <w:szCs w:val="18"/>
        </w:rPr>
        <w:softHyphen/>
        <w:t>ся в соответствии со статьей 13 Федерального Закона РФ «О теплоснабже</w:t>
      </w:r>
      <w:r w:rsidRPr="00BB6D24">
        <w:rPr>
          <w:sz w:val="18"/>
          <w:szCs w:val="18"/>
        </w:rPr>
        <w:softHyphen/>
        <w:t>нии» (190-ФЗ от 27.07.2010) теплоснабжающей организацией, имеющей в собственности или на ином праве, а равно во владении или пользовании ис</w:t>
      </w:r>
      <w:r w:rsidRPr="00BB6D24">
        <w:rPr>
          <w:sz w:val="18"/>
          <w:szCs w:val="18"/>
        </w:rPr>
        <w:softHyphen/>
        <w:t>точники тепловой энергии при этом в случае принятия собственниками по</w:t>
      </w:r>
      <w:r w:rsidRPr="00BB6D24">
        <w:rPr>
          <w:sz w:val="18"/>
          <w:szCs w:val="18"/>
        </w:rPr>
        <w:softHyphen/>
        <w:t>мещений в многоквартирных жилых домах решения о непосредственных расчетах за поставляемую тепловую энергию с теплоснабжающими органи</w:t>
      </w:r>
      <w:r w:rsidRPr="00BB6D24">
        <w:rPr>
          <w:sz w:val="18"/>
          <w:szCs w:val="18"/>
        </w:rPr>
        <w:softHyphen/>
        <w:t>зациями - продажа тепловой энергии производится непосредственно потре</w:t>
      </w:r>
      <w:r w:rsidRPr="00BB6D24">
        <w:rPr>
          <w:sz w:val="18"/>
          <w:szCs w:val="18"/>
        </w:rPr>
        <w:softHyphen/>
        <w:t>бителям.</w:t>
      </w:r>
    </w:p>
    <w:p w:rsidR="00BB6D24" w:rsidRPr="00BB6D24" w:rsidRDefault="00BB6D24" w:rsidP="00BB6D24">
      <w:pPr>
        <w:pStyle w:val="ab"/>
        <w:ind w:left="42" w:right="141" w:firstLine="242"/>
        <w:jc w:val="both"/>
        <w:rPr>
          <w:sz w:val="18"/>
          <w:szCs w:val="18"/>
        </w:rPr>
      </w:pPr>
      <w:r w:rsidRPr="00BB6D24">
        <w:rPr>
          <w:sz w:val="18"/>
          <w:szCs w:val="18"/>
        </w:rPr>
        <w:t>Учет тепла, отпущенного потребителям, осуществляется:</w:t>
      </w:r>
    </w:p>
    <w:p w:rsidR="00BB6D24" w:rsidRPr="00BB6D24" w:rsidRDefault="00BB6D24" w:rsidP="00BB6D24">
      <w:pPr>
        <w:pStyle w:val="ab"/>
        <w:numPr>
          <w:ilvl w:val="0"/>
          <w:numId w:val="19"/>
        </w:numPr>
        <w:ind w:left="42" w:right="141" w:firstLine="242"/>
        <w:jc w:val="both"/>
        <w:rPr>
          <w:sz w:val="18"/>
          <w:szCs w:val="18"/>
        </w:rPr>
      </w:pPr>
      <w:r w:rsidRPr="00BB6D24">
        <w:rPr>
          <w:sz w:val="18"/>
          <w:szCs w:val="18"/>
        </w:rPr>
        <w:t>по данным приборного учета;</w:t>
      </w:r>
    </w:p>
    <w:p w:rsidR="00BB6D24" w:rsidRPr="00BB6D24" w:rsidRDefault="00BB6D24" w:rsidP="00BB6D24">
      <w:pPr>
        <w:pStyle w:val="ab"/>
        <w:numPr>
          <w:ilvl w:val="0"/>
          <w:numId w:val="19"/>
        </w:numPr>
        <w:ind w:left="42" w:right="141" w:firstLine="242"/>
        <w:jc w:val="both"/>
        <w:rPr>
          <w:sz w:val="18"/>
          <w:szCs w:val="18"/>
        </w:rPr>
      </w:pPr>
      <w:r w:rsidRPr="00BB6D24">
        <w:rPr>
          <w:sz w:val="18"/>
          <w:szCs w:val="18"/>
        </w:rPr>
        <w:t>расчётным методом согласно Методике осуществления коммерческо</w:t>
      </w:r>
      <w:r w:rsidRPr="00BB6D24">
        <w:rPr>
          <w:sz w:val="18"/>
          <w:szCs w:val="18"/>
        </w:rPr>
        <w:softHyphen/>
        <w:t>го учета тепловой энергии, теплоносителя, утверждённой Приказом Мин</w:t>
      </w:r>
      <w:r w:rsidRPr="00BB6D24">
        <w:rPr>
          <w:sz w:val="18"/>
          <w:szCs w:val="18"/>
        </w:rPr>
        <w:softHyphen/>
        <w:t>строя России от 17.03.2014 № 99/пр «Об утверждении Методики осуществ</w:t>
      </w:r>
      <w:r w:rsidRPr="00BB6D24">
        <w:rPr>
          <w:sz w:val="18"/>
          <w:szCs w:val="18"/>
        </w:rPr>
        <w:softHyphen/>
        <w:t>ления коммерческого учета тепловой энергии, теплоносителя»;</w:t>
      </w:r>
    </w:p>
    <w:p w:rsidR="00BB6D24" w:rsidRPr="00BB6D24" w:rsidRDefault="00BB6D24" w:rsidP="00BB6D24">
      <w:pPr>
        <w:pStyle w:val="ab"/>
        <w:numPr>
          <w:ilvl w:val="0"/>
          <w:numId w:val="19"/>
        </w:numPr>
        <w:ind w:left="42" w:right="141" w:firstLine="242"/>
        <w:jc w:val="both"/>
        <w:rPr>
          <w:sz w:val="18"/>
          <w:szCs w:val="18"/>
        </w:rPr>
      </w:pPr>
      <w:r w:rsidRPr="00BB6D24">
        <w:rPr>
          <w:sz w:val="18"/>
          <w:szCs w:val="18"/>
        </w:rPr>
        <w:t>по утверждённым нормативам для населения.</w:t>
      </w:r>
    </w:p>
    <w:p w:rsidR="00BB6D24" w:rsidRPr="00BB6D24" w:rsidRDefault="00BB6D24" w:rsidP="00BB6D24">
      <w:pPr>
        <w:pStyle w:val="ab"/>
        <w:ind w:left="42" w:right="141" w:firstLine="242"/>
        <w:jc w:val="both"/>
        <w:rPr>
          <w:sz w:val="18"/>
          <w:szCs w:val="18"/>
        </w:rPr>
      </w:pPr>
      <w:r w:rsidRPr="00BB6D24">
        <w:rPr>
          <w:sz w:val="18"/>
          <w:szCs w:val="18"/>
        </w:rPr>
        <w:t>Общее число многоквартирных домов, на которые распространяется требование по обязательному оборудованию вводов общедомовыми прибо</w:t>
      </w:r>
      <w:r w:rsidRPr="00BB6D24">
        <w:rPr>
          <w:sz w:val="18"/>
          <w:szCs w:val="18"/>
        </w:rPr>
        <w:softHyphen/>
        <w:t>рами учета тепловой энергии по Марёвскому муниципальному округу составляет 15 домов, фактически общедомовыми приборами учета на территории Марёвскому муниципальному округу не оборудованы.</w:t>
      </w:r>
    </w:p>
    <w:p w:rsidR="00BB6D24" w:rsidRPr="00BB6D24" w:rsidRDefault="00BB6D24" w:rsidP="00BB6D24">
      <w:pPr>
        <w:pStyle w:val="ab"/>
        <w:ind w:left="42" w:right="141"/>
        <w:rPr>
          <w:sz w:val="18"/>
          <w:szCs w:val="18"/>
        </w:rPr>
      </w:pPr>
    </w:p>
    <w:p w:rsidR="00BB6D24" w:rsidRPr="00BB6D24" w:rsidRDefault="00BB6D24" w:rsidP="00BB6D24">
      <w:pPr>
        <w:pStyle w:val="ab"/>
        <w:ind w:left="42" w:right="141" w:firstLine="14"/>
        <w:jc w:val="center"/>
        <w:rPr>
          <w:b/>
          <w:sz w:val="18"/>
          <w:szCs w:val="18"/>
        </w:rPr>
      </w:pPr>
      <w:r w:rsidRPr="00BB6D24">
        <w:rPr>
          <w:b/>
          <w:sz w:val="18"/>
          <w:szCs w:val="18"/>
        </w:rPr>
        <w:t>Часть 6. Баланс тепловой мощности и тепловой нагрузки в зонах действия источников тепловой энергии</w:t>
      </w:r>
    </w:p>
    <w:p w:rsidR="00BB6D24" w:rsidRPr="00BB6D24" w:rsidRDefault="00BB6D24" w:rsidP="00BB6D24">
      <w:pPr>
        <w:pStyle w:val="ab"/>
        <w:ind w:left="42" w:right="141" w:firstLine="242"/>
        <w:jc w:val="both"/>
        <w:rPr>
          <w:bCs/>
          <w:sz w:val="18"/>
          <w:szCs w:val="18"/>
        </w:rPr>
      </w:pPr>
      <w:r w:rsidRPr="00BB6D24">
        <w:rPr>
          <w:bCs/>
          <w:sz w:val="18"/>
          <w:szCs w:val="18"/>
          <w:lang w:val="x-none"/>
        </w:rPr>
        <w:t xml:space="preserve">Балансы установленной и располагаемой тепловой мощности по состоянию представлены в таблице </w:t>
      </w:r>
      <w:r w:rsidRPr="00BB6D24">
        <w:rPr>
          <w:bCs/>
          <w:sz w:val="18"/>
          <w:szCs w:val="18"/>
        </w:rPr>
        <w:t>1</w:t>
      </w:r>
      <w:r w:rsidRPr="00BB6D24">
        <w:rPr>
          <w:bCs/>
          <w:sz w:val="18"/>
          <w:szCs w:val="18"/>
          <w:lang w:val="x-none"/>
        </w:rPr>
        <w:t>.</w:t>
      </w:r>
    </w:p>
    <w:p w:rsidR="00BB6D24" w:rsidRPr="00BB6D24" w:rsidRDefault="00BB6D24" w:rsidP="00BB6D24">
      <w:pPr>
        <w:pStyle w:val="ab"/>
        <w:ind w:left="42" w:right="141"/>
        <w:jc w:val="right"/>
        <w:rPr>
          <w:sz w:val="18"/>
          <w:szCs w:val="18"/>
        </w:rPr>
      </w:pPr>
      <w:r w:rsidRPr="00BB6D24">
        <w:rPr>
          <w:sz w:val="18"/>
          <w:szCs w:val="18"/>
        </w:rPr>
        <w:t>Таблица 1</w:t>
      </w:r>
    </w:p>
    <w:tbl>
      <w:tblPr>
        <w:tblW w:w="495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0"/>
        <w:gridCol w:w="6006"/>
        <w:gridCol w:w="556"/>
        <w:gridCol w:w="34"/>
        <w:gridCol w:w="529"/>
        <w:gridCol w:w="34"/>
        <w:gridCol w:w="13"/>
        <w:gridCol w:w="540"/>
        <w:gridCol w:w="68"/>
        <w:gridCol w:w="41"/>
        <w:gridCol w:w="23"/>
        <w:gridCol w:w="6"/>
        <w:gridCol w:w="90"/>
        <w:gridCol w:w="420"/>
        <w:gridCol w:w="43"/>
        <w:gridCol w:w="28"/>
        <w:gridCol w:w="11"/>
        <w:gridCol w:w="538"/>
        <w:gridCol w:w="576"/>
        <w:gridCol w:w="166"/>
        <w:gridCol w:w="354"/>
        <w:gridCol w:w="90"/>
      </w:tblGrid>
      <w:tr w:rsidR="00510516" w:rsidRPr="00BB6D24" w:rsidTr="00510516">
        <w:trPr>
          <w:gridAfter w:val="1"/>
          <w:wAfter w:w="45" w:type="pct"/>
          <w:trHeight w:val="20"/>
        </w:trPr>
        <w:tc>
          <w:tcPr>
            <w:tcW w:w="235" w:type="pct"/>
            <w:vMerge w:val="restar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п/п</w:t>
            </w:r>
          </w:p>
        </w:tc>
        <w:tc>
          <w:tcPr>
            <w:tcW w:w="2816" w:type="pct"/>
            <w:vMerge w:val="restar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Наименование показателя</w:t>
            </w:r>
          </w:p>
        </w:tc>
        <w:tc>
          <w:tcPr>
            <w:tcW w:w="1905" w:type="pct"/>
            <w:gridSpan w:val="19"/>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Рассматриваемый период, год</w:t>
            </w:r>
          </w:p>
        </w:tc>
      </w:tr>
      <w:tr w:rsidR="00510516" w:rsidRPr="00BB6D24" w:rsidTr="00510516">
        <w:trPr>
          <w:gridAfter w:val="1"/>
          <w:wAfter w:w="45" w:type="pct"/>
          <w:trHeight w:val="20"/>
        </w:trPr>
        <w:tc>
          <w:tcPr>
            <w:tcW w:w="235" w:type="pct"/>
            <w:vMerge/>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p>
        </w:tc>
        <w:tc>
          <w:tcPr>
            <w:tcW w:w="2816" w:type="pct"/>
            <w:vMerge/>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2019г (факт)</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2020г</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2021г</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2022г</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2023г</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2024г</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2025-2033гг</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Котельная №3 с. Марёво ул. Комсомольская</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1,42</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1,81</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1,81</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1,81</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1,39</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1,39</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1,39</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1,39</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1,39</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1,39</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6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309" w:type="pct"/>
            <w:gridSpan w:val="4"/>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71" w:type="pct"/>
            <w:gridSpan w:val="5"/>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70" w:type="pct"/>
            <w:gridSpan w:val="3"/>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70" w:type="pct"/>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4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6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309" w:type="pct"/>
            <w:gridSpan w:val="4"/>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71" w:type="pct"/>
            <w:gridSpan w:val="5"/>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70" w:type="pct"/>
            <w:gridSpan w:val="3"/>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70" w:type="pct"/>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c>
          <w:tcPr>
            <w:tcW w:w="24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6-8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6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309" w:type="pct"/>
            <w:gridSpan w:val="4"/>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1" w:type="pct"/>
            <w:gridSpan w:val="5"/>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gridSpan w:val="3"/>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4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6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309" w:type="pct"/>
            <w:gridSpan w:val="4"/>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1" w:type="pct"/>
            <w:gridSpan w:val="5"/>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gridSpan w:val="3"/>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4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 xml:space="preserve">Котельная №4 с. Марёво ул. Советов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1,04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1,04</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1,04</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1,04</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1,04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1,04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1,04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0,62</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0,62</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2,04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2,04</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2,04</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2,04</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2,04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2,04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2,04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0,61</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0,61</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0,61</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0,61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lastRenderedPageBreak/>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10-16 кгс/см</w:t>
            </w:r>
            <w:r w:rsidRPr="00BB6D24">
              <w:rPr>
                <w:sz w:val="18"/>
                <w:szCs w:val="18"/>
                <w:vertAlign w:val="superscript"/>
              </w:rPr>
              <w:t>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затраты теплоносителя на компенсацию потерь, м</w:t>
            </w:r>
            <w:r w:rsidRPr="00BB6D24">
              <w:rPr>
                <w:sz w:val="18"/>
                <w:szCs w:val="18"/>
                <w:vertAlign w:val="superscript"/>
              </w:rPr>
              <w:t>3</w:t>
            </w:r>
            <w:r w:rsidRPr="00BB6D24">
              <w:rPr>
                <w:sz w:val="18"/>
                <w:szCs w:val="18"/>
              </w:rPr>
              <w:t>/ч</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325"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 xml:space="preserve">Котельная №5 с. Марёво ул. Советов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1,8</w:t>
            </w:r>
          </w:p>
        </w:tc>
        <w:tc>
          <w:tcPr>
            <w:tcW w:w="307"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1,8</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1,8</w:t>
            </w:r>
          </w:p>
        </w:tc>
        <w:tc>
          <w:tcPr>
            <w:tcW w:w="288"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307"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88"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lang w:val="x-none"/>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1,24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1,24</w:t>
            </w:r>
          </w:p>
        </w:tc>
        <w:tc>
          <w:tcPr>
            <w:tcW w:w="307"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1,24</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1,24</w:t>
            </w:r>
          </w:p>
        </w:tc>
        <w:tc>
          <w:tcPr>
            <w:tcW w:w="288"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1,24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1,24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1,24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1,73</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1,73</w:t>
            </w:r>
          </w:p>
        </w:tc>
        <w:tc>
          <w:tcPr>
            <w:tcW w:w="307"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1,73</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1,73</w:t>
            </w:r>
          </w:p>
        </w:tc>
        <w:tc>
          <w:tcPr>
            <w:tcW w:w="288"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1,73</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1,73</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lang w:val="x-none"/>
              </w:rPr>
              <w:t>1,73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1,22</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1,22</w:t>
            </w:r>
          </w:p>
        </w:tc>
        <w:tc>
          <w:tcPr>
            <w:tcW w:w="307"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1,22</w:t>
            </w:r>
          </w:p>
        </w:tc>
        <w:tc>
          <w:tcPr>
            <w:tcW w:w="288"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10-16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0,13</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0,13</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0,13</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0,13</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0,13</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0,13</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0,72</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0,72</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0,72</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 xml:space="preserve">Котельная №9 с. Марёво ул. Советов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88"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r>
      <w:tr w:rsidR="00510516" w:rsidRPr="00BB6D24" w:rsidTr="00510516">
        <w:trPr>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xml:space="preserve"> </w:t>
            </w:r>
          </w:p>
        </w:tc>
        <w:tc>
          <w:tcPr>
            <w:tcW w:w="264" w:type="pct"/>
            <w:gridSpan w:val="2"/>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xml:space="preserve"> </w:t>
            </w:r>
          </w:p>
        </w:tc>
        <w:tc>
          <w:tcPr>
            <w:tcW w:w="309" w:type="pct"/>
            <w:gridSpan w:val="4"/>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xml:space="preserve"> </w:t>
            </w:r>
          </w:p>
        </w:tc>
        <w:tc>
          <w:tcPr>
            <w:tcW w:w="271" w:type="pct"/>
            <w:gridSpan w:val="5"/>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xml:space="preserve"> </w:t>
            </w:r>
          </w:p>
        </w:tc>
        <w:tc>
          <w:tcPr>
            <w:tcW w:w="270" w:type="pct"/>
            <w:gridSpan w:val="3"/>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xml:space="preserve"> </w:t>
            </w:r>
          </w:p>
        </w:tc>
        <w:tc>
          <w:tcPr>
            <w:tcW w:w="270"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xml:space="preserve"> </w:t>
            </w:r>
          </w:p>
        </w:tc>
        <w:tc>
          <w:tcPr>
            <w:tcW w:w="288" w:type="pct"/>
            <w:gridSpan w:val="3"/>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xml:space="preserve"> </w:t>
            </w:r>
          </w:p>
        </w:tc>
      </w:tr>
      <w:tr w:rsidR="00510516" w:rsidRPr="00BB6D24" w:rsidTr="00510516">
        <w:trPr>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0,67</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0,67</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0,67</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0,67</w:t>
            </w:r>
          </w:p>
        </w:tc>
        <w:tc>
          <w:tcPr>
            <w:tcW w:w="288"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0,67</w:t>
            </w:r>
          </w:p>
        </w:tc>
      </w:tr>
      <w:tr w:rsidR="00510516" w:rsidRPr="00BB6D24" w:rsidTr="00510516">
        <w:trPr>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1,91</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1,91</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1,91</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1,91</w:t>
            </w:r>
          </w:p>
        </w:tc>
        <w:tc>
          <w:tcPr>
            <w:tcW w:w="288"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1,91</w:t>
            </w:r>
          </w:p>
        </w:tc>
      </w:tr>
      <w:tr w:rsidR="00510516" w:rsidRPr="00BB6D24" w:rsidTr="00510516">
        <w:trPr>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88"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10-16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 xml:space="preserve">Котельная №10 с. Марёво ул. Мудрова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6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309" w:type="pct"/>
            <w:gridSpan w:val="4"/>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1" w:type="pct"/>
            <w:gridSpan w:val="5"/>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gridSpan w:val="3"/>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4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1,74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1,74</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1,74</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1,74</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1,74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1,74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1,74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0,65</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0,65</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0,65</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0,65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lastRenderedPageBreak/>
              <w:t>2.1.2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10-16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0,27</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0,27</w:t>
            </w:r>
          </w:p>
        </w:tc>
        <w:tc>
          <w:tcPr>
            <w:tcW w:w="285"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0,27</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0,27</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Котельная №11 с. Марёво ул. Советов</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gridSpan w:val="3"/>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304" w:type="pct"/>
            <w:gridSpan w:val="3"/>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1" w:type="pct"/>
            <w:gridSpan w:val="5"/>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gridSpan w:val="3"/>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4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5,61</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5,61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5,61</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5,61</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5,61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5,61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5,61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10-16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0,006</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0,006</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0,006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0,15</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0,15</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0,15</w:t>
            </w:r>
          </w:p>
        </w:tc>
        <w:tc>
          <w:tcPr>
            <w:tcW w:w="271"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0,15</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Котельная №12 д. Моисеево ул. Энергетиков</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w:t>
            </w:r>
          </w:p>
        </w:tc>
        <w:tc>
          <w:tcPr>
            <w:tcW w:w="315"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w:t>
            </w:r>
          </w:p>
        </w:tc>
        <w:tc>
          <w:tcPr>
            <w:tcW w:w="274"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0,7</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gridSpan w:val="3"/>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315" w:type="pct"/>
            <w:gridSpan w:val="4"/>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4" w:type="pct"/>
            <w:gridSpan w:val="5"/>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55"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4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w:t>
            </w:r>
          </w:p>
        </w:tc>
        <w:tc>
          <w:tcPr>
            <w:tcW w:w="315"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w:t>
            </w:r>
          </w:p>
        </w:tc>
        <w:tc>
          <w:tcPr>
            <w:tcW w:w="274"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3,75</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3,75</w:t>
            </w:r>
          </w:p>
        </w:tc>
        <w:tc>
          <w:tcPr>
            <w:tcW w:w="315"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3,75</w:t>
            </w:r>
          </w:p>
        </w:tc>
        <w:tc>
          <w:tcPr>
            <w:tcW w:w="274"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3,75</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3,75</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3,75</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3,75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315"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74" w:type="pct"/>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0,39</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0,07</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10-16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6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323" w:type="pct"/>
            <w:gridSpan w:val="6"/>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1" w:type="pct"/>
            <w:gridSpan w:val="4"/>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55"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4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6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323" w:type="pct"/>
            <w:gridSpan w:val="6"/>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1" w:type="pct"/>
            <w:gridSpan w:val="4"/>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55"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c>
          <w:tcPr>
            <w:tcW w:w="244" w:type="pct"/>
            <w:gridSpan w:val="2"/>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0,01</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0,01</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0,01</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0,11</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0,11</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0,11</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0,11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323"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71"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5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0,28</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b/>
                <w:sz w:val="18"/>
                <w:szCs w:val="18"/>
              </w:rPr>
              <w:t>Котельная №8 д. Молвотицы ул. Зелёная</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348"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16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48"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16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0,85</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0,85</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0,85</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0,85</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0,85</w:t>
            </w:r>
          </w:p>
        </w:tc>
        <w:tc>
          <w:tcPr>
            <w:tcW w:w="348"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0,85</w:t>
            </w:r>
          </w:p>
        </w:tc>
        <w:tc>
          <w:tcPr>
            <w:tcW w:w="16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0,85</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1,97</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1,97</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1,97</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1,97</w:t>
            </w:r>
          </w:p>
        </w:tc>
        <w:tc>
          <w:tcPr>
            <w:tcW w:w="348"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1,97</w:t>
            </w:r>
          </w:p>
        </w:tc>
        <w:tc>
          <w:tcPr>
            <w:tcW w:w="16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1,97</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0,83</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0,83</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0,83</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0,83</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0,83</w:t>
            </w:r>
          </w:p>
        </w:tc>
        <w:tc>
          <w:tcPr>
            <w:tcW w:w="348"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0,83</w:t>
            </w:r>
          </w:p>
        </w:tc>
        <w:tc>
          <w:tcPr>
            <w:tcW w:w="16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0,83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lastRenderedPageBreak/>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наотопление</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0,21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навентиляцию</w:t>
            </w:r>
          </w:p>
        </w:tc>
        <w:tc>
          <w:tcPr>
            <w:tcW w:w="277"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90" w:type="pct"/>
            <w:gridSpan w:val="7"/>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1"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насистемы ГВС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 пар на промышленные нужды 6-8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 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0,407</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0,407</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0,407</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0,407</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0,426</w:t>
            </w:r>
          </w:p>
        </w:tc>
        <w:tc>
          <w:tcPr>
            <w:tcW w:w="309" w:type="pct"/>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0,426</w:t>
            </w:r>
          </w:p>
        </w:tc>
        <w:tc>
          <w:tcPr>
            <w:tcW w:w="290"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0,426</w:t>
            </w:r>
          </w:p>
        </w:tc>
        <w:tc>
          <w:tcPr>
            <w:tcW w:w="251"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0,426</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Котельная №6 д. Моисеево ул. Зелёная</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1,36</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1,36</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2,53</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2,53</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2,53</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2,53</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2,53</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2,53</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2,53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1,33</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6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364" w:type="pct"/>
            <w:gridSpan w:val="7"/>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1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70" w:type="pct"/>
            <w:gridSpan w:val="3"/>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70" w:type="pct"/>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4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6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364" w:type="pct"/>
            <w:gridSpan w:val="7"/>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1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70" w:type="pct"/>
            <w:gridSpan w:val="3"/>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70" w:type="pct"/>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c>
          <w:tcPr>
            <w:tcW w:w="24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lang w:val="x-none"/>
              </w:rPr>
            </w:pPr>
            <w:r w:rsidRPr="00BB6D24">
              <w:rPr>
                <w:sz w:val="18"/>
                <w:szCs w:val="18"/>
              </w:rPr>
              <w:t>0,</w:t>
            </w:r>
            <w:r w:rsidRPr="00BB6D24">
              <w:rPr>
                <w:sz w:val="18"/>
                <w:szCs w:val="18"/>
                <w:lang w:val="x-none"/>
              </w:rPr>
              <w:t>1</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64" w:type="pct"/>
            <w:gridSpan w:val="7"/>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17"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64" w:type="pct"/>
            <w:gridSpan w:val="7"/>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17"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6-8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64"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64"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364"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364"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0,04</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0,317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0,317</w:t>
            </w:r>
          </w:p>
        </w:tc>
        <w:tc>
          <w:tcPr>
            <w:tcW w:w="364"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0,317</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0,317</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0,317</w:t>
            </w:r>
          </w:p>
        </w:tc>
        <w:tc>
          <w:tcPr>
            <w:tcW w:w="270"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BB6D24">
            <w:pPr>
              <w:pStyle w:val="ab"/>
              <w:ind w:left="-67" w:right="-104"/>
              <w:rPr>
                <w:sz w:val="18"/>
                <w:szCs w:val="18"/>
              </w:rPr>
            </w:pPr>
          </w:p>
          <w:p w:rsidR="00BB6D24" w:rsidRPr="00BB6D24" w:rsidRDefault="00BB6D24" w:rsidP="00BB6D24">
            <w:pPr>
              <w:pStyle w:val="ab"/>
              <w:ind w:left="-67" w:right="-104"/>
              <w:rPr>
                <w:sz w:val="18"/>
                <w:szCs w:val="18"/>
              </w:rPr>
            </w:pPr>
            <w:r w:rsidRPr="00BB6D24">
              <w:rPr>
                <w:sz w:val="18"/>
                <w:szCs w:val="18"/>
              </w:rPr>
              <w:t>0,317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0,317</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1,008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1,008</w:t>
            </w:r>
          </w:p>
        </w:tc>
        <w:tc>
          <w:tcPr>
            <w:tcW w:w="364"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1,008</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1,008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1,008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1,008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1,008</w:t>
            </w:r>
          </w:p>
        </w:tc>
      </w:tr>
      <w:tr w:rsidR="00BB6D24" w:rsidRPr="00BB6D24" w:rsidTr="00510516">
        <w:trPr>
          <w:gridAfter w:val="1"/>
          <w:wAfter w:w="45" w:type="pct"/>
          <w:trHeight w:val="20"/>
        </w:trPr>
        <w:tc>
          <w:tcPr>
            <w:tcW w:w="4955" w:type="pct"/>
            <w:gridSpan w:val="2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
                <w:sz w:val="18"/>
                <w:szCs w:val="18"/>
              </w:rPr>
            </w:pPr>
            <w:r w:rsidRPr="00BB6D24">
              <w:rPr>
                <w:sz w:val="18"/>
                <w:szCs w:val="18"/>
              </w:rPr>
              <w:t>Котельная №7 д. Седловщина ул. Народная</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Балансы тепловой мощности источника тепловой энергии</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Установленная тепловая мощ</w:t>
            </w:r>
            <w:r w:rsidRPr="00BB6D24">
              <w:rPr>
                <w:sz w:val="18"/>
                <w:szCs w:val="18"/>
              </w:rPr>
              <w:softHyphen/>
              <w:t>ность основного оборудования источника тепловой энергии,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359"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Технические ограничения на использование установленной тепловой мощности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359"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(фактическая), тепловая мощность,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0,92</w:t>
            </w:r>
          </w:p>
        </w:tc>
        <w:tc>
          <w:tcPr>
            <w:tcW w:w="359"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0,92</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0,92</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0,92</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0,92</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Расход тепла на собственные нужды, %</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2,46</w:t>
            </w:r>
          </w:p>
        </w:tc>
        <w:tc>
          <w:tcPr>
            <w:tcW w:w="359"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2,46</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1.5</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Располагаемая тепловая мощ</w:t>
            </w:r>
            <w:r w:rsidRPr="00BB6D24">
              <w:rPr>
                <w:sz w:val="18"/>
                <w:szCs w:val="18"/>
              </w:rPr>
              <w:softHyphen/>
              <w:t>ность источника нетто, Гкал/ч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0,90</w:t>
            </w:r>
          </w:p>
        </w:tc>
        <w:tc>
          <w:tcPr>
            <w:tcW w:w="359" w:type="pct"/>
            <w:gridSpan w:val="6"/>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0,90</w:t>
            </w:r>
          </w:p>
        </w:tc>
        <w:tc>
          <w:tcPr>
            <w:tcW w:w="21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0,90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w:t>
            </w:r>
          </w:p>
        </w:tc>
        <w:tc>
          <w:tcPr>
            <w:tcW w:w="4721" w:type="pct"/>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bCs/>
                <w:sz w:val="18"/>
                <w:szCs w:val="18"/>
              </w:rPr>
            </w:pPr>
            <w:r w:rsidRPr="00BB6D24">
              <w:rPr>
                <w:bCs/>
                <w:sz w:val="18"/>
                <w:szCs w:val="18"/>
              </w:rPr>
              <w:t>Подключенная тепловая нагрузка, в т.ч.:</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Расчетная тепловая нагрузка потребителей, Гкал/ч в том числе:</w:t>
            </w:r>
          </w:p>
        </w:tc>
        <w:tc>
          <w:tcPr>
            <w:tcW w:w="27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6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59"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322" w:type="pct"/>
            <w:gridSpan w:val="7"/>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70" w:type="pct"/>
            <w:gridSpan w:val="3"/>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70" w:type="pct"/>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4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отопление</w:t>
            </w:r>
          </w:p>
        </w:tc>
        <w:tc>
          <w:tcPr>
            <w:tcW w:w="277"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6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59"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322" w:type="pct"/>
            <w:gridSpan w:val="7"/>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70" w:type="pct"/>
            <w:gridSpan w:val="3"/>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70" w:type="pct"/>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c>
          <w:tcPr>
            <w:tcW w:w="244" w:type="pct"/>
            <w:gridSpan w:val="2"/>
            <w:tcBorders>
              <w:top w:val="single" w:sz="4" w:space="0" w:color="000000"/>
              <w:left w:val="single" w:sz="4" w:space="0" w:color="000000"/>
              <w:bottom w:val="single" w:sz="4" w:space="0" w:color="auto"/>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0,42</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2.1.2</w:t>
            </w:r>
          </w:p>
        </w:tc>
        <w:tc>
          <w:tcPr>
            <w:tcW w:w="2816" w:type="pct"/>
            <w:tcBorders>
              <w:top w:val="single" w:sz="4" w:space="0" w:color="000000"/>
              <w:left w:val="single" w:sz="4" w:space="0" w:color="000000"/>
              <w:bottom w:val="single" w:sz="4" w:space="0" w:color="000000"/>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на вентиляцию</w:t>
            </w:r>
          </w:p>
        </w:tc>
        <w:tc>
          <w:tcPr>
            <w:tcW w:w="277"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9"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22" w:type="pct"/>
            <w:gridSpan w:val="7"/>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на системы ГВС</w:t>
            </w:r>
          </w:p>
        </w:tc>
        <w:tc>
          <w:tcPr>
            <w:tcW w:w="277"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64"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59"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322" w:type="pct"/>
            <w:gridSpan w:val="7"/>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gridSpan w:val="3"/>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70" w:type="pct"/>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c>
          <w:tcPr>
            <w:tcW w:w="244" w:type="pct"/>
            <w:gridSpan w:val="2"/>
            <w:tcBorders>
              <w:top w:val="single" w:sz="4" w:space="0" w:color="auto"/>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vertAlign w:val="superscript"/>
              </w:rPr>
            </w:pPr>
            <w:r w:rsidRPr="00BB6D24">
              <w:rPr>
                <w:sz w:val="18"/>
                <w:szCs w:val="18"/>
              </w:rPr>
              <w:t>пар на промышленные нужды 6-8 кгс/см</w:t>
            </w:r>
            <w:r w:rsidRPr="00BB6D24">
              <w:rPr>
                <w:sz w:val="18"/>
                <w:szCs w:val="18"/>
                <w:vertAlign w:val="superscript"/>
              </w:rPr>
              <w:t>2</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2.1.5</w:t>
            </w:r>
          </w:p>
        </w:tc>
        <w:tc>
          <w:tcPr>
            <w:tcW w:w="2816"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BB6D24">
            <w:pPr>
              <w:pStyle w:val="ab"/>
              <w:ind w:left="-67" w:right="-104"/>
              <w:rPr>
                <w:sz w:val="18"/>
                <w:szCs w:val="18"/>
              </w:rPr>
            </w:pPr>
            <w:r w:rsidRPr="00BB6D24">
              <w:rPr>
                <w:sz w:val="18"/>
                <w:szCs w:val="18"/>
              </w:rPr>
              <w:t>горячая вода на промышленные нужды (50</w:t>
            </w:r>
            <w:r w:rsidRPr="00BB6D24">
              <w:rPr>
                <w:sz w:val="18"/>
                <w:szCs w:val="18"/>
                <w:vertAlign w:val="superscript"/>
              </w:rPr>
              <w:t xml:space="preserve">о </w:t>
            </w:r>
            <w:r w:rsidRPr="00BB6D24">
              <w:rPr>
                <w:sz w:val="18"/>
                <w:szCs w:val="18"/>
              </w:rPr>
              <w:t>С)</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Потери тепловой энергии через теплоизоляционные конструкции наружных тепловых сетей и с нормативной утечкой, в т.ч.: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0,08</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2.2.1</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 затраты теплоносителя на компенсацию потерь, м</w:t>
            </w:r>
            <w:r w:rsidRPr="00BB6D24">
              <w:rPr>
                <w:sz w:val="18"/>
                <w:szCs w:val="18"/>
                <w:vertAlign w:val="superscript"/>
              </w:rPr>
              <w:t>3</w:t>
            </w:r>
            <w:r w:rsidRPr="00BB6D24">
              <w:rPr>
                <w:sz w:val="18"/>
                <w:szCs w:val="18"/>
              </w:rPr>
              <w:t>/ч</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0,036</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0,036</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0,036</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0,036</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0,036</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0,036</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0,036</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2.3</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Суммарная подключенная тепловая нагрузка существующих потребителей (с учетом тепловых потерь)</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0,400</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0,400</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0,400</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0,400</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0,400</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0,400</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0,400</w:t>
            </w:r>
          </w:p>
        </w:tc>
      </w:tr>
      <w:tr w:rsidR="00510516" w:rsidRPr="00BB6D24" w:rsidTr="00510516">
        <w:trPr>
          <w:gridAfter w:val="1"/>
          <w:wAfter w:w="45" w:type="pct"/>
          <w:trHeight w:val="20"/>
        </w:trPr>
        <w:tc>
          <w:tcPr>
            <w:tcW w:w="235"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2.4</w:t>
            </w:r>
          </w:p>
        </w:tc>
        <w:tc>
          <w:tcPr>
            <w:tcW w:w="281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Резерв (+) / дефицит (-) тепловой мощности котельной (все котлы в исправном состоянии)</w:t>
            </w:r>
          </w:p>
        </w:tc>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0,497</w:t>
            </w:r>
          </w:p>
        </w:tc>
        <w:tc>
          <w:tcPr>
            <w:tcW w:w="26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0,497</w:t>
            </w:r>
          </w:p>
        </w:tc>
        <w:tc>
          <w:tcPr>
            <w:tcW w:w="25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0,497</w:t>
            </w:r>
          </w:p>
        </w:tc>
        <w:tc>
          <w:tcPr>
            <w:tcW w:w="322" w:type="pct"/>
            <w:gridSpan w:val="7"/>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0,497</w:t>
            </w:r>
          </w:p>
        </w:tc>
        <w:tc>
          <w:tcPr>
            <w:tcW w:w="270"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0,497</w:t>
            </w:r>
          </w:p>
        </w:tc>
        <w:tc>
          <w:tcPr>
            <w:tcW w:w="2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0,497</w:t>
            </w:r>
          </w:p>
        </w:tc>
        <w:tc>
          <w:tcPr>
            <w:tcW w:w="244"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67" w:right="-104"/>
              <w:rPr>
                <w:sz w:val="18"/>
                <w:szCs w:val="18"/>
              </w:rPr>
            </w:pPr>
            <w:r w:rsidRPr="00BB6D24">
              <w:rPr>
                <w:sz w:val="18"/>
                <w:szCs w:val="18"/>
              </w:rPr>
              <w:t>0,497</w:t>
            </w:r>
          </w:p>
        </w:tc>
      </w:tr>
    </w:tbl>
    <w:p w:rsidR="00BB6D24" w:rsidRPr="00BB6D24" w:rsidRDefault="00BB6D24" w:rsidP="00510516">
      <w:pPr>
        <w:pStyle w:val="ab"/>
        <w:ind w:left="42" w:right="141" w:firstLine="242"/>
        <w:jc w:val="both"/>
        <w:rPr>
          <w:sz w:val="18"/>
          <w:szCs w:val="18"/>
        </w:rPr>
      </w:pPr>
      <w:r w:rsidRPr="00BB6D24">
        <w:rPr>
          <w:sz w:val="18"/>
          <w:szCs w:val="18"/>
        </w:rPr>
        <w:t>Тепловой баланс складывается из полезного отпуска тепловой энергии, расхода на собственные нужды источников, потерь в тепловых сетях.</w:t>
      </w:r>
    </w:p>
    <w:p w:rsidR="00BB6D24" w:rsidRPr="00BB6D24" w:rsidRDefault="00BB6D24" w:rsidP="00510516">
      <w:pPr>
        <w:pStyle w:val="ab"/>
        <w:ind w:left="42" w:right="141" w:firstLine="242"/>
        <w:jc w:val="both"/>
        <w:rPr>
          <w:sz w:val="18"/>
          <w:szCs w:val="18"/>
        </w:rPr>
      </w:pPr>
      <w:r w:rsidRPr="00BB6D24">
        <w:rPr>
          <w:sz w:val="18"/>
          <w:szCs w:val="18"/>
        </w:rPr>
        <w:t>Баланс тепловой мощности подразумевает соответствие подключенной тепловой нагрузки тепловой мощности источников. На всех теплоисточниках дефициты тепловой мощности отсутствуют.</w:t>
      </w:r>
    </w:p>
    <w:p w:rsidR="00BB6D24" w:rsidRPr="00BB6D24" w:rsidRDefault="00BB6D24" w:rsidP="00510516">
      <w:pPr>
        <w:pStyle w:val="ab"/>
        <w:ind w:left="42" w:right="141" w:firstLine="242"/>
        <w:jc w:val="both"/>
        <w:rPr>
          <w:sz w:val="18"/>
          <w:szCs w:val="18"/>
        </w:rPr>
      </w:pPr>
      <w:r w:rsidRPr="00BB6D24">
        <w:rPr>
          <w:sz w:val="18"/>
          <w:szCs w:val="18"/>
        </w:rPr>
        <w:t>Гидравлический режим передачи тепловой энергии в Марёвском муниципальном округе обеспечивается сетевыми насосами котельных. Основные гидравлические и температурные режимы системы теплоснабжения муници</w:t>
      </w:r>
      <w:r w:rsidRPr="00BB6D24">
        <w:rPr>
          <w:sz w:val="18"/>
          <w:szCs w:val="18"/>
        </w:rPr>
        <w:softHyphen/>
        <w:t>пального образования обеспечиваются в соответствии с картами технологи</w:t>
      </w:r>
      <w:r w:rsidRPr="00BB6D24">
        <w:rPr>
          <w:sz w:val="18"/>
          <w:szCs w:val="18"/>
        </w:rPr>
        <w:softHyphen/>
        <w:t>ческих режимов. Дефицит пропускной способности сетей в муниципальном округе отсутствует.</w:t>
      </w:r>
    </w:p>
    <w:p w:rsidR="00BB6D24" w:rsidRPr="00BB6D24" w:rsidRDefault="00BB6D24" w:rsidP="00510516">
      <w:pPr>
        <w:pStyle w:val="ab"/>
        <w:ind w:left="42" w:right="141" w:firstLine="242"/>
        <w:jc w:val="both"/>
        <w:rPr>
          <w:sz w:val="18"/>
          <w:szCs w:val="18"/>
        </w:rPr>
      </w:pPr>
    </w:p>
    <w:p w:rsidR="00BB6D24" w:rsidRPr="00BB6D24" w:rsidRDefault="00BB6D24" w:rsidP="00510516">
      <w:pPr>
        <w:pStyle w:val="ab"/>
        <w:ind w:left="42" w:right="141" w:firstLine="242"/>
        <w:jc w:val="both"/>
        <w:rPr>
          <w:b/>
          <w:sz w:val="18"/>
          <w:szCs w:val="18"/>
        </w:rPr>
      </w:pPr>
      <w:r w:rsidRPr="00BB6D24">
        <w:rPr>
          <w:b/>
          <w:sz w:val="18"/>
          <w:szCs w:val="18"/>
        </w:rPr>
        <w:t>Часть 7. Баланс теплоносителя</w:t>
      </w:r>
    </w:p>
    <w:p w:rsidR="00BB6D24" w:rsidRPr="00BB6D24" w:rsidRDefault="00BB6D24" w:rsidP="00510516">
      <w:pPr>
        <w:pStyle w:val="ab"/>
        <w:ind w:left="42" w:right="141" w:firstLine="242"/>
        <w:jc w:val="both"/>
        <w:rPr>
          <w:bCs/>
          <w:sz w:val="18"/>
          <w:szCs w:val="18"/>
          <w:lang w:val="x-none"/>
        </w:rPr>
      </w:pPr>
      <w:r w:rsidRPr="00BB6D24">
        <w:rPr>
          <w:bCs/>
          <w:sz w:val="18"/>
          <w:szCs w:val="18"/>
          <w:lang w:val="x-none"/>
        </w:rPr>
        <w:t>Перспективные объёмы теплоносителя, необходимые для передачи тепла от источ</w:t>
      </w:r>
      <w:r w:rsidRPr="00BB6D24">
        <w:rPr>
          <w:bCs/>
          <w:sz w:val="18"/>
          <w:szCs w:val="18"/>
          <w:lang w:val="x-none"/>
        </w:rPr>
        <w:softHyphen/>
        <w:t>ников тепловой энергии системы теплоснабжения Марёвского муниципального округа до потребителя в зоне действия каждого источника, прогнозировались исходя из следующих условий:</w:t>
      </w:r>
    </w:p>
    <w:p w:rsidR="00BB6D24" w:rsidRPr="00BB6D24" w:rsidRDefault="00BB6D24" w:rsidP="00510516">
      <w:pPr>
        <w:pStyle w:val="ab"/>
        <w:ind w:left="42" w:right="141" w:firstLine="242"/>
        <w:jc w:val="both"/>
        <w:rPr>
          <w:bCs/>
          <w:sz w:val="18"/>
          <w:szCs w:val="18"/>
          <w:lang w:val="x-none"/>
        </w:rPr>
      </w:pPr>
      <w:r w:rsidRPr="00BB6D24">
        <w:rPr>
          <w:bCs/>
          <w:sz w:val="18"/>
          <w:szCs w:val="18"/>
          <w:lang w:val="x-none"/>
        </w:rPr>
        <w:t>система теплоснабжения Марёвского муниципального округа закрытая: на источниках тепловой энер</w:t>
      </w:r>
      <w:r w:rsidRPr="00BB6D24">
        <w:rPr>
          <w:bCs/>
          <w:sz w:val="18"/>
          <w:szCs w:val="18"/>
          <w:lang w:val="x-none"/>
        </w:rPr>
        <w:softHyphen/>
        <w:t>гии применяется центральное качественное регулирование отпуска тепла по отопительной нагрузке в зависимости от температуры наружного воздуха;</w:t>
      </w:r>
    </w:p>
    <w:p w:rsidR="00BB6D24" w:rsidRPr="00BB6D24" w:rsidRDefault="00BB6D24" w:rsidP="00510516">
      <w:pPr>
        <w:pStyle w:val="ab"/>
        <w:ind w:left="42" w:right="141" w:firstLine="242"/>
        <w:jc w:val="both"/>
        <w:rPr>
          <w:bCs/>
          <w:sz w:val="18"/>
          <w:szCs w:val="18"/>
          <w:lang w:val="x-none"/>
        </w:rPr>
      </w:pPr>
      <w:r w:rsidRPr="00BB6D24">
        <w:rPr>
          <w:bCs/>
          <w:sz w:val="18"/>
          <w:szCs w:val="18"/>
          <w:lang w:val="x-none"/>
        </w:rPr>
        <w:lastRenderedPageBreak/>
        <w:t>сверхнормативные потери теплоносителя при передаче тепловой энергии будут со</w:t>
      </w:r>
      <w:r w:rsidRPr="00BB6D24">
        <w:rPr>
          <w:bCs/>
          <w:sz w:val="18"/>
          <w:szCs w:val="18"/>
          <w:lang w:val="x-none"/>
        </w:rPr>
        <w:softHyphen/>
        <w:t>кращаться вследствие работ по реконструкции участков тепловых сетей системы тепло</w:t>
      </w:r>
      <w:r w:rsidRPr="00BB6D24">
        <w:rPr>
          <w:bCs/>
          <w:sz w:val="18"/>
          <w:szCs w:val="18"/>
          <w:lang w:val="x-none"/>
        </w:rPr>
        <w:softHyphen/>
        <w:t>снабжения;</w:t>
      </w:r>
    </w:p>
    <w:p w:rsidR="00BB6D24" w:rsidRPr="00BB6D24" w:rsidRDefault="00BB6D24" w:rsidP="00510516">
      <w:pPr>
        <w:pStyle w:val="ab"/>
        <w:ind w:left="42" w:right="141" w:firstLine="242"/>
        <w:jc w:val="both"/>
        <w:rPr>
          <w:bCs/>
          <w:sz w:val="18"/>
          <w:szCs w:val="18"/>
          <w:lang w:val="x-none"/>
        </w:rPr>
      </w:pPr>
      <w:r w:rsidRPr="00BB6D24">
        <w:rPr>
          <w:bCs/>
          <w:sz w:val="18"/>
          <w:szCs w:val="18"/>
          <w:lang w:val="x-none"/>
        </w:rPr>
        <w:t>подключение потребителей в существующих ранее и вновь создаваемых зонах теп</w:t>
      </w:r>
      <w:r w:rsidRPr="00BB6D24">
        <w:rPr>
          <w:bCs/>
          <w:sz w:val="18"/>
          <w:szCs w:val="18"/>
          <w:lang w:val="x-none"/>
        </w:rPr>
        <w:softHyphen/>
        <w:t>лоснабжения будет осуществляться по зависимой схеме присоединения систем отопления.</w:t>
      </w:r>
    </w:p>
    <w:p w:rsidR="00BB6D24" w:rsidRPr="00BB6D24" w:rsidRDefault="00BB6D24" w:rsidP="00510516">
      <w:pPr>
        <w:pStyle w:val="ab"/>
        <w:ind w:left="42" w:right="141" w:firstLine="242"/>
        <w:jc w:val="both"/>
        <w:rPr>
          <w:sz w:val="18"/>
          <w:szCs w:val="18"/>
        </w:rPr>
      </w:pPr>
      <w:r w:rsidRPr="00BB6D24">
        <w:rPr>
          <w:sz w:val="18"/>
          <w:szCs w:val="18"/>
        </w:rPr>
        <w:t>Балансы производительности ВПУ котельных и максимального потребления теплоносителя теплопотребляющими установками потребителей представлены в таблице 1.</w:t>
      </w:r>
    </w:p>
    <w:p w:rsidR="00BB6D24" w:rsidRPr="00BB6D24" w:rsidRDefault="00BB6D24" w:rsidP="00510516">
      <w:pPr>
        <w:pStyle w:val="ab"/>
        <w:ind w:left="42" w:right="141"/>
        <w:jc w:val="right"/>
        <w:rPr>
          <w:sz w:val="18"/>
          <w:szCs w:val="18"/>
        </w:rPr>
      </w:pPr>
      <w:r w:rsidRPr="00BB6D24">
        <w:rPr>
          <w:sz w:val="18"/>
          <w:szCs w:val="18"/>
        </w:rPr>
        <w:t>Таблица 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
        <w:gridCol w:w="6845"/>
        <w:gridCol w:w="514"/>
        <w:gridCol w:w="16"/>
        <w:gridCol w:w="32"/>
        <w:gridCol w:w="7"/>
        <w:gridCol w:w="491"/>
        <w:gridCol w:w="16"/>
        <w:gridCol w:w="32"/>
        <w:gridCol w:w="498"/>
        <w:gridCol w:w="16"/>
        <w:gridCol w:w="32"/>
        <w:gridCol w:w="484"/>
        <w:gridCol w:w="16"/>
        <w:gridCol w:w="32"/>
        <w:gridCol w:w="511"/>
        <w:gridCol w:w="16"/>
        <w:gridCol w:w="32"/>
        <w:gridCol w:w="10"/>
        <w:gridCol w:w="591"/>
      </w:tblGrid>
      <w:tr w:rsidR="00BB6D24" w:rsidRPr="00BB6D24" w:rsidTr="00C64E10">
        <w:trPr>
          <w:trHeight w:val="20"/>
        </w:trPr>
        <w:tc>
          <w:tcPr>
            <w:tcW w:w="335" w:type="dxa"/>
            <w:vMerge w:val="restar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 п/п</w:t>
            </w:r>
          </w:p>
        </w:tc>
        <w:tc>
          <w:tcPr>
            <w:tcW w:w="6845" w:type="dxa"/>
            <w:vMerge w:val="restar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Наименование показателя, размерность</w:t>
            </w:r>
          </w:p>
        </w:tc>
        <w:tc>
          <w:tcPr>
            <w:tcW w:w="3346" w:type="dxa"/>
            <w:gridSpan w:val="18"/>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Период, год</w:t>
            </w:r>
          </w:p>
        </w:tc>
      </w:tr>
      <w:tr w:rsidR="00BB6D24" w:rsidRPr="00BB6D24" w:rsidTr="00C64E10">
        <w:trPr>
          <w:trHeight w:val="20"/>
        </w:trPr>
        <w:tc>
          <w:tcPr>
            <w:tcW w:w="335" w:type="dxa"/>
            <w:vMerge/>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p>
        </w:tc>
        <w:tc>
          <w:tcPr>
            <w:tcW w:w="6845" w:type="dxa"/>
            <w:vMerge/>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2019г.</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2020г.</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2021г.</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2022г.</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2023г.</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2024-2033гг</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№3 с. Марёво ул. Комсомольская</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16,42</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16,42</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16,42</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16,42</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16,42</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16,42</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0,123</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0,123</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0,123</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0,123</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0,123</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0,123</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0,328</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0,328</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0,328</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0,328</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0,328</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0,328</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№4 с. Марёво ул. Советов</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8,11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8,11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8,11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8,11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8,11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8,11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Количество баков-аккумулято</w:t>
            </w:r>
            <w:r w:rsidRPr="00BB6D24">
              <w:rPr>
                <w:sz w:val="18"/>
                <w:szCs w:val="18"/>
              </w:rPr>
              <w:softHyphen/>
              <w:t>ров теплоносителя, шт.</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0,162</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0,162</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0,162</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0,162</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0,162</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0,162</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№5 с. Марёво ул. Советов</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24,19</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24,19</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24,19</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24,19</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24,19</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24,19</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0,060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0,484</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0,484</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0,484</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0,484</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0,484</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0,484</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№9 с. Марёво ул. Советов</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9,31</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0,070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0,070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0,070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0,070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0,070</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0,070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lastRenderedPageBreak/>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0,023</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 xml:space="preserve"> 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0,186</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0,186</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0,186</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0,186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№10 с. Марёво ул. Мудрова</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11,40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11,40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11,40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11,40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11,40</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11,40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0,086</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0,086</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0,086</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 xml:space="preserve"> 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0,029</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0,228</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0,228</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0,228</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0,228</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0,228</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0,228</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33"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№11 с. Марёво ул. Советов</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2,23</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2,23</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2,23</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2,23</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2,23</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2,23</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0,017</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0,017</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0,017</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0,017</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0,017</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0,017</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 xml:space="preserve"> 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0,045</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0,045</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0,045</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0,045</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0,045</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0,045</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№12 д. Моисеево ул. Энергетиков</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4,2</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4,2</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4,2</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4,2</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4,2</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4,2</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0,032</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0,032</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0,032</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0,032</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0,032</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0,032</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0,011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0,084</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0,084</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0,084</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0,084</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0,084</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0,084</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30"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5"/>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 - значения показателей уточнять при разработке ПСД</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№8 д. Молвотицы ул. Зелёная</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14,06</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14,06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14,06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14,06</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14,06</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14,06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0,105</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0,105</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0,105</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0,105</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0,105</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0,105</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0,035</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lastRenderedPageBreak/>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0,281</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6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 - значения показателей уточнять при разработке ПСД</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№6 д. Моисеево ул. Зелёная</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16,31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16,31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16,31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16,31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16,31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16,31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0,122</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0,122</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0,122</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0,122</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0,122</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0,122</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0,041</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0,326</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0,326</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0,326</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0,326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14"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49"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 - значения показателей уточнять при разработке ПСД</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b/>
                <w:sz w:val="18"/>
                <w:szCs w:val="18"/>
              </w:rPr>
            </w:pPr>
            <w:r w:rsidRPr="00BB6D24">
              <w:rPr>
                <w:b/>
                <w:sz w:val="18"/>
                <w:szCs w:val="18"/>
              </w:rPr>
              <w:t>Котельная №7 д. Седловщина ул. Народная</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Объем воды в системе теплоснабжения V, м</w:t>
            </w:r>
            <w:r w:rsidRPr="00BB6D24">
              <w:rPr>
                <w:sz w:val="18"/>
                <w:szCs w:val="18"/>
                <w:vertAlign w:val="superscript"/>
              </w:rPr>
              <w:t>3</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14,2</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14,2</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14,2</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14,2</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14,2</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14,2</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Установленная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Располагаемая производитель</w:t>
            </w:r>
            <w:r w:rsidRPr="00BB6D24">
              <w:rPr>
                <w:sz w:val="18"/>
                <w:szCs w:val="18"/>
              </w:rPr>
              <w:softHyphen/>
              <w:t>ность водоподготовительной установки, 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4</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Потери располагаемой произ</w:t>
            </w:r>
            <w:r w:rsidRPr="00BB6D24">
              <w:rPr>
                <w:sz w:val="18"/>
                <w:szCs w:val="18"/>
              </w:rPr>
              <w:softHyphen/>
              <w:t>водительности, %</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5</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Собственные нуж</w:t>
            </w:r>
            <w:r w:rsidRPr="00BB6D24">
              <w:rPr>
                <w:sz w:val="18"/>
                <w:szCs w:val="18"/>
              </w:rPr>
              <w:softHyphen/>
              <w:t>ды водоподготовительной уста</w:t>
            </w:r>
            <w:r w:rsidRPr="00BB6D24">
              <w:rPr>
                <w:sz w:val="18"/>
                <w:szCs w:val="18"/>
              </w:rPr>
              <w:softHyphen/>
              <w:t>новки, 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6</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vertAlign w:val="superscript"/>
              </w:rPr>
            </w:pPr>
            <w:r w:rsidRPr="00BB6D24">
              <w:rPr>
                <w:sz w:val="18"/>
                <w:szCs w:val="18"/>
              </w:rPr>
              <w:t>Количество баков-аккумулято</w:t>
            </w:r>
            <w:r w:rsidRPr="00BB6D24">
              <w:rPr>
                <w:sz w:val="18"/>
                <w:szCs w:val="18"/>
              </w:rPr>
              <w:softHyphen/>
              <w:t>ров теплоносителя, шт.</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7</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Емкость баков аккумуляторов, тыс. м</w:t>
            </w:r>
            <w:r w:rsidRPr="00BB6D24">
              <w:rPr>
                <w:sz w:val="18"/>
                <w:szCs w:val="18"/>
                <w:vertAlign w:val="superscript"/>
              </w:rPr>
              <w:t>3</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8</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Требуемая расчетная производительность водоподготовительной уста</w:t>
            </w:r>
            <w:r w:rsidRPr="00BB6D24">
              <w:rPr>
                <w:sz w:val="18"/>
                <w:szCs w:val="18"/>
              </w:rPr>
              <w:softHyphen/>
              <w:t>новки (0,75% V), 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0,107</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0,107</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0,107</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0,107</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0,107</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0,107</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Всего подпитка тепловой сети, м</w:t>
            </w:r>
            <w:r w:rsidRPr="00BB6D24">
              <w:rPr>
                <w:sz w:val="18"/>
                <w:szCs w:val="18"/>
                <w:vertAlign w:val="superscript"/>
              </w:rPr>
              <w:t>3</w:t>
            </w:r>
            <w:r w:rsidRPr="00BB6D24">
              <w:rPr>
                <w:sz w:val="18"/>
                <w:szCs w:val="18"/>
              </w:rPr>
              <w:t>/ч, в том числе:</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нормативные утечки теплоно</w:t>
            </w:r>
            <w:r w:rsidRPr="00BB6D24">
              <w:rPr>
                <w:sz w:val="18"/>
                <w:szCs w:val="18"/>
              </w:rPr>
              <w:softHyphen/>
              <w:t>сителя (0,25% V), 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0,036</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9.2</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сверхнормативные утечки теп</w:t>
            </w:r>
            <w:r w:rsidRPr="00BB6D24">
              <w:rPr>
                <w:sz w:val="18"/>
                <w:szCs w:val="18"/>
              </w:rPr>
              <w:softHyphen/>
              <w:t>лоносителя, 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9.3</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отпуск теплоносителя из теп</w:t>
            </w:r>
            <w:r w:rsidRPr="00BB6D24">
              <w:rPr>
                <w:sz w:val="18"/>
                <w:szCs w:val="18"/>
              </w:rPr>
              <w:softHyphen/>
              <w:t>ловых сетей на цели горячего водоснабжения (для открытых систем теплоснабжения), т/ч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0,000</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10</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Максимальная подпитка тепло</w:t>
            </w:r>
            <w:r w:rsidRPr="00BB6D24">
              <w:rPr>
                <w:sz w:val="18"/>
                <w:szCs w:val="18"/>
              </w:rPr>
              <w:softHyphen/>
              <w:t>вой сети в период повреждения участка (2% V), 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0,284</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0,284</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0,284</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0,284</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0,284</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0,284</w:t>
            </w:r>
          </w:p>
        </w:tc>
      </w:tr>
      <w:tr w:rsidR="00BB6D24" w:rsidRPr="00BB6D24" w:rsidTr="00C64E10">
        <w:trPr>
          <w:trHeight w:val="20"/>
        </w:trPr>
        <w:tc>
          <w:tcPr>
            <w:tcW w:w="33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11</w:t>
            </w:r>
          </w:p>
        </w:tc>
        <w:tc>
          <w:tcPr>
            <w:tcW w:w="6845" w:type="dxa"/>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Резерв (+)/дефицит (-), ВПУ,м</w:t>
            </w:r>
            <w:r w:rsidRPr="00BB6D24">
              <w:rPr>
                <w:sz w:val="18"/>
                <w:szCs w:val="18"/>
                <w:vertAlign w:val="superscript"/>
              </w:rPr>
              <w:t>3</w:t>
            </w:r>
            <w:r w:rsidRPr="00BB6D24">
              <w:rPr>
                <w:sz w:val="18"/>
                <w:szCs w:val="18"/>
              </w:rPr>
              <w:t>/ч</w:t>
            </w:r>
          </w:p>
        </w:tc>
        <w:tc>
          <w:tcPr>
            <w:tcW w:w="56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4"/>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46"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32"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559" w:type="dxa"/>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7" w:right="-108"/>
              <w:rPr>
                <w:sz w:val="18"/>
                <w:szCs w:val="18"/>
              </w:rPr>
            </w:pPr>
            <w:r w:rsidRPr="00BB6D24">
              <w:rPr>
                <w:sz w:val="18"/>
                <w:szCs w:val="18"/>
              </w:rPr>
              <w:t>-</w:t>
            </w:r>
          </w:p>
        </w:tc>
      </w:tr>
      <w:tr w:rsidR="00BB6D24" w:rsidRPr="00BB6D24" w:rsidTr="00C64E10">
        <w:trPr>
          <w:trHeight w:val="20"/>
        </w:trPr>
        <w:tc>
          <w:tcPr>
            <w:tcW w:w="10526" w:type="dxa"/>
            <w:gridSpan w:val="20"/>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BB6D24">
            <w:pPr>
              <w:pStyle w:val="ab"/>
              <w:ind w:left="42" w:right="141"/>
              <w:rPr>
                <w:sz w:val="18"/>
                <w:szCs w:val="18"/>
              </w:rPr>
            </w:pPr>
            <w:r w:rsidRPr="00BB6D24">
              <w:rPr>
                <w:sz w:val="18"/>
                <w:szCs w:val="18"/>
              </w:rPr>
              <w:t>* - значения показателей уточнять при разработке ПСД</w:t>
            </w:r>
          </w:p>
        </w:tc>
      </w:tr>
    </w:tbl>
    <w:p w:rsidR="00BB6D24" w:rsidRPr="00BB6D24" w:rsidRDefault="00BB6D24" w:rsidP="00BB6D24">
      <w:pPr>
        <w:pStyle w:val="ab"/>
        <w:ind w:left="42" w:right="141"/>
        <w:rPr>
          <w:sz w:val="18"/>
          <w:szCs w:val="18"/>
        </w:rPr>
      </w:pPr>
    </w:p>
    <w:p w:rsidR="00BB6D24" w:rsidRPr="00BB6D24" w:rsidRDefault="00BB6D24" w:rsidP="00510516">
      <w:pPr>
        <w:pStyle w:val="ab"/>
        <w:ind w:left="42" w:right="141"/>
        <w:jc w:val="center"/>
        <w:rPr>
          <w:b/>
          <w:sz w:val="18"/>
          <w:szCs w:val="18"/>
        </w:rPr>
      </w:pPr>
      <w:r w:rsidRPr="00BB6D24">
        <w:rPr>
          <w:b/>
          <w:sz w:val="18"/>
          <w:szCs w:val="18"/>
        </w:rPr>
        <w:t>Часть 8. Топливный баланс источника тепловой энергии и система обеспечения топливом</w:t>
      </w:r>
    </w:p>
    <w:p w:rsidR="00BB6D24" w:rsidRPr="00BB6D24" w:rsidRDefault="00BB6D24" w:rsidP="00510516">
      <w:pPr>
        <w:pStyle w:val="ab"/>
        <w:ind w:left="42" w:right="141" w:firstLine="242"/>
        <w:jc w:val="both"/>
        <w:rPr>
          <w:sz w:val="18"/>
          <w:szCs w:val="18"/>
        </w:rPr>
      </w:pPr>
      <w:r w:rsidRPr="00BB6D24">
        <w:rPr>
          <w:sz w:val="18"/>
          <w:szCs w:val="18"/>
        </w:rPr>
        <w:t>В таблице 8.1 представлена сводная информация по существующему виду используемого, резервного и аварийного топлива, а также расход основного топлива на покрытие тепловой нагрузки на перспективу 2021-2033 гг.</w:t>
      </w:r>
    </w:p>
    <w:p w:rsidR="00BB6D24" w:rsidRPr="00BB6D24" w:rsidRDefault="00BB6D24" w:rsidP="00510516">
      <w:pPr>
        <w:pStyle w:val="ab"/>
        <w:ind w:left="42" w:right="141" w:firstLine="242"/>
        <w:jc w:val="both"/>
        <w:rPr>
          <w:sz w:val="18"/>
          <w:szCs w:val="18"/>
        </w:rPr>
      </w:pPr>
      <w:r w:rsidRPr="00BB6D24">
        <w:rPr>
          <w:sz w:val="18"/>
          <w:szCs w:val="18"/>
        </w:rPr>
        <w:t>Норматив запасов топлива на котельных рассчитывается как запас основного и резервного видов топлива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rsidR="00BB6D24" w:rsidRPr="00BB6D24" w:rsidRDefault="00BB6D24" w:rsidP="00510516">
      <w:pPr>
        <w:pStyle w:val="ab"/>
        <w:ind w:left="42" w:right="141" w:firstLine="242"/>
        <w:jc w:val="both"/>
        <w:rPr>
          <w:sz w:val="18"/>
          <w:szCs w:val="18"/>
        </w:rPr>
      </w:pPr>
      <w:r w:rsidRPr="00BB6D24">
        <w:rPr>
          <w:sz w:val="18"/>
          <w:szCs w:val="18"/>
        </w:rPr>
        <w:t>ННЗТ и НЭЗТ на отопительных котельных определяется в соответствии с «Порядком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утвержденным Приказом Минэнерго России от 10.08.2012 N 377.</w:t>
      </w:r>
    </w:p>
    <w:p w:rsidR="00BB6D24" w:rsidRPr="00BB6D24" w:rsidRDefault="00BB6D24" w:rsidP="00510516">
      <w:pPr>
        <w:pStyle w:val="ab"/>
        <w:ind w:left="42" w:right="141"/>
        <w:jc w:val="right"/>
        <w:rPr>
          <w:sz w:val="18"/>
          <w:szCs w:val="18"/>
        </w:rPr>
      </w:pPr>
      <w:r w:rsidRPr="00BB6D24">
        <w:rPr>
          <w:sz w:val="18"/>
          <w:szCs w:val="18"/>
        </w:rPr>
        <w:t>Таблица 1</w:t>
      </w:r>
    </w:p>
    <w:tbl>
      <w:tblPr>
        <w:tblW w:w="4935"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7"/>
        <w:gridCol w:w="1028"/>
        <w:gridCol w:w="735"/>
        <w:gridCol w:w="786"/>
        <w:gridCol w:w="786"/>
        <w:gridCol w:w="786"/>
        <w:gridCol w:w="202"/>
        <w:gridCol w:w="584"/>
        <w:gridCol w:w="115"/>
        <w:gridCol w:w="15"/>
        <w:gridCol w:w="559"/>
      </w:tblGrid>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Наименование</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Единица измерения</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2019 (факт)</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2020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2021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2022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2023</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2024-2033</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Котельная №3 с. Марёво ул. Комсомольская</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910,70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914,76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905,46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905,46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910,70</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914,76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КПД котельной при работе на основном виде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42,08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46,08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46,08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46,08</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42,08</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46,08</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339,49</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310,02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310,02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310,02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339,49</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310,02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vertAlign w:val="superscript"/>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0,793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0,770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0,770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0,770</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0,793</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0,770</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309,17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283,59</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280,71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280,71</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309,17</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283,59</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Годовой расход натурального топлива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389,88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368,30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364,56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364,56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389,88</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368,30</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Котельная №4 с. Марёво ул. Советов</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469,95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435,06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429,52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429,52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469,95</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435,06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КПД котельной при работе на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33,98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33,73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33,73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33,73</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33,98</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33,73</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420,38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423,50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423,50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423,50</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420,38</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423,50</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lastRenderedPageBreak/>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bottom"/>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bottom"/>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rPr>
            </w:pPr>
            <w:r w:rsidRPr="00BB6D24">
              <w:rPr>
                <w:sz w:val="18"/>
                <w:szCs w:val="18"/>
              </w:rPr>
              <w:t>0,266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197,56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184,25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181,90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181,90</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197,56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184,25</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8E258B">
            <w:pPr>
              <w:pStyle w:val="ab"/>
              <w:ind w:left="-66" w:right="-90"/>
              <w:rPr>
                <w:bCs/>
                <w:sz w:val="18"/>
                <w:szCs w:val="18"/>
              </w:rPr>
            </w:pPr>
            <w:r w:rsidRPr="00BB6D24">
              <w:rPr>
                <w:bCs/>
                <w:sz w:val="18"/>
                <w:szCs w:val="18"/>
              </w:rPr>
              <w:t>Годовой расход натурального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742,70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692,67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683,84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683,84</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742,70</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692,67</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Котельная №5 с. Марёво ул. Советов </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1167,02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1060,45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1098,19</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1098,19</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1167,02</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1060,45</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КПД котельной при работе на основном виде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49,00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47,22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47,22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47,22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49,00</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47,22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291,56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302,51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302,51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302,51</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291,56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302,51</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уголь</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уголь</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уголь</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уголь</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уголь</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уголь</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vertAlign w:val="superscript"/>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0,784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0,787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0,793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0,770</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0,770</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0,770</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299,72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287,45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340,25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320,80</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332,21</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332,21</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Годовой расход натурального топлива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382,29</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365,25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429,07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416,62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431,45</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431,45</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Котельная №9 с. Марёво ул. Советов</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475,38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465,07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565,56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499,53</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502,23</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502,23</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КПД котельной при работе на основном виде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32,16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32,42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34,81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33,41</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33,41</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33,41</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444,23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440,64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410,46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427,58</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427,58</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427,58</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vertAlign w:val="superscript"/>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211,18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204,93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232,14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213,59</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214,75</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214,75</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Годовой расход натурального топлива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793,90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770,40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872,70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802,98</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807,32</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807,32</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Котельная №10 с. Марёво ул. Мудрова</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613,47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671,44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853,32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759,16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777,11</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777,11</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КПД котельной при работе на основном виде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33,62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34,06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34,01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32,73</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32,73</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32,73</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424,99</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419,50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420,05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436,52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436,52</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436,52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vertAlign w:val="superscript"/>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260,72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281,67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358,44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331,39</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339,22</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339,22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Годовой расход натурального топлива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980,14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1058,90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1347,50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1245,81</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1275,27</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1275,27</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Котельная №11 с. Марёво ул. Советов</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134,25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133,91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189,75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193,58</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169,00</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169,00</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КПД котельной при работе на основном виде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26,33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31,88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34,50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32,76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32,76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32,76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542,60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448,13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414,10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436,02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436,02</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436,02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vertAlign w:val="superscript"/>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72,84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60,01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78,58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84,40</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73,69</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73,69</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Годовой расход натурального топлива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273,85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225,60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295,40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317,31</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277,01</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277,01</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Котельная №12 д. Моисеево ул. Энергетиков</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235,21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225,39</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225,40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225,44</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225,44</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225,44</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КПД котельной при работе на основном виде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34,77</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37,12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33,08</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34,19</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34,19</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34,19</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410,91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384,86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431,81</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417,82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417,82</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417,82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дрова</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vertAlign w:val="superscript"/>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0,266</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96,65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86,74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97,33</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94,19</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94,19</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94,19</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Годовой расход натурального топлива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363,35</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326,10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365,90</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354,11</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354,11</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354,11</w:t>
            </w:r>
          </w:p>
        </w:tc>
      </w:tr>
      <w:tr w:rsidR="00BB6D24" w:rsidRPr="00BB6D24" w:rsidTr="00510516">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Пеллетная котельная с. Марёво (вместо котельной №2)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Плановое производство тепловой энергии (всего)</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Гкал</w:t>
            </w: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338,64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338,64</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338,64</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338,64</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338,64</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КПД котельной при работе на основном виде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92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92</w:t>
            </w:r>
          </w:p>
        </w:tc>
        <w:tc>
          <w:tcPr>
            <w:tcW w:w="370"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92</w:t>
            </w:r>
          </w:p>
        </w:tc>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92</w:t>
            </w:r>
          </w:p>
        </w:tc>
        <w:tc>
          <w:tcPr>
            <w:tcW w:w="324" w:type="pct"/>
            <w:gridSpan w:val="3"/>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92</w:t>
            </w: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Фактический удельный расход удельного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кг.у.т./Гкал</w:t>
            </w: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24" w:type="pct"/>
            <w:gridSpan w:val="3"/>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резервного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vertAlign w:val="superscript"/>
              </w:rPr>
            </w:pP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24" w:type="pct"/>
            <w:gridSpan w:val="3"/>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Вид аварийного топлива</w:t>
            </w:r>
          </w:p>
        </w:tc>
        <w:tc>
          <w:tcPr>
            <w:tcW w:w="484"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24" w:type="pct"/>
            <w:gridSpan w:val="3"/>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Калорийный эквивалент основного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w:t>
            </w: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24" w:type="pct"/>
            <w:gridSpan w:val="3"/>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Годовой расход условного топлива</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т.у.т</w:t>
            </w: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24" w:type="pct"/>
            <w:gridSpan w:val="3"/>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r>
      <w:tr w:rsidR="00510516" w:rsidRPr="00BB6D24" w:rsidTr="008E258B">
        <w:trPr>
          <w:trHeight w:val="20"/>
        </w:trPr>
        <w:tc>
          <w:tcPr>
            <w:tcW w:w="2366"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 xml:space="preserve">Годовой расход натурального топлива </w:t>
            </w:r>
          </w:p>
        </w:tc>
        <w:tc>
          <w:tcPr>
            <w:tcW w:w="484" w:type="pct"/>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510516">
            <w:pPr>
              <w:pStyle w:val="ab"/>
              <w:ind w:left="-66" w:right="-90"/>
              <w:rPr>
                <w:bCs/>
                <w:sz w:val="18"/>
                <w:szCs w:val="18"/>
              </w:rPr>
            </w:pPr>
            <w:r w:rsidRPr="00BB6D24">
              <w:rPr>
                <w:bCs/>
                <w:sz w:val="18"/>
                <w:szCs w:val="18"/>
              </w:rPr>
              <w:t>тыс.м</w:t>
            </w:r>
            <w:r w:rsidRPr="00BB6D24">
              <w:rPr>
                <w:bCs/>
                <w:sz w:val="18"/>
                <w:szCs w:val="18"/>
                <w:vertAlign w:val="superscript"/>
              </w:rPr>
              <w:t>3</w:t>
            </w:r>
          </w:p>
        </w:tc>
        <w:tc>
          <w:tcPr>
            <w:tcW w:w="346"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c>
          <w:tcPr>
            <w:tcW w:w="324" w:type="pct"/>
            <w:gridSpan w:val="3"/>
            <w:tcBorders>
              <w:top w:val="single" w:sz="4" w:space="0" w:color="auto"/>
              <w:left w:val="single" w:sz="4" w:space="0" w:color="auto"/>
              <w:bottom w:val="single" w:sz="4" w:space="0" w:color="auto"/>
              <w:right w:val="single" w:sz="4" w:space="0" w:color="auto"/>
            </w:tcBorders>
            <w:vAlign w:val="center"/>
          </w:tcPr>
          <w:p w:rsidR="00BB6D24" w:rsidRPr="00BB6D24" w:rsidRDefault="00BB6D24" w:rsidP="00510516">
            <w:pPr>
              <w:pStyle w:val="ab"/>
              <w:ind w:left="-66" w:right="-90"/>
              <w:rPr>
                <w:bCs/>
                <w:sz w:val="18"/>
                <w:szCs w:val="18"/>
              </w:rPr>
            </w:pPr>
          </w:p>
        </w:tc>
      </w:tr>
      <w:tr w:rsidR="00BB6D24" w:rsidRPr="00BB6D24" w:rsidTr="00510516">
        <w:trPr>
          <w:trHeight w:val="20"/>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 xml:space="preserve">Котельная №8 д. Молвотицы ул. Зелёная </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Плановое производство тепловой энергии (всего)</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Гкал</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598,87</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568,12</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671,43</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613,95</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616,81</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616,81</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КПД котельной при работе на основном виде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43,84</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45,53</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44,10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44,75</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44,75</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44,75</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Фактический удельный расход удельного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кг.у.т./Гкал</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325,86</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313,79</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323,94</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319,27</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319,27</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319,27</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основного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резервного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vertAlign w:val="superscript"/>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lastRenderedPageBreak/>
              <w:t>Вид аварийного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Калорийный эквивалент основного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0,784</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0,787</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0,793</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Годовой расход условного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т.у.т</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195,15</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178,27</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217,50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196,01</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196,93</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196,93</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 xml:space="preserve">Годовой расход натурального топлива </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тыс.м</w:t>
            </w:r>
            <w:r w:rsidRPr="00BB6D24">
              <w:rPr>
                <w:sz w:val="18"/>
                <w:szCs w:val="18"/>
                <w:vertAlign w:val="superscript"/>
              </w:rPr>
              <w:t>3</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248,91</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226,52</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274,28</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254,56</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255,75</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255,75</w:t>
            </w:r>
          </w:p>
        </w:tc>
      </w:tr>
      <w:tr w:rsidR="00BB6D24" w:rsidRPr="00BB6D24" w:rsidTr="00510516">
        <w:trPr>
          <w:trHeight w:val="20"/>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 xml:space="preserve">Котельная №6 д. Моисеево ул. Зелёная </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Плановое производство тепловой энергии (всего)</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Гкал</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595,59</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574,08</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593,52</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588,79</w:t>
            </w:r>
          </w:p>
        </w:tc>
        <w:tc>
          <w:tcPr>
            <w:tcW w:w="336"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588,79</w:t>
            </w:r>
          </w:p>
        </w:tc>
        <w:tc>
          <w:tcPr>
            <w:tcW w:w="26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588,79</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КПД котельной при работе на основном виде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47,91</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50,48</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47,52</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47,52</w:t>
            </w:r>
          </w:p>
        </w:tc>
        <w:tc>
          <w:tcPr>
            <w:tcW w:w="336"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47,52</w:t>
            </w:r>
          </w:p>
        </w:tc>
        <w:tc>
          <w:tcPr>
            <w:tcW w:w="26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47,52</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Фактический удельный расход удельного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кг.у.т./Гкал</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298,19</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282,98</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300,65</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300,65</w:t>
            </w:r>
          </w:p>
        </w:tc>
        <w:tc>
          <w:tcPr>
            <w:tcW w:w="336"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300,65</w:t>
            </w:r>
          </w:p>
        </w:tc>
        <w:tc>
          <w:tcPr>
            <w:tcW w:w="26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300,65</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основного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36"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263"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резервного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vertAlign w:val="superscript"/>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2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2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аварийного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2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2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Калорийный эквивалент основного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0,784</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0,787</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c>
          <w:tcPr>
            <w:tcW w:w="32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c>
          <w:tcPr>
            <w:tcW w:w="2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Годовой расход условного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т.у.т</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177,60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162,45</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178,44</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177,02</w:t>
            </w:r>
          </w:p>
        </w:tc>
        <w:tc>
          <w:tcPr>
            <w:tcW w:w="32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177,02</w:t>
            </w:r>
          </w:p>
        </w:tc>
        <w:tc>
          <w:tcPr>
            <w:tcW w:w="2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177,02</w:t>
            </w:r>
          </w:p>
        </w:tc>
      </w:tr>
      <w:tr w:rsidR="00510516" w:rsidRPr="00BB6D24" w:rsidTr="00510516">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 xml:space="preserve">Годовой расход натурального топлива </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тыс.м</w:t>
            </w:r>
            <w:r w:rsidRPr="00BB6D24">
              <w:rPr>
                <w:sz w:val="18"/>
                <w:szCs w:val="18"/>
                <w:vertAlign w:val="superscript"/>
              </w:rPr>
              <w:t>3</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226,53</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206,42</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231,75</w:t>
            </w:r>
          </w:p>
        </w:tc>
        <w:tc>
          <w:tcPr>
            <w:tcW w:w="465"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229,90</w:t>
            </w:r>
          </w:p>
        </w:tc>
        <w:tc>
          <w:tcPr>
            <w:tcW w:w="329"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229,90</w:t>
            </w:r>
          </w:p>
        </w:tc>
        <w:tc>
          <w:tcPr>
            <w:tcW w:w="2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229,90</w:t>
            </w:r>
          </w:p>
        </w:tc>
      </w:tr>
      <w:tr w:rsidR="00BB6D24" w:rsidRPr="00BB6D24" w:rsidTr="00510516">
        <w:trPr>
          <w:trHeight w:val="20"/>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 xml:space="preserve">Котельная №7 д. Седловщина ул. Народная </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Плановое производство тепловой энергии (всего)</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Гкал</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672,22</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725,90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795,17</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766,58</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631,23</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631,23</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КПД котельной при работе на основном виде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51,38</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58,79</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51,90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46,13</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46,13</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46,13</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Фактический удельный расход удельного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кг.у.т./Гкал</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278,07</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243,02</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275,24</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309,69</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309,69</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lang w:val="x-none"/>
              </w:rPr>
            </w:pPr>
            <w:r w:rsidRPr="00BB6D24">
              <w:rPr>
                <w:sz w:val="18"/>
                <w:szCs w:val="18"/>
                <w:lang w:val="x-none"/>
              </w:rPr>
              <w:t>309,69</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основного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уголь</w:t>
            </w:r>
          </w:p>
        </w:tc>
        <w:tc>
          <w:tcPr>
            <w:tcW w:w="370" w:type="pct"/>
            <w:gridSpan w:val="2"/>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уголь</w:t>
            </w:r>
          </w:p>
        </w:tc>
        <w:tc>
          <w:tcPr>
            <w:tcW w:w="324" w:type="pct"/>
            <w:gridSpan w:val="3"/>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уголь</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резервного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vertAlign w:val="superscript"/>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gridSpan w:val="2"/>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w:t>
            </w:r>
          </w:p>
        </w:tc>
        <w:tc>
          <w:tcPr>
            <w:tcW w:w="324" w:type="pct"/>
            <w:gridSpan w:val="3"/>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Вид аварийного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tcPr>
          <w:p w:rsidR="00BB6D24" w:rsidRPr="00BB6D24" w:rsidRDefault="00BB6D24" w:rsidP="00510516">
            <w:pPr>
              <w:pStyle w:val="ab"/>
              <w:ind w:left="-66" w:right="-90"/>
              <w:rPr>
                <w:sz w:val="18"/>
                <w:szCs w:val="18"/>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70" w:type="pct"/>
            <w:gridSpan w:val="2"/>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w:t>
            </w:r>
          </w:p>
        </w:tc>
        <w:tc>
          <w:tcPr>
            <w:tcW w:w="324" w:type="pct"/>
            <w:gridSpan w:val="3"/>
            <w:tcBorders>
              <w:top w:val="single" w:sz="4" w:space="0" w:color="000000"/>
              <w:left w:val="single" w:sz="4" w:space="0" w:color="000000"/>
              <w:bottom w:val="single" w:sz="4" w:space="0" w:color="000000"/>
              <w:right w:val="single" w:sz="4" w:space="0" w:color="000000"/>
            </w:tcBorders>
            <w:hideMark/>
          </w:tcPr>
          <w:p w:rsidR="00BB6D24" w:rsidRPr="00BB6D24" w:rsidRDefault="00BB6D24" w:rsidP="00510516">
            <w:pPr>
              <w:pStyle w:val="ab"/>
              <w:ind w:left="-66" w:right="-90"/>
              <w:rPr>
                <w:sz w:val="18"/>
                <w:szCs w:val="18"/>
              </w:rPr>
            </w:pPr>
            <w:r w:rsidRPr="00BB6D24">
              <w:rPr>
                <w:sz w:val="18"/>
                <w:szCs w:val="18"/>
              </w:rPr>
              <w:t>-</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Калорийный эквивалент основного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0,784</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0,784</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0,793</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0,770</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Годовой расход условного топлива</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т.у.т</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186,92</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176,41</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218,86</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237,40</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195,49</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195,49</w:t>
            </w:r>
          </w:p>
        </w:tc>
      </w:tr>
      <w:tr w:rsidR="00510516" w:rsidRPr="00BB6D24" w:rsidTr="008E258B">
        <w:trPr>
          <w:trHeight w:val="20"/>
        </w:trPr>
        <w:tc>
          <w:tcPr>
            <w:tcW w:w="236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 xml:space="preserve">Годовой расход натурального топлива </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тыс.м</w:t>
            </w:r>
            <w:r w:rsidRPr="00BB6D24">
              <w:rPr>
                <w:sz w:val="18"/>
                <w:szCs w:val="18"/>
                <w:vertAlign w:val="superscript"/>
              </w:rPr>
              <w:t>3</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238,42</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224,15</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275,99</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308,31</w:t>
            </w:r>
          </w:p>
        </w:tc>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253,88</w:t>
            </w:r>
          </w:p>
        </w:tc>
        <w:tc>
          <w:tcPr>
            <w:tcW w:w="324" w:type="pct"/>
            <w:gridSpan w:val="3"/>
            <w:tcBorders>
              <w:top w:val="single" w:sz="4" w:space="0" w:color="000000"/>
              <w:left w:val="single" w:sz="4" w:space="0" w:color="000000"/>
              <w:bottom w:val="single" w:sz="4" w:space="0" w:color="000000"/>
              <w:right w:val="single" w:sz="4" w:space="0" w:color="000000"/>
            </w:tcBorders>
            <w:vAlign w:val="center"/>
            <w:hideMark/>
          </w:tcPr>
          <w:p w:rsidR="00BB6D24" w:rsidRPr="00BB6D24" w:rsidRDefault="00BB6D24" w:rsidP="00510516">
            <w:pPr>
              <w:pStyle w:val="ab"/>
              <w:ind w:left="-66" w:right="-90"/>
              <w:rPr>
                <w:sz w:val="18"/>
                <w:szCs w:val="18"/>
              </w:rPr>
            </w:pPr>
            <w:r w:rsidRPr="00BB6D24">
              <w:rPr>
                <w:sz w:val="18"/>
                <w:szCs w:val="18"/>
              </w:rPr>
              <w:t>253,88</w:t>
            </w:r>
          </w:p>
        </w:tc>
      </w:tr>
    </w:tbl>
    <w:p w:rsidR="00BB6D24" w:rsidRPr="00BB6D24" w:rsidRDefault="00BB6D24" w:rsidP="00BB6D24">
      <w:pPr>
        <w:pStyle w:val="ab"/>
        <w:ind w:left="42" w:right="141"/>
        <w:rPr>
          <w:sz w:val="18"/>
          <w:szCs w:val="18"/>
        </w:rPr>
      </w:pPr>
    </w:p>
    <w:p w:rsidR="00BB6D24" w:rsidRPr="00BB6D24" w:rsidRDefault="00BB6D24" w:rsidP="008E258B">
      <w:pPr>
        <w:pStyle w:val="ab"/>
        <w:ind w:left="42" w:right="141" w:firstLine="242"/>
        <w:jc w:val="both"/>
        <w:rPr>
          <w:b/>
          <w:sz w:val="18"/>
          <w:szCs w:val="18"/>
        </w:rPr>
      </w:pPr>
      <w:r w:rsidRPr="00BB6D24">
        <w:rPr>
          <w:b/>
          <w:sz w:val="18"/>
          <w:szCs w:val="18"/>
        </w:rPr>
        <w:t>Часть 9. Надёжность теплоснабжения</w:t>
      </w:r>
    </w:p>
    <w:p w:rsidR="00BB6D24" w:rsidRPr="00BB6D24" w:rsidRDefault="00BB6D24" w:rsidP="008E258B">
      <w:pPr>
        <w:pStyle w:val="ab"/>
        <w:ind w:left="42" w:right="141" w:firstLine="242"/>
        <w:jc w:val="both"/>
        <w:rPr>
          <w:sz w:val="18"/>
          <w:szCs w:val="18"/>
        </w:rPr>
      </w:pPr>
      <w:r w:rsidRPr="00BB6D24">
        <w:rPr>
          <w:sz w:val="18"/>
          <w:szCs w:val="18"/>
        </w:rPr>
        <w:t>Надежность функционирования системы теплоснабжения должна обеспечиваться целым рядом мероприятий, осуществляемых на стадиях про</w:t>
      </w:r>
      <w:r w:rsidRPr="00BB6D24">
        <w:rPr>
          <w:sz w:val="18"/>
          <w:szCs w:val="18"/>
        </w:rPr>
        <w:softHyphen/>
        <w:t>ектирования и в период эксплуатации.</w:t>
      </w:r>
    </w:p>
    <w:p w:rsidR="00BB6D24" w:rsidRPr="00BB6D24" w:rsidRDefault="00BB6D24" w:rsidP="008E258B">
      <w:pPr>
        <w:pStyle w:val="ab"/>
        <w:ind w:left="42" w:right="141" w:firstLine="242"/>
        <w:jc w:val="both"/>
        <w:rPr>
          <w:sz w:val="18"/>
          <w:szCs w:val="18"/>
        </w:rPr>
      </w:pPr>
      <w:r w:rsidRPr="00BB6D24">
        <w:rPr>
          <w:sz w:val="18"/>
          <w:szCs w:val="18"/>
        </w:rPr>
        <w:t>Под надежностью понимается свойство системы теплоснабжения вы</w:t>
      </w:r>
      <w:r w:rsidRPr="00BB6D24">
        <w:rPr>
          <w:sz w:val="18"/>
          <w:szCs w:val="18"/>
        </w:rPr>
        <w:softHyphen/>
        <w:t>полнять заданные функции в заданном объеме при определенных условиях функционирования. Применительно к системе коммунального теплоснабже</w:t>
      </w:r>
      <w:r w:rsidRPr="00BB6D24">
        <w:rPr>
          <w:sz w:val="18"/>
          <w:szCs w:val="18"/>
        </w:rPr>
        <w:softHyphen/>
        <w:t>ния в числе заданных функций рассматривается бесперебойное снабжение потребителей теплом требуемого качества и недопущение ситуаций, опасных для людей и окружающей среды. Надежность является комплексным свой</w:t>
      </w:r>
      <w:r w:rsidRPr="00BB6D24">
        <w:rPr>
          <w:sz w:val="18"/>
          <w:szCs w:val="18"/>
        </w:rPr>
        <w:softHyphen/>
        <w:t>ством. В зависимости от назначения объекта и условий его эксплуатации она может включать ряд свойств (в отдельности или в определенном сочетании), основными из которых являются безотказность, долговечность, ремонтопри</w:t>
      </w:r>
      <w:r w:rsidRPr="00BB6D24">
        <w:rPr>
          <w:sz w:val="18"/>
          <w:szCs w:val="18"/>
        </w:rPr>
        <w:softHyphen/>
        <w:t>годность, сохраняемость, устойчивоспособность, режимная управляемость, живучесть и безопасность.</w:t>
      </w:r>
    </w:p>
    <w:p w:rsidR="00BB6D24" w:rsidRPr="00BB6D24" w:rsidRDefault="00BB6D24" w:rsidP="008E258B">
      <w:pPr>
        <w:pStyle w:val="ab"/>
        <w:ind w:left="42" w:right="141" w:firstLine="242"/>
        <w:jc w:val="both"/>
        <w:rPr>
          <w:sz w:val="18"/>
          <w:szCs w:val="18"/>
        </w:rPr>
      </w:pPr>
      <w:r w:rsidRPr="00BB6D24">
        <w:rPr>
          <w:sz w:val="18"/>
          <w:szCs w:val="18"/>
        </w:rPr>
        <w:t>Степень снижения надежности выражается в частоте возникновения отказов и величине снижения уровня работоспособности или уровня функ</w:t>
      </w:r>
      <w:r w:rsidRPr="00BB6D24">
        <w:rPr>
          <w:sz w:val="18"/>
          <w:szCs w:val="18"/>
        </w:rPr>
        <w:softHyphen/>
        <w:t>ционирования системы теплоснабжения. Полностью работоспособное состо</w:t>
      </w:r>
      <w:r w:rsidRPr="00BB6D24">
        <w:rPr>
          <w:sz w:val="18"/>
          <w:szCs w:val="18"/>
        </w:rPr>
        <w:softHyphen/>
        <w:t>яние - это состояние системы, при котором выполняются все заданные функ</w:t>
      </w:r>
      <w:r w:rsidRPr="00BB6D24">
        <w:rPr>
          <w:sz w:val="18"/>
          <w:szCs w:val="18"/>
        </w:rPr>
        <w:softHyphen/>
        <w:t>ции в полном объеме. Под отказом понимается событие, заключающееся в переходе системы теплоснабжения с одного уровня работоспособности на другой, более низкий, в результате выхода из строя одного или нескольких элементов системы. Событие, заключающееся в переходе системы тепло</w:t>
      </w:r>
      <w:r w:rsidRPr="00BB6D24">
        <w:rPr>
          <w:sz w:val="18"/>
          <w:szCs w:val="18"/>
        </w:rPr>
        <w:softHyphen/>
        <w:t>снабжения с одного уровня работоспособности на другой, отражающийся на теплоснабжении потребителей, является аварией. Таким образом, авария также является отказом, но с более тяжелыми последствиями.</w:t>
      </w:r>
    </w:p>
    <w:p w:rsidR="00BB6D24" w:rsidRPr="00BB6D24" w:rsidRDefault="00BB6D24" w:rsidP="008E258B">
      <w:pPr>
        <w:pStyle w:val="ab"/>
        <w:ind w:left="42" w:right="141" w:firstLine="242"/>
        <w:jc w:val="both"/>
        <w:rPr>
          <w:sz w:val="18"/>
          <w:szCs w:val="18"/>
        </w:rPr>
      </w:pPr>
      <w:r w:rsidRPr="00BB6D24">
        <w:rPr>
          <w:sz w:val="18"/>
          <w:szCs w:val="18"/>
        </w:rPr>
        <w:t>Наиболее слабым звеном системы теплоснабжения являются тепловые сети. Повреждения на трубопроводах могут привести к длительным переры</w:t>
      </w:r>
      <w:r w:rsidRPr="00BB6D24">
        <w:rPr>
          <w:sz w:val="18"/>
          <w:szCs w:val="18"/>
        </w:rPr>
        <w:softHyphen/>
        <w:t>вам в подаче теплоты и к выходу из строя систем отопления зданий.</w:t>
      </w:r>
    </w:p>
    <w:p w:rsidR="00BB6D24" w:rsidRPr="00BB6D24" w:rsidRDefault="00BB6D24" w:rsidP="008E258B">
      <w:pPr>
        <w:pStyle w:val="ab"/>
        <w:ind w:left="42" w:right="141" w:firstLine="242"/>
        <w:jc w:val="both"/>
        <w:rPr>
          <w:sz w:val="18"/>
          <w:szCs w:val="18"/>
        </w:rPr>
      </w:pPr>
      <w:r w:rsidRPr="00BB6D24">
        <w:rPr>
          <w:sz w:val="18"/>
          <w:szCs w:val="18"/>
        </w:rPr>
        <w:t>В Марёвском муниципальном округе подготовка котельных и тепловых сетей к отопительному периоду начинается в предыдущем периоде с систе</w:t>
      </w:r>
      <w:r w:rsidRPr="00BB6D24">
        <w:rPr>
          <w:sz w:val="18"/>
          <w:szCs w:val="18"/>
        </w:rPr>
        <w:softHyphen/>
        <w:t>матизации выявленных дефектов в работе оборудования и отклонений от гидравлического и теплового режимов, составления планов работ, подготов</w:t>
      </w:r>
      <w:r w:rsidRPr="00BB6D24">
        <w:rPr>
          <w:sz w:val="18"/>
          <w:szCs w:val="18"/>
        </w:rPr>
        <w:softHyphen/>
        <w:t>ки необходимой документации, заключения договоров с подрядными органи</w:t>
      </w:r>
      <w:r w:rsidRPr="00BB6D24">
        <w:rPr>
          <w:sz w:val="18"/>
          <w:szCs w:val="18"/>
        </w:rPr>
        <w:softHyphen/>
        <w:t>зациями и материально-техническим обеспечением плановых работ.</w:t>
      </w:r>
    </w:p>
    <w:p w:rsidR="00BB6D24" w:rsidRPr="00BB6D24" w:rsidRDefault="00BB6D24" w:rsidP="008E258B">
      <w:pPr>
        <w:pStyle w:val="ab"/>
        <w:ind w:left="42" w:right="141" w:firstLine="242"/>
        <w:jc w:val="both"/>
        <w:rPr>
          <w:sz w:val="18"/>
          <w:szCs w:val="18"/>
        </w:rPr>
      </w:pPr>
      <w:r w:rsidRPr="00BB6D24">
        <w:rPr>
          <w:sz w:val="18"/>
          <w:szCs w:val="18"/>
        </w:rPr>
        <w:t>Непосредственная подготовка систем теплоснабжения к эксплуатации в зимних условиях заканчивается не позднее срока, установленного для дан</w:t>
      </w:r>
      <w:r w:rsidRPr="00BB6D24">
        <w:rPr>
          <w:sz w:val="18"/>
          <w:szCs w:val="18"/>
        </w:rPr>
        <w:softHyphen/>
        <w:t>ной местности с учетом ее климатической зоны.</w:t>
      </w:r>
    </w:p>
    <w:p w:rsidR="00BB6D24" w:rsidRPr="00BB6D24" w:rsidRDefault="00BB6D24" w:rsidP="008E258B">
      <w:pPr>
        <w:pStyle w:val="ab"/>
        <w:ind w:left="42" w:right="141" w:firstLine="242"/>
        <w:jc w:val="both"/>
        <w:rPr>
          <w:sz w:val="18"/>
          <w:szCs w:val="18"/>
        </w:rPr>
      </w:pPr>
      <w:r w:rsidRPr="00BB6D24">
        <w:rPr>
          <w:sz w:val="18"/>
          <w:szCs w:val="18"/>
        </w:rPr>
        <w:t>Марёвский муниципальный округ не относится к районам с ограничен</w:t>
      </w:r>
      <w:r w:rsidRPr="00BB6D24">
        <w:rPr>
          <w:sz w:val="18"/>
          <w:szCs w:val="18"/>
        </w:rPr>
        <w:softHyphen/>
        <w:t>ным сроком завоза грузов. В целях обеспечения надежности и безопасности объектов жизнеобеспечения теплоснабжающей организацией проверяются и при необходимости доукомплектовываются аварийные запасы материально- технических ресурсов, проводится проверка готовности резервных источни</w:t>
      </w:r>
      <w:r w:rsidRPr="00BB6D24">
        <w:rPr>
          <w:sz w:val="18"/>
          <w:szCs w:val="18"/>
        </w:rPr>
        <w:softHyphen/>
        <w:t>ков электроснабжения котельных.</w:t>
      </w:r>
    </w:p>
    <w:p w:rsidR="00BB6D24" w:rsidRPr="00BB6D24" w:rsidRDefault="00BB6D24" w:rsidP="008E258B">
      <w:pPr>
        <w:pStyle w:val="ab"/>
        <w:ind w:left="42" w:right="141" w:firstLine="242"/>
        <w:jc w:val="both"/>
        <w:rPr>
          <w:sz w:val="18"/>
          <w:szCs w:val="18"/>
        </w:rPr>
      </w:pPr>
      <w:r w:rsidRPr="00BB6D24">
        <w:rPr>
          <w:sz w:val="18"/>
          <w:szCs w:val="18"/>
        </w:rPr>
        <w:t>В 2020-2021 гг. фиксировались незначительные аварии на сетях тепло</w:t>
      </w:r>
      <w:r w:rsidRPr="00BB6D24">
        <w:rPr>
          <w:sz w:val="18"/>
          <w:szCs w:val="18"/>
        </w:rPr>
        <w:softHyphen/>
        <w:t>снабжения, которые устранялись в течение рабочего дня. Учет технологиче</w:t>
      </w:r>
      <w:r w:rsidRPr="00BB6D24">
        <w:rPr>
          <w:sz w:val="18"/>
          <w:szCs w:val="18"/>
        </w:rPr>
        <w:softHyphen/>
        <w:t>ских нарушений ведется оперативной диспетчерской службой. Вывод из ра</w:t>
      </w:r>
      <w:r w:rsidRPr="00BB6D24">
        <w:rPr>
          <w:sz w:val="18"/>
          <w:szCs w:val="18"/>
        </w:rPr>
        <w:softHyphen/>
        <w:t>боты технической защиты производился на срок не более суток при ремонте основного оборудования, замене, ремонте сетей.</w:t>
      </w:r>
    </w:p>
    <w:p w:rsidR="00BB6D24" w:rsidRPr="00BB6D24" w:rsidRDefault="00BB6D24" w:rsidP="008E258B">
      <w:pPr>
        <w:pStyle w:val="ab"/>
        <w:ind w:left="42" w:right="141" w:firstLine="242"/>
        <w:jc w:val="both"/>
        <w:rPr>
          <w:sz w:val="18"/>
          <w:szCs w:val="18"/>
        </w:rPr>
      </w:pPr>
      <w:r w:rsidRPr="00BB6D24">
        <w:rPr>
          <w:sz w:val="18"/>
          <w:szCs w:val="18"/>
        </w:rPr>
        <w:t>Большинство аварий и инцидентов связано с внешними факторами - отключения электричества, холодного водоснабжения, а также с высоким из</w:t>
      </w:r>
      <w:r w:rsidRPr="00BB6D24">
        <w:rPr>
          <w:sz w:val="18"/>
          <w:szCs w:val="18"/>
        </w:rPr>
        <w:softHyphen/>
        <w:t>носом тепловых сетей.</w:t>
      </w:r>
    </w:p>
    <w:p w:rsidR="00BB6D24" w:rsidRPr="00BB6D24" w:rsidRDefault="00BB6D24" w:rsidP="008E258B">
      <w:pPr>
        <w:pStyle w:val="ab"/>
        <w:ind w:left="42" w:right="141" w:firstLine="242"/>
        <w:jc w:val="both"/>
        <w:rPr>
          <w:sz w:val="18"/>
          <w:szCs w:val="18"/>
        </w:rPr>
      </w:pPr>
      <w:r w:rsidRPr="00BB6D24">
        <w:rPr>
          <w:sz w:val="18"/>
          <w:szCs w:val="18"/>
        </w:rPr>
        <w:t>Параметры качества услуг теплоснабжения определены в соответствии с требованиями, установленными в Постановлении Правительства Россий</w:t>
      </w:r>
      <w:r w:rsidRPr="00BB6D24">
        <w:rPr>
          <w:sz w:val="18"/>
          <w:szCs w:val="18"/>
        </w:rPr>
        <w:softHyphen/>
        <w:t>ской Федерации от 06.05.2011 № 354 «О предоставлении коммунальных услуг собственникам и пользователям помещений в многоквартирных домах и жилых домах» (с момента вступления в силу).</w:t>
      </w:r>
    </w:p>
    <w:p w:rsidR="00BB6D24" w:rsidRPr="00BB6D24" w:rsidRDefault="00BB6D24" w:rsidP="008E258B">
      <w:pPr>
        <w:pStyle w:val="ab"/>
        <w:ind w:left="42" w:right="141" w:firstLine="242"/>
        <w:jc w:val="both"/>
        <w:rPr>
          <w:sz w:val="18"/>
          <w:szCs w:val="18"/>
        </w:rPr>
      </w:pPr>
      <w:r w:rsidRPr="00BB6D24">
        <w:rPr>
          <w:sz w:val="18"/>
          <w:szCs w:val="18"/>
        </w:rPr>
        <w:t>Параметры качества и надежности по сетям теплоснабжения:</w:t>
      </w:r>
    </w:p>
    <w:p w:rsidR="00BB6D24" w:rsidRPr="00BB6D24" w:rsidRDefault="00BB6D24" w:rsidP="008E258B">
      <w:pPr>
        <w:pStyle w:val="ab"/>
        <w:numPr>
          <w:ilvl w:val="0"/>
          <w:numId w:val="21"/>
        </w:numPr>
        <w:ind w:left="42" w:right="141" w:firstLine="242"/>
        <w:jc w:val="both"/>
        <w:rPr>
          <w:sz w:val="18"/>
          <w:szCs w:val="18"/>
        </w:rPr>
      </w:pPr>
      <w:r w:rsidRPr="00BB6D24">
        <w:rPr>
          <w:sz w:val="18"/>
          <w:szCs w:val="18"/>
        </w:rPr>
        <w:t>перебои в снабжении потребителей (часов на потребителя) - 0 часов;</w:t>
      </w:r>
    </w:p>
    <w:p w:rsidR="00BB6D24" w:rsidRPr="00BB6D24" w:rsidRDefault="00BB6D24" w:rsidP="008E258B">
      <w:pPr>
        <w:pStyle w:val="ab"/>
        <w:numPr>
          <w:ilvl w:val="0"/>
          <w:numId w:val="21"/>
        </w:numPr>
        <w:ind w:left="42" w:right="141" w:firstLine="242"/>
        <w:jc w:val="both"/>
        <w:rPr>
          <w:sz w:val="18"/>
          <w:szCs w:val="18"/>
        </w:rPr>
      </w:pPr>
      <w:r w:rsidRPr="00BB6D24">
        <w:rPr>
          <w:sz w:val="18"/>
          <w:szCs w:val="18"/>
        </w:rPr>
        <w:t>продолжительность (бесперебойность) поставки товаров и услуг - 24 час/день;</w:t>
      </w:r>
    </w:p>
    <w:p w:rsidR="00BB6D24" w:rsidRPr="00BB6D24" w:rsidRDefault="00BB6D24" w:rsidP="008E258B">
      <w:pPr>
        <w:pStyle w:val="ab"/>
        <w:numPr>
          <w:ilvl w:val="0"/>
          <w:numId w:val="21"/>
        </w:numPr>
        <w:ind w:left="42" w:right="141" w:firstLine="242"/>
        <w:jc w:val="both"/>
        <w:rPr>
          <w:sz w:val="18"/>
          <w:szCs w:val="18"/>
        </w:rPr>
      </w:pPr>
      <w:r w:rsidRPr="00BB6D24">
        <w:rPr>
          <w:sz w:val="18"/>
          <w:szCs w:val="18"/>
        </w:rPr>
        <w:t>доля ежегодно заменяемых сетей - не более 1%.</w:t>
      </w:r>
    </w:p>
    <w:p w:rsidR="00BB6D24" w:rsidRPr="00BB6D24" w:rsidRDefault="00BB6D24" w:rsidP="008E258B">
      <w:pPr>
        <w:pStyle w:val="ab"/>
        <w:ind w:left="42" w:right="141" w:firstLine="242"/>
        <w:jc w:val="both"/>
        <w:rPr>
          <w:sz w:val="18"/>
          <w:szCs w:val="18"/>
        </w:rPr>
      </w:pPr>
      <w:r w:rsidRPr="00BB6D24">
        <w:rPr>
          <w:sz w:val="18"/>
          <w:szCs w:val="18"/>
        </w:rPr>
        <w:t>Наладка и ремонты котельного оборудования производится в соответ</w:t>
      </w:r>
      <w:r w:rsidRPr="00BB6D24">
        <w:rPr>
          <w:sz w:val="18"/>
          <w:szCs w:val="18"/>
        </w:rPr>
        <w:softHyphen/>
        <w:t>ствии с установленными графиками.</w:t>
      </w:r>
    </w:p>
    <w:p w:rsidR="00BB6D24" w:rsidRPr="00BB6D24" w:rsidRDefault="00BB6D24" w:rsidP="008E258B">
      <w:pPr>
        <w:pStyle w:val="ab"/>
        <w:ind w:left="42" w:right="141" w:firstLine="242"/>
        <w:jc w:val="both"/>
        <w:rPr>
          <w:sz w:val="18"/>
          <w:szCs w:val="18"/>
        </w:rPr>
      </w:pPr>
      <w:r w:rsidRPr="00BB6D24">
        <w:rPr>
          <w:sz w:val="18"/>
          <w:szCs w:val="18"/>
        </w:rPr>
        <w:t>Для обеспечения нормативной надежности и безопасности теплоснаб</w:t>
      </w:r>
      <w:r w:rsidRPr="00BB6D24">
        <w:rPr>
          <w:sz w:val="18"/>
          <w:szCs w:val="18"/>
        </w:rPr>
        <w:softHyphen/>
        <w:t>жения в главе 6 предусмотрены предложения (план мероприятий) по повы</w:t>
      </w:r>
      <w:r w:rsidRPr="00BB6D24">
        <w:rPr>
          <w:sz w:val="18"/>
          <w:szCs w:val="18"/>
        </w:rPr>
        <w:softHyphen/>
        <w:t>шению надежности системы теплоснабжения ООО «ТК Новгородская».</w:t>
      </w:r>
    </w:p>
    <w:p w:rsidR="00BB6D24" w:rsidRPr="00BB6D24" w:rsidRDefault="00BB6D24" w:rsidP="00BB6D24">
      <w:pPr>
        <w:pStyle w:val="ab"/>
        <w:ind w:left="42" w:right="141"/>
        <w:rPr>
          <w:sz w:val="18"/>
          <w:szCs w:val="18"/>
        </w:rPr>
      </w:pPr>
    </w:p>
    <w:p w:rsidR="00BB6D24" w:rsidRPr="00BB6D24" w:rsidRDefault="00BB6D24" w:rsidP="008E258B">
      <w:pPr>
        <w:pStyle w:val="ab"/>
        <w:ind w:left="42" w:right="141"/>
        <w:jc w:val="center"/>
        <w:rPr>
          <w:b/>
          <w:sz w:val="18"/>
          <w:szCs w:val="18"/>
        </w:rPr>
      </w:pPr>
      <w:r w:rsidRPr="00BB6D24">
        <w:rPr>
          <w:b/>
          <w:sz w:val="18"/>
          <w:szCs w:val="18"/>
        </w:rPr>
        <w:t>Часть 10. Технико-экономические показатели теплоснабжающей организации</w:t>
      </w:r>
    </w:p>
    <w:p w:rsidR="00BB6D24" w:rsidRPr="00BB6D24" w:rsidRDefault="00BB6D24" w:rsidP="008E258B">
      <w:pPr>
        <w:pStyle w:val="ab"/>
        <w:ind w:left="42" w:right="141" w:firstLine="242"/>
        <w:jc w:val="both"/>
        <w:rPr>
          <w:sz w:val="18"/>
          <w:szCs w:val="18"/>
        </w:rPr>
      </w:pPr>
      <w:r w:rsidRPr="00BB6D24">
        <w:rPr>
          <w:sz w:val="18"/>
          <w:szCs w:val="18"/>
        </w:rPr>
        <w:t>Основные технико-экономические показатели ООО «ТК Новгород</w:t>
      </w:r>
      <w:r w:rsidRPr="00BB6D24">
        <w:rPr>
          <w:sz w:val="18"/>
          <w:szCs w:val="18"/>
        </w:rPr>
        <w:softHyphen/>
        <w:t>ская» на 2023 год представлены в таблице 1.</w:t>
      </w:r>
    </w:p>
    <w:p w:rsidR="00BB6D24" w:rsidRPr="00BB6D24" w:rsidRDefault="00BB6D24" w:rsidP="008E258B">
      <w:pPr>
        <w:pStyle w:val="ab"/>
        <w:ind w:left="42" w:right="141"/>
        <w:jc w:val="right"/>
        <w:rPr>
          <w:sz w:val="18"/>
          <w:szCs w:val="18"/>
        </w:rPr>
      </w:pPr>
      <w:r w:rsidRPr="00BB6D24">
        <w:rPr>
          <w:sz w:val="18"/>
          <w:szCs w:val="18"/>
        </w:rPr>
        <w:t>Таблица 1</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8007"/>
        <w:gridCol w:w="2232"/>
      </w:tblGrid>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lastRenderedPageBreak/>
              <w:t>№ п/п</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Наименование показателей</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Значение</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1</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Установленная тепловая мощность, Гкал/час</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11,84</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2</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Присоединенная нагрузка, Гкал/час</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2,48</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3</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Объем покупаемой тепловой энергии, Гкал</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4</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Объем тепловой энергии, отпускаемой потребителям, Гкал</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6050,14</w:t>
            </w:r>
            <w:r w:rsidR="008E258B">
              <w:rPr>
                <w:sz w:val="18"/>
                <w:szCs w:val="18"/>
              </w:rPr>
              <w:t xml:space="preserve"> </w:t>
            </w:r>
          </w:p>
          <w:p w:rsidR="00BB6D24" w:rsidRPr="00BB6D24" w:rsidRDefault="00BB6D24" w:rsidP="008E258B">
            <w:pPr>
              <w:pStyle w:val="ab"/>
              <w:ind w:left="-80" w:right="-119"/>
              <w:rPr>
                <w:sz w:val="18"/>
                <w:szCs w:val="18"/>
              </w:rPr>
            </w:pPr>
            <w:r w:rsidRPr="00BB6D24">
              <w:rPr>
                <w:sz w:val="18"/>
                <w:szCs w:val="18"/>
              </w:rPr>
              <w:t>(план 2022г)</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5</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Технологические потери тепловой энергии при передаче по тепловым сетям, Гкал</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1566,24</w:t>
            </w:r>
          </w:p>
          <w:p w:rsidR="00BB6D24" w:rsidRPr="00BB6D24" w:rsidRDefault="00BB6D24" w:rsidP="008E258B">
            <w:pPr>
              <w:pStyle w:val="ab"/>
              <w:ind w:left="-80" w:right="-119"/>
              <w:rPr>
                <w:sz w:val="18"/>
                <w:szCs w:val="18"/>
              </w:rPr>
            </w:pPr>
            <w:r w:rsidRPr="00BB6D24">
              <w:rPr>
                <w:sz w:val="18"/>
                <w:szCs w:val="18"/>
              </w:rPr>
              <w:t>(план 2022г)</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6</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Протяженность магистральных сетей и тепловых вводов, км</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3,35 км</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7</w:t>
            </w: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Количество тепловых станций и котельных, шт.</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 xml:space="preserve">10 </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tcPr>
          <w:p w:rsidR="00BB6D24" w:rsidRPr="00BB6D24" w:rsidRDefault="00BB6D24" w:rsidP="008E258B">
            <w:pPr>
              <w:pStyle w:val="ab"/>
              <w:ind w:left="-80" w:right="-119"/>
              <w:rPr>
                <w:sz w:val="18"/>
                <w:szCs w:val="18"/>
              </w:rPr>
            </w:pPr>
            <w:r w:rsidRPr="00BB6D24">
              <w:rPr>
                <w:sz w:val="18"/>
                <w:szCs w:val="18"/>
              </w:rPr>
              <w:t>8</w:t>
            </w:r>
          </w:p>
          <w:p w:rsidR="00BB6D24" w:rsidRPr="00BB6D24" w:rsidRDefault="00BB6D24" w:rsidP="008E258B">
            <w:pPr>
              <w:pStyle w:val="ab"/>
              <w:ind w:left="-80" w:right="-119"/>
              <w:rPr>
                <w:sz w:val="18"/>
                <w:szCs w:val="18"/>
              </w:rPr>
            </w:pPr>
          </w:p>
        </w:tc>
        <w:tc>
          <w:tcPr>
            <w:tcW w:w="8007"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Удельный расход условного топлива на единицу тепловой энер</w:t>
            </w:r>
            <w:r w:rsidRPr="00BB6D24">
              <w:rPr>
                <w:sz w:val="18"/>
                <w:szCs w:val="18"/>
              </w:rPr>
              <w:softHyphen/>
              <w:t>гии, отпускаемой в тепловую сеть, кг у.т. / Гкал</w:t>
            </w:r>
          </w:p>
        </w:tc>
        <w:tc>
          <w:tcPr>
            <w:tcW w:w="2232"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80" w:right="-119"/>
              <w:rPr>
                <w:sz w:val="18"/>
                <w:szCs w:val="18"/>
              </w:rPr>
            </w:pPr>
            <w:r w:rsidRPr="00BB6D24">
              <w:rPr>
                <w:sz w:val="18"/>
                <w:szCs w:val="18"/>
              </w:rPr>
              <w:t>341,40</w:t>
            </w:r>
          </w:p>
        </w:tc>
      </w:tr>
    </w:tbl>
    <w:p w:rsidR="00BB6D24" w:rsidRPr="00BB6D24" w:rsidRDefault="00BB6D24" w:rsidP="00BB6D24">
      <w:pPr>
        <w:pStyle w:val="ab"/>
        <w:ind w:left="42" w:right="141"/>
        <w:rPr>
          <w:sz w:val="18"/>
          <w:szCs w:val="18"/>
        </w:rPr>
      </w:pPr>
    </w:p>
    <w:p w:rsidR="00BB6D24" w:rsidRPr="00BB6D24" w:rsidRDefault="00BB6D24" w:rsidP="008E258B">
      <w:pPr>
        <w:pStyle w:val="ab"/>
        <w:ind w:left="42" w:right="141" w:firstLine="242"/>
        <w:jc w:val="both"/>
        <w:rPr>
          <w:sz w:val="18"/>
          <w:szCs w:val="18"/>
        </w:rPr>
      </w:pPr>
      <w:r w:rsidRPr="00BB6D24">
        <w:rPr>
          <w:sz w:val="18"/>
          <w:szCs w:val="18"/>
        </w:rPr>
        <w:t>Основные технико-экономические показатели ООО «ТК Северная» на 2023 год представлены в таблице 2.</w:t>
      </w:r>
    </w:p>
    <w:p w:rsidR="00BB6D24" w:rsidRPr="00BB6D24" w:rsidRDefault="00BB6D24" w:rsidP="008E258B">
      <w:pPr>
        <w:pStyle w:val="ab"/>
        <w:ind w:left="42" w:right="141"/>
        <w:jc w:val="right"/>
        <w:rPr>
          <w:sz w:val="18"/>
          <w:szCs w:val="18"/>
        </w:rPr>
      </w:pPr>
      <w:r w:rsidRPr="00BB6D24">
        <w:rPr>
          <w:sz w:val="18"/>
          <w:szCs w:val="18"/>
        </w:rPr>
        <w:t>Таблица 2</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9309"/>
        <w:gridCol w:w="924"/>
      </w:tblGrid>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 п/п</w:t>
            </w:r>
          </w:p>
        </w:tc>
        <w:tc>
          <w:tcPr>
            <w:tcW w:w="9309"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Наименование показателей</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Значение</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1</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Установленная тепловая мощность, Гкал/час</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0,08</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2</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Присоединенная нагрузка, Гкал/час</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0,08</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3</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Объем покупаемой тепловой энергии, Гкал</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0</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4</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Объем тепловой энергии, отпускаемой потребителям, Гкал</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159,27</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5</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Технологические потери тепловой энергии при передаче по тепловым сетям, Гкал</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49,63</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6</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Протяженность магистральных сетей и тепловых вводов, км</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0,31</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7</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Количество тепловых станций и котельных, шт.</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1</w:t>
            </w:r>
          </w:p>
        </w:tc>
      </w:tr>
      <w:tr w:rsidR="00BB6D24" w:rsidRPr="00BB6D24" w:rsidTr="008E258B">
        <w:trPr>
          <w:trHeight w:val="20"/>
        </w:trPr>
        <w:tc>
          <w:tcPr>
            <w:tcW w:w="406" w:type="dxa"/>
            <w:tcBorders>
              <w:top w:val="single" w:sz="4" w:space="0" w:color="auto"/>
              <w:left w:val="single" w:sz="4" w:space="0" w:color="auto"/>
              <w:bottom w:val="single" w:sz="4" w:space="0" w:color="auto"/>
              <w:right w:val="single" w:sz="4" w:space="0" w:color="auto"/>
            </w:tcBorders>
            <w:vAlign w:val="center"/>
          </w:tcPr>
          <w:p w:rsidR="00BB6D24" w:rsidRPr="00BB6D24" w:rsidRDefault="00BB6D24" w:rsidP="008E258B">
            <w:pPr>
              <w:pStyle w:val="ab"/>
              <w:ind w:left="-66" w:right="-63"/>
              <w:rPr>
                <w:sz w:val="18"/>
                <w:szCs w:val="18"/>
              </w:rPr>
            </w:pPr>
            <w:r w:rsidRPr="00BB6D24">
              <w:rPr>
                <w:sz w:val="18"/>
                <w:szCs w:val="18"/>
              </w:rPr>
              <w:t>8</w:t>
            </w:r>
          </w:p>
        </w:tc>
        <w:tc>
          <w:tcPr>
            <w:tcW w:w="9309" w:type="dxa"/>
            <w:tcBorders>
              <w:top w:val="single" w:sz="4" w:space="0" w:color="auto"/>
              <w:left w:val="single" w:sz="4" w:space="0" w:color="auto"/>
              <w:bottom w:val="single" w:sz="4" w:space="0" w:color="auto"/>
              <w:right w:val="single" w:sz="4" w:space="0" w:color="auto"/>
            </w:tcBorders>
            <w:hideMark/>
          </w:tcPr>
          <w:p w:rsidR="00BB6D24" w:rsidRPr="00BB6D24" w:rsidRDefault="00BB6D24" w:rsidP="008E258B">
            <w:pPr>
              <w:pStyle w:val="ab"/>
              <w:ind w:left="-66" w:right="-63"/>
              <w:rPr>
                <w:sz w:val="18"/>
                <w:szCs w:val="18"/>
              </w:rPr>
            </w:pPr>
            <w:r w:rsidRPr="00BB6D24">
              <w:rPr>
                <w:sz w:val="18"/>
                <w:szCs w:val="18"/>
              </w:rPr>
              <w:t>Удельный расход условного топлива на единицу тепловой энер</w:t>
            </w:r>
            <w:r w:rsidRPr="00BB6D24">
              <w:rPr>
                <w:sz w:val="18"/>
                <w:szCs w:val="18"/>
              </w:rPr>
              <w:softHyphen/>
              <w:t>гии, отпускаемой в тепловую сеть, кг у.т. / Гкал</w:t>
            </w:r>
          </w:p>
        </w:tc>
        <w:tc>
          <w:tcPr>
            <w:tcW w:w="924" w:type="dxa"/>
            <w:tcBorders>
              <w:top w:val="single" w:sz="4" w:space="0" w:color="auto"/>
              <w:left w:val="single" w:sz="4" w:space="0" w:color="auto"/>
              <w:bottom w:val="single" w:sz="4" w:space="0" w:color="auto"/>
              <w:right w:val="single" w:sz="4" w:space="0" w:color="auto"/>
            </w:tcBorders>
            <w:vAlign w:val="center"/>
            <w:hideMark/>
          </w:tcPr>
          <w:p w:rsidR="00BB6D24" w:rsidRPr="00BB6D24" w:rsidRDefault="00BB6D24" w:rsidP="008E258B">
            <w:pPr>
              <w:pStyle w:val="ab"/>
              <w:ind w:left="-66" w:right="-63"/>
              <w:rPr>
                <w:sz w:val="18"/>
                <w:szCs w:val="18"/>
              </w:rPr>
            </w:pPr>
            <w:r w:rsidRPr="00BB6D24">
              <w:rPr>
                <w:sz w:val="18"/>
                <w:szCs w:val="18"/>
              </w:rPr>
              <w:t>157</w:t>
            </w:r>
          </w:p>
        </w:tc>
      </w:tr>
    </w:tbl>
    <w:p w:rsidR="00BB6D24" w:rsidRPr="00BB6D24" w:rsidRDefault="00BB6D24" w:rsidP="00BB6D24">
      <w:pPr>
        <w:pStyle w:val="ab"/>
        <w:ind w:left="42" w:right="141"/>
        <w:rPr>
          <w:sz w:val="18"/>
          <w:szCs w:val="18"/>
        </w:rPr>
      </w:pPr>
    </w:p>
    <w:p w:rsidR="00BB6D24" w:rsidRPr="00BB6D24" w:rsidRDefault="00BB6D24" w:rsidP="008E258B">
      <w:pPr>
        <w:pStyle w:val="ab"/>
        <w:ind w:left="42" w:right="141"/>
        <w:jc w:val="center"/>
        <w:rPr>
          <w:b/>
          <w:sz w:val="18"/>
          <w:szCs w:val="18"/>
        </w:rPr>
      </w:pPr>
      <w:r w:rsidRPr="00BB6D24">
        <w:rPr>
          <w:b/>
          <w:sz w:val="18"/>
          <w:szCs w:val="18"/>
        </w:rPr>
        <w:t>Часть 11. Цены (тарифы) в сфере теплоснабжения</w:t>
      </w:r>
    </w:p>
    <w:p w:rsidR="00BB6D24" w:rsidRPr="00BB6D24" w:rsidRDefault="00BB6D24" w:rsidP="008E258B">
      <w:pPr>
        <w:pStyle w:val="ab"/>
        <w:ind w:left="42" w:right="141" w:firstLine="242"/>
        <w:jc w:val="both"/>
        <w:rPr>
          <w:sz w:val="18"/>
          <w:szCs w:val="18"/>
        </w:rPr>
      </w:pPr>
      <w:r w:rsidRPr="00BB6D24">
        <w:rPr>
          <w:sz w:val="18"/>
          <w:szCs w:val="18"/>
        </w:rPr>
        <w:t>Информация об утвержденных тарифах на услуги коммунального ком</w:t>
      </w:r>
      <w:r w:rsidRPr="00BB6D24">
        <w:rPr>
          <w:sz w:val="18"/>
          <w:szCs w:val="18"/>
        </w:rPr>
        <w:softHyphen/>
        <w:t>плекса Новгородской области на 2022 год представлены в таблице 1.</w:t>
      </w:r>
    </w:p>
    <w:p w:rsidR="00BB6D24" w:rsidRPr="00BB6D24" w:rsidRDefault="00BB6D24" w:rsidP="008E258B">
      <w:pPr>
        <w:pStyle w:val="ab"/>
        <w:ind w:left="42" w:right="141" w:firstLine="242"/>
        <w:jc w:val="both"/>
        <w:rPr>
          <w:sz w:val="18"/>
          <w:szCs w:val="18"/>
        </w:rPr>
      </w:pPr>
      <w:r w:rsidRPr="00BB6D24">
        <w:rPr>
          <w:sz w:val="18"/>
          <w:szCs w:val="18"/>
        </w:rPr>
        <w:t>В себестоимости производства и передачи тепловой энергии ООО «ТК Новгородская», ООО «ТК Северная» основными являются следующие статьи затрат:</w:t>
      </w:r>
    </w:p>
    <w:p w:rsidR="00BB6D24" w:rsidRPr="00BB6D24" w:rsidRDefault="00BB6D24" w:rsidP="008E258B">
      <w:pPr>
        <w:pStyle w:val="ab"/>
        <w:numPr>
          <w:ilvl w:val="0"/>
          <w:numId w:val="21"/>
        </w:numPr>
        <w:ind w:left="42" w:right="141" w:firstLine="242"/>
        <w:jc w:val="both"/>
        <w:rPr>
          <w:sz w:val="18"/>
          <w:szCs w:val="18"/>
        </w:rPr>
      </w:pPr>
      <w:r w:rsidRPr="00BB6D24">
        <w:rPr>
          <w:sz w:val="18"/>
          <w:szCs w:val="18"/>
        </w:rPr>
        <w:t>расходы топливо;</w:t>
      </w:r>
    </w:p>
    <w:p w:rsidR="00BB6D24" w:rsidRPr="00BB6D24" w:rsidRDefault="00BB6D24" w:rsidP="008E258B">
      <w:pPr>
        <w:pStyle w:val="ab"/>
        <w:numPr>
          <w:ilvl w:val="0"/>
          <w:numId w:val="21"/>
        </w:numPr>
        <w:ind w:left="42" w:right="141" w:firstLine="242"/>
        <w:jc w:val="both"/>
        <w:rPr>
          <w:sz w:val="18"/>
          <w:szCs w:val="18"/>
        </w:rPr>
      </w:pPr>
      <w:r w:rsidRPr="00BB6D24">
        <w:rPr>
          <w:sz w:val="18"/>
          <w:szCs w:val="18"/>
        </w:rPr>
        <w:t>оплата труда основного производственного персонала с отчислениями на социальные нужды;</w:t>
      </w:r>
    </w:p>
    <w:p w:rsidR="00BB6D24" w:rsidRPr="00BB6D24" w:rsidRDefault="00BB6D24" w:rsidP="008E258B">
      <w:pPr>
        <w:pStyle w:val="ab"/>
        <w:ind w:left="42" w:right="141" w:firstLine="242"/>
        <w:jc w:val="both"/>
        <w:rPr>
          <w:sz w:val="18"/>
          <w:szCs w:val="18"/>
        </w:rPr>
      </w:pPr>
      <w:r w:rsidRPr="00BB6D24">
        <w:rPr>
          <w:sz w:val="18"/>
          <w:szCs w:val="18"/>
        </w:rPr>
        <w:t>- затраты на покупную электрическую энергию.</w:t>
      </w:r>
    </w:p>
    <w:p w:rsidR="0004299F" w:rsidRDefault="00BB6D24" w:rsidP="008E258B">
      <w:pPr>
        <w:pStyle w:val="ab"/>
        <w:ind w:left="42" w:right="141" w:firstLine="242"/>
        <w:jc w:val="both"/>
        <w:rPr>
          <w:sz w:val="18"/>
          <w:szCs w:val="18"/>
        </w:rPr>
      </w:pPr>
      <w:r w:rsidRPr="00BB6D24">
        <w:rPr>
          <w:sz w:val="18"/>
          <w:szCs w:val="18"/>
        </w:rPr>
        <w:t>В связи с этим деятельность теплоснабжающей организации в целом характеризуется высоким уровнем трудоемкости и энергоресурсоемкости, что свойственно теплоснабжающим организациям, занимающимся производ</w:t>
      </w:r>
      <w:r w:rsidRPr="00BB6D24">
        <w:rPr>
          <w:sz w:val="18"/>
          <w:szCs w:val="18"/>
        </w:rPr>
        <w:softHyphen/>
        <w:t>ством и передачей тепловой энергии.</w:t>
      </w:r>
    </w:p>
    <w:tbl>
      <w:tblPr>
        <w:tblW w:w="10604" w:type="dxa"/>
        <w:tblInd w:w="88" w:type="dxa"/>
        <w:tblLayout w:type="fixed"/>
        <w:tblLook w:val="04A0" w:firstRow="1" w:lastRow="0" w:firstColumn="1" w:lastColumn="0" w:noHBand="0" w:noVBand="1"/>
      </w:tblPr>
      <w:tblGrid>
        <w:gridCol w:w="392"/>
        <w:gridCol w:w="1232"/>
        <w:gridCol w:w="476"/>
        <w:gridCol w:w="490"/>
        <w:gridCol w:w="462"/>
        <w:gridCol w:w="406"/>
        <w:gridCol w:w="812"/>
        <w:gridCol w:w="532"/>
        <w:gridCol w:w="434"/>
        <w:gridCol w:w="490"/>
        <w:gridCol w:w="503"/>
        <w:gridCol w:w="462"/>
        <w:gridCol w:w="490"/>
        <w:gridCol w:w="532"/>
        <w:gridCol w:w="574"/>
        <w:gridCol w:w="675"/>
        <w:gridCol w:w="495"/>
        <w:gridCol w:w="580"/>
        <w:gridCol w:w="567"/>
      </w:tblGrid>
      <w:tr w:rsidR="000641FB" w:rsidRPr="000641FB" w:rsidTr="000641FB">
        <w:trPr>
          <w:trHeight w:val="20"/>
        </w:trPr>
        <w:tc>
          <w:tcPr>
            <w:tcW w:w="392" w:type="dxa"/>
            <w:vMerge w:val="restart"/>
            <w:tcBorders>
              <w:top w:val="single" w:sz="8" w:space="0" w:color="auto"/>
              <w:left w:val="single" w:sz="8" w:space="0" w:color="auto"/>
              <w:bottom w:val="single" w:sz="4" w:space="0" w:color="000000"/>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№п/п</w:t>
            </w:r>
          </w:p>
        </w:tc>
        <w:tc>
          <w:tcPr>
            <w:tcW w:w="1232" w:type="dxa"/>
            <w:vMerge w:val="restart"/>
            <w:tcBorders>
              <w:top w:val="single" w:sz="8" w:space="0" w:color="auto"/>
              <w:left w:val="single" w:sz="4" w:space="0" w:color="auto"/>
              <w:bottom w:val="single" w:sz="4" w:space="0" w:color="000000"/>
              <w:right w:val="single" w:sz="8"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Наименование района/организации</w:t>
            </w:r>
          </w:p>
        </w:tc>
        <w:tc>
          <w:tcPr>
            <w:tcW w:w="1834" w:type="dxa"/>
            <w:gridSpan w:val="4"/>
            <w:tcBorders>
              <w:top w:val="single" w:sz="8" w:space="0" w:color="auto"/>
              <w:left w:val="nil"/>
              <w:bottom w:val="nil"/>
              <w:right w:val="single" w:sz="4" w:space="0" w:color="000000"/>
            </w:tcBorders>
            <w:shd w:val="clear" w:color="auto" w:fill="F2F2F2"/>
            <w:noWrap/>
            <w:vAlign w:val="center"/>
            <w:hideMark/>
          </w:tcPr>
          <w:p w:rsidR="000641FB" w:rsidRPr="000641FB" w:rsidRDefault="000641FB" w:rsidP="000641FB">
            <w:pPr>
              <w:pStyle w:val="ab"/>
              <w:ind w:left="-66" w:right="-113"/>
              <w:rPr>
                <w:bCs/>
                <w:sz w:val="18"/>
                <w:szCs w:val="18"/>
              </w:rPr>
            </w:pPr>
            <w:r w:rsidRPr="000641FB">
              <w:rPr>
                <w:bCs/>
                <w:sz w:val="18"/>
                <w:szCs w:val="18"/>
              </w:rPr>
              <w:t>2022 год</w:t>
            </w:r>
          </w:p>
        </w:tc>
        <w:tc>
          <w:tcPr>
            <w:tcW w:w="812" w:type="dxa"/>
            <w:vMerge w:val="restart"/>
            <w:tcBorders>
              <w:top w:val="single" w:sz="8" w:space="0" w:color="auto"/>
              <w:left w:val="single" w:sz="4" w:space="0" w:color="auto"/>
              <w:bottom w:val="single" w:sz="4" w:space="0" w:color="000000"/>
              <w:right w:val="nil"/>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Постановления комитета по тарифной политике Новгородской области</w:t>
            </w:r>
          </w:p>
        </w:tc>
        <w:tc>
          <w:tcPr>
            <w:tcW w:w="1959" w:type="dxa"/>
            <w:gridSpan w:val="4"/>
            <w:tcBorders>
              <w:top w:val="single" w:sz="8" w:space="0" w:color="auto"/>
              <w:left w:val="single" w:sz="8" w:space="0" w:color="auto"/>
              <w:bottom w:val="nil"/>
              <w:right w:val="single" w:sz="8" w:space="0" w:color="000000"/>
            </w:tcBorders>
            <w:shd w:val="clear" w:color="auto" w:fill="F2F2F2"/>
            <w:noWrap/>
            <w:vAlign w:val="center"/>
            <w:hideMark/>
          </w:tcPr>
          <w:p w:rsidR="000641FB" w:rsidRPr="000641FB" w:rsidRDefault="000641FB" w:rsidP="000641FB">
            <w:pPr>
              <w:pStyle w:val="ab"/>
              <w:ind w:left="-66" w:right="-113"/>
              <w:rPr>
                <w:bCs/>
                <w:sz w:val="18"/>
                <w:szCs w:val="18"/>
              </w:rPr>
            </w:pPr>
            <w:r w:rsidRPr="000641FB">
              <w:rPr>
                <w:bCs/>
                <w:sz w:val="18"/>
                <w:szCs w:val="18"/>
              </w:rPr>
              <w:t>2023 год</w:t>
            </w:r>
          </w:p>
        </w:tc>
        <w:tc>
          <w:tcPr>
            <w:tcW w:w="1484" w:type="dxa"/>
            <w:gridSpan w:val="3"/>
            <w:tcBorders>
              <w:top w:val="single" w:sz="8" w:space="0" w:color="auto"/>
              <w:left w:val="nil"/>
              <w:bottom w:val="nil"/>
              <w:right w:val="single" w:sz="4" w:space="0" w:color="auto"/>
            </w:tcBorders>
            <w:shd w:val="clear" w:color="auto" w:fill="F2F2F2"/>
            <w:noWrap/>
            <w:vAlign w:val="center"/>
            <w:hideMark/>
          </w:tcPr>
          <w:p w:rsidR="000641FB" w:rsidRPr="000641FB" w:rsidRDefault="000641FB" w:rsidP="000641FB">
            <w:pPr>
              <w:pStyle w:val="ab"/>
              <w:ind w:left="-66" w:right="-113"/>
              <w:rPr>
                <w:bCs/>
                <w:sz w:val="18"/>
                <w:szCs w:val="18"/>
              </w:rPr>
            </w:pPr>
            <w:r w:rsidRPr="000641FB">
              <w:rPr>
                <w:bCs/>
                <w:sz w:val="18"/>
                <w:szCs w:val="18"/>
              </w:rPr>
              <w:t>2024 год</w:t>
            </w:r>
          </w:p>
        </w:tc>
        <w:tc>
          <w:tcPr>
            <w:tcW w:w="2891" w:type="dxa"/>
            <w:gridSpan w:val="5"/>
            <w:tcBorders>
              <w:top w:val="single" w:sz="8" w:space="0" w:color="auto"/>
              <w:left w:val="single" w:sz="8" w:space="0" w:color="auto"/>
              <w:bottom w:val="nil"/>
              <w:right w:val="single" w:sz="8" w:space="0" w:color="000000"/>
            </w:tcBorders>
            <w:shd w:val="clear" w:color="auto" w:fill="F2F2F2"/>
            <w:noWrap/>
            <w:vAlign w:val="center"/>
            <w:hideMark/>
          </w:tcPr>
          <w:p w:rsidR="000641FB" w:rsidRPr="000641FB" w:rsidRDefault="000641FB" w:rsidP="000641FB">
            <w:pPr>
              <w:pStyle w:val="ab"/>
              <w:ind w:left="-66" w:right="-113"/>
              <w:rPr>
                <w:bCs/>
                <w:sz w:val="18"/>
                <w:szCs w:val="18"/>
              </w:rPr>
            </w:pPr>
            <w:r w:rsidRPr="000641FB">
              <w:rPr>
                <w:bCs/>
                <w:sz w:val="18"/>
                <w:szCs w:val="18"/>
              </w:rPr>
              <w:t>2025 год</w:t>
            </w:r>
          </w:p>
        </w:tc>
      </w:tr>
      <w:tr w:rsidR="000641FB" w:rsidRPr="000641FB" w:rsidTr="000641FB">
        <w:trPr>
          <w:trHeight w:val="20"/>
        </w:trPr>
        <w:tc>
          <w:tcPr>
            <w:tcW w:w="392" w:type="dxa"/>
            <w:vMerge/>
            <w:tcBorders>
              <w:top w:val="single" w:sz="8" w:space="0" w:color="auto"/>
              <w:left w:val="single" w:sz="8" w:space="0" w:color="auto"/>
              <w:bottom w:val="single" w:sz="4" w:space="0" w:color="000000"/>
              <w:right w:val="single" w:sz="4" w:space="0" w:color="auto"/>
            </w:tcBorders>
            <w:vAlign w:val="center"/>
            <w:hideMark/>
          </w:tcPr>
          <w:p w:rsidR="000641FB" w:rsidRPr="000641FB" w:rsidRDefault="000641FB" w:rsidP="000641FB">
            <w:pPr>
              <w:pStyle w:val="ab"/>
              <w:ind w:left="-66" w:right="-113"/>
              <w:rPr>
                <w:bCs/>
                <w:sz w:val="18"/>
                <w:szCs w:val="18"/>
              </w:rPr>
            </w:pPr>
          </w:p>
        </w:tc>
        <w:tc>
          <w:tcPr>
            <w:tcW w:w="1232" w:type="dxa"/>
            <w:vMerge/>
            <w:tcBorders>
              <w:top w:val="single" w:sz="8" w:space="0" w:color="auto"/>
              <w:left w:val="single" w:sz="4" w:space="0" w:color="auto"/>
              <w:bottom w:val="single" w:sz="4" w:space="0" w:color="000000"/>
              <w:right w:val="single" w:sz="8" w:space="0" w:color="auto"/>
            </w:tcBorders>
            <w:vAlign w:val="center"/>
            <w:hideMark/>
          </w:tcPr>
          <w:p w:rsidR="000641FB" w:rsidRPr="000641FB" w:rsidRDefault="000641FB" w:rsidP="000641FB">
            <w:pPr>
              <w:pStyle w:val="ab"/>
              <w:ind w:left="-66" w:right="-113"/>
              <w:rPr>
                <w:bCs/>
                <w:sz w:val="18"/>
                <w:szCs w:val="18"/>
              </w:rPr>
            </w:pPr>
          </w:p>
        </w:tc>
        <w:tc>
          <w:tcPr>
            <w:tcW w:w="966" w:type="dxa"/>
            <w:gridSpan w:val="2"/>
            <w:tcBorders>
              <w:top w:val="single" w:sz="4" w:space="0" w:color="auto"/>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Тариф для потребителей, кроме населения, руб/Гкал,руб/м3, без НДС</w:t>
            </w:r>
          </w:p>
        </w:tc>
        <w:tc>
          <w:tcPr>
            <w:tcW w:w="868" w:type="dxa"/>
            <w:gridSpan w:val="2"/>
            <w:tcBorders>
              <w:top w:val="single" w:sz="4" w:space="0" w:color="auto"/>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Тариф для населения, руб/Гкал ,руб/м3 с НДС</w:t>
            </w:r>
          </w:p>
        </w:tc>
        <w:tc>
          <w:tcPr>
            <w:tcW w:w="812" w:type="dxa"/>
            <w:vMerge/>
            <w:tcBorders>
              <w:top w:val="single" w:sz="8" w:space="0" w:color="auto"/>
              <w:left w:val="single" w:sz="4" w:space="0" w:color="auto"/>
              <w:bottom w:val="single" w:sz="4" w:space="0" w:color="000000"/>
              <w:right w:val="nil"/>
            </w:tcBorders>
            <w:vAlign w:val="center"/>
            <w:hideMark/>
          </w:tcPr>
          <w:p w:rsidR="000641FB" w:rsidRPr="000641FB" w:rsidRDefault="000641FB" w:rsidP="000641FB">
            <w:pPr>
              <w:pStyle w:val="ab"/>
              <w:ind w:left="-66" w:right="-113"/>
              <w:rPr>
                <w:bCs/>
                <w:sz w:val="18"/>
                <w:szCs w:val="18"/>
              </w:rPr>
            </w:pPr>
          </w:p>
        </w:tc>
        <w:tc>
          <w:tcPr>
            <w:tcW w:w="966" w:type="dxa"/>
            <w:gridSpan w:val="2"/>
            <w:tcBorders>
              <w:top w:val="single" w:sz="4" w:space="0" w:color="auto"/>
              <w:left w:val="single" w:sz="8" w:space="0" w:color="auto"/>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Тариф для потребителей, кроме населения, руб/Гкал,руб/м3, без НДС</w:t>
            </w:r>
          </w:p>
        </w:tc>
        <w:tc>
          <w:tcPr>
            <w:tcW w:w="993" w:type="dxa"/>
            <w:gridSpan w:val="2"/>
            <w:tcBorders>
              <w:top w:val="single" w:sz="4" w:space="0" w:color="auto"/>
              <w:left w:val="nil"/>
              <w:bottom w:val="single" w:sz="4" w:space="0" w:color="auto"/>
              <w:right w:val="single" w:sz="8" w:space="0" w:color="000000"/>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Тариф для населения, руб/Гкал ,руб/м3 с НДС</w:t>
            </w:r>
          </w:p>
        </w:tc>
        <w:tc>
          <w:tcPr>
            <w:tcW w:w="952" w:type="dxa"/>
            <w:gridSpan w:val="2"/>
            <w:tcBorders>
              <w:top w:val="single" w:sz="4" w:space="0" w:color="auto"/>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Тариф для потребителей, кроме населения, руб/Гкал,руб/м3, без НДС</w:t>
            </w:r>
          </w:p>
        </w:tc>
        <w:tc>
          <w:tcPr>
            <w:tcW w:w="532" w:type="dxa"/>
            <w:tcBorders>
              <w:top w:val="single" w:sz="4" w:space="0" w:color="auto"/>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Тариф для населения, руб/Гкал ,руб/м3 с НДС</w:t>
            </w:r>
          </w:p>
        </w:tc>
        <w:tc>
          <w:tcPr>
            <w:tcW w:w="1744" w:type="dxa"/>
            <w:gridSpan w:val="3"/>
            <w:tcBorders>
              <w:top w:val="single" w:sz="4" w:space="0" w:color="auto"/>
              <w:left w:val="single" w:sz="8" w:space="0" w:color="auto"/>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Тариф для потребителей, кроме населения, руб/Гкал,руб/м3, без НДС</w:t>
            </w:r>
          </w:p>
        </w:tc>
        <w:tc>
          <w:tcPr>
            <w:tcW w:w="1147" w:type="dxa"/>
            <w:gridSpan w:val="2"/>
            <w:tcBorders>
              <w:top w:val="single" w:sz="4" w:space="0" w:color="auto"/>
              <w:left w:val="nil"/>
              <w:bottom w:val="single" w:sz="4" w:space="0" w:color="auto"/>
              <w:right w:val="single" w:sz="8" w:space="0" w:color="000000"/>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Тариф для населения, руб/Гкал ,руб/м3 с НДС</w:t>
            </w:r>
          </w:p>
        </w:tc>
      </w:tr>
      <w:tr w:rsidR="000641FB" w:rsidRPr="000641FB" w:rsidTr="000641FB">
        <w:trPr>
          <w:trHeight w:val="20"/>
        </w:trPr>
        <w:tc>
          <w:tcPr>
            <w:tcW w:w="392" w:type="dxa"/>
            <w:vMerge/>
            <w:tcBorders>
              <w:top w:val="single" w:sz="8" w:space="0" w:color="auto"/>
              <w:left w:val="single" w:sz="8" w:space="0" w:color="auto"/>
              <w:bottom w:val="single" w:sz="4" w:space="0" w:color="000000"/>
              <w:right w:val="single" w:sz="4" w:space="0" w:color="auto"/>
            </w:tcBorders>
            <w:vAlign w:val="center"/>
            <w:hideMark/>
          </w:tcPr>
          <w:p w:rsidR="000641FB" w:rsidRPr="000641FB" w:rsidRDefault="000641FB" w:rsidP="000641FB">
            <w:pPr>
              <w:pStyle w:val="ab"/>
              <w:ind w:left="-66" w:right="-113"/>
              <w:rPr>
                <w:bCs/>
                <w:sz w:val="18"/>
                <w:szCs w:val="18"/>
              </w:rPr>
            </w:pPr>
          </w:p>
        </w:tc>
        <w:tc>
          <w:tcPr>
            <w:tcW w:w="1232" w:type="dxa"/>
            <w:vMerge/>
            <w:tcBorders>
              <w:top w:val="single" w:sz="8" w:space="0" w:color="auto"/>
              <w:left w:val="single" w:sz="4" w:space="0" w:color="auto"/>
              <w:bottom w:val="single" w:sz="4" w:space="0" w:color="000000"/>
              <w:right w:val="single" w:sz="8" w:space="0" w:color="auto"/>
            </w:tcBorders>
            <w:vAlign w:val="center"/>
            <w:hideMark/>
          </w:tcPr>
          <w:p w:rsidR="000641FB" w:rsidRPr="000641FB" w:rsidRDefault="000641FB" w:rsidP="000641FB">
            <w:pPr>
              <w:pStyle w:val="ab"/>
              <w:ind w:left="-66" w:right="-113"/>
              <w:rPr>
                <w:bCs/>
                <w:sz w:val="18"/>
                <w:szCs w:val="18"/>
              </w:rPr>
            </w:pPr>
          </w:p>
        </w:tc>
        <w:tc>
          <w:tcPr>
            <w:tcW w:w="476"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01.01-30.06</w:t>
            </w:r>
          </w:p>
        </w:tc>
        <w:tc>
          <w:tcPr>
            <w:tcW w:w="490"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c>
          <w:tcPr>
            <w:tcW w:w="462"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01.01-30.06</w:t>
            </w:r>
          </w:p>
        </w:tc>
        <w:tc>
          <w:tcPr>
            <w:tcW w:w="406"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c>
          <w:tcPr>
            <w:tcW w:w="812" w:type="dxa"/>
            <w:vMerge/>
            <w:tcBorders>
              <w:top w:val="single" w:sz="8" w:space="0" w:color="auto"/>
              <w:left w:val="single" w:sz="4" w:space="0" w:color="auto"/>
              <w:bottom w:val="single" w:sz="4" w:space="0" w:color="000000"/>
              <w:right w:val="nil"/>
            </w:tcBorders>
            <w:vAlign w:val="center"/>
            <w:hideMark/>
          </w:tcPr>
          <w:p w:rsidR="000641FB" w:rsidRPr="000641FB" w:rsidRDefault="000641FB" w:rsidP="000641FB">
            <w:pPr>
              <w:pStyle w:val="ab"/>
              <w:ind w:left="-66" w:right="-113"/>
              <w:rPr>
                <w:bCs/>
                <w:sz w:val="18"/>
                <w:szCs w:val="18"/>
              </w:rPr>
            </w:pPr>
          </w:p>
        </w:tc>
        <w:tc>
          <w:tcPr>
            <w:tcW w:w="532" w:type="dxa"/>
            <w:tcBorders>
              <w:top w:val="nil"/>
              <w:left w:val="single" w:sz="8" w:space="0" w:color="auto"/>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01.01-30.06</w:t>
            </w:r>
          </w:p>
        </w:tc>
        <w:tc>
          <w:tcPr>
            <w:tcW w:w="434"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c>
          <w:tcPr>
            <w:tcW w:w="490"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01.01-30.06</w:t>
            </w:r>
          </w:p>
        </w:tc>
        <w:tc>
          <w:tcPr>
            <w:tcW w:w="503" w:type="dxa"/>
            <w:tcBorders>
              <w:top w:val="nil"/>
              <w:left w:val="nil"/>
              <w:bottom w:val="single" w:sz="4" w:space="0" w:color="auto"/>
              <w:right w:val="single" w:sz="8"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c>
          <w:tcPr>
            <w:tcW w:w="462"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01.01-30.06</w:t>
            </w:r>
          </w:p>
        </w:tc>
        <w:tc>
          <w:tcPr>
            <w:tcW w:w="490"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c>
          <w:tcPr>
            <w:tcW w:w="532"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01.01-30.06</w:t>
            </w:r>
          </w:p>
        </w:tc>
        <w:tc>
          <w:tcPr>
            <w:tcW w:w="574" w:type="dxa"/>
            <w:tcBorders>
              <w:top w:val="nil"/>
              <w:left w:val="nil"/>
              <w:bottom w:val="single" w:sz="4" w:space="0" w:color="auto"/>
              <w:right w:val="nil"/>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c>
          <w:tcPr>
            <w:tcW w:w="675" w:type="dxa"/>
            <w:tcBorders>
              <w:top w:val="nil"/>
              <w:left w:val="single" w:sz="8" w:space="0" w:color="auto"/>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01.01-30.06</w:t>
            </w:r>
          </w:p>
        </w:tc>
        <w:tc>
          <w:tcPr>
            <w:tcW w:w="495"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c>
          <w:tcPr>
            <w:tcW w:w="580" w:type="dxa"/>
            <w:tcBorders>
              <w:top w:val="nil"/>
              <w:left w:val="nil"/>
              <w:bottom w:val="single" w:sz="4" w:space="0" w:color="auto"/>
              <w:right w:val="single" w:sz="4"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 xml:space="preserve"> 01.      01-30.06</w:t>
            </w:r>
          </w:p>
        </w:tc>
        <w:tc>
          <w:tcPr>
            <w:tcW w:w="567" w:type="dxa"/>
            <w:tcBorders>
              <w:top w:val="nil"/>
              <w:left w:val="nil"/>
              <w:bottom w:val="single" w:sz="4" w:space="0" w:color="auto"/>
              <w:right w:val="single" w:sz="8" w:space="0" w:color="auto"/>
            </w:tcBorders>
            <w:shd w:val="clear" w:color="auto" w:fill="F2F2F2"/>
            <w:vAlign w:val="center"/>
            <w:hideMark/>
          </w:tcPr>
          <w:p w:rsidR="000641FB" w:rsidRPr="000641FB" w:rsidRDefault="000641FB" w:rsidP="000641FB">
            <w:pPr>
              <w:pStyle w:val="ab"/>
              <w:ind w:left="-66" w:right="-113"/>
              <w:rPr>
                <w:bCs/>
                <w:sz w:val="18"/>
                <w:szCs w:val="18"/>
              </w:rPr>
            </w:pPr>
            <w:r w:rsidRPr="000641FB">
              <w:rPr>
                <w:bCs/>
                <w:sz w:val="18"/>
                <w:szCs w:val="18"/>
              </w:rPr>
              <w:t>01.07-31.12</w:t>
            </w:r>
          </w:p>
        </w:tc>
      </w:tr>
      <w:tr w:rsidR="000641FB" w:rsidRPr="000641FB" w:rsidTr="000641FB">
        <w:trPr>
          <w:trHeight w:val="20"/>
        </w:trPr>
        <w:tc>
          <w:tcPr>
            <w:tcW w:w="392" w:type="dxa"/>
            <w:tcBorders>
              <w:top w:val="nil"/>
              <w:left w:val="single" w:sz="8" w:space="0" w:color="auto"/>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1</w:t>
            </w:r>
          </w:p>
        </w:tc>
        <w:tc>
          <w:tcPr>
            <w:tcW w:w="1232" w:type="dxa"/>
            <w:tcBorders>
              <w:top w:val="nil"/>
              <w:left w:val="nil"/>
              <w:bottom w:val="single" w:sz="8" w:space="0" w:color="auto"/>
              <w:right w:val="single" w:sz="8"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2</w:t>
            </w:r>
          </w:p>
        </w:tc>
        <w:tc>
          <w:tcPr>
            <w:tcW w:w="476"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sz w:val="18"/>
                <w:szCs w:val="18"/>
              </w:rPr>
            </w:pPr>
            <w:r w:rsidRPr="000641FB">
              <w:rPr>
                <w:sz w:val="18"/>
                <w:szCs w:val="18"/>
              </w:rPr>
              <w:t>3</w:t>
            </w:r>
          </w:p>
        </w:tc>
        <w:tc>
          <w:tcPr>
            <w:tcW w:w="490"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4</w:t>
            </w:r>
          </w:p>
        </w:tc>
        <w:tc>
          <w:tcPr>
            <w:tcW w:w="462"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5</w:t>
            </w:r>
          </w:p>
        </w:tc>
        <w:tc>
          <w:tcPr>
            <w:tcW w:w="406"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sz w:val="18"/>
                <w:szCs w:val="18"/>
              </w:rPr>
            </w:pPr>
            <w:r w:rsidRPr="000641FB">
              <w:rPr>
                <w:sz w:val="18"/>
                <w:szCs w:val="18"/>
              </w:rPr>
              <w:t>6</w:t>
            </w:r>
          </w:p>
        </w:tc>
        <w:tc>
          <w:tcPr>
            <w:tcW w:w="812" w:type="dxa"/>
            <w:tcBorders>
              <w:top w:val="nil"/>
              <w:left w:val="nil"/>
              <w:bottom w:val="single" w:sz="8" w:space="0" w:color="auto"/>
              <w:right w:val="nil"/>
            </w:tcBorders>
            <w:vAlign w:val="center"/>
            <w:hideMark/>
          </w:tcPr>
          <w:p w:rsidR="000641FB" w:rsidRPr="000641FB" w:rsidRDefault="000641FB" w:rsidP="000641FB">
            <w:pPr>
              <w:pStyle w:val="ab"/>
              <w:ind w:left="-66" w:right="-113"/>
              <w:rPr>
                <w:bCs/>
                <w:sz w:val="18"/>
                <w:szCs w:val="18"/>
              </w:rPr>
            </w:pPr>
            <w:r w:rsidRPr="000641FB">
              <w:rPr>
                <w:bCs/>
                <w:sz w:val="18"/>
                <w:szCs w:val="18"/>
              </w:rPr>
              <w:t>7</w:t>
            </w:r>
          </w:p>
        </w:tc>
        <w:tc>
          <w:tcPr>
            <w:tcW w:w="532" w:type="dxa"/>
            <w:tcBorders>
              <w:top w:val="nil"/>
              <w:left w:val="single" w:sz="8" w:space="0" w:color="auto"/>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8</w:t>
            </w:r>
          </w:p>
        </w:tc>
        <w:tc>
          <w:tcPr>
            <w:tcW w:w="434"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9</w:t>
            </w:r>
          </w:p>
        </w:tc>
        <w:tc>
          <w:tcPr>
            <w:tcW w:w="490"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sz w:val="18"/>
                <w:szCs w:val="18"/>
              </w:rPr>
            </w:pPr>
            <w:r w:rsidRPr="000641FB">
              <w:rPr>
                <w:sz w:val="18"/>
                <w:szCs w:val="18"/>
              </w:rPr>
              <w:t>10</w:t>
            </w:r>
          </w:p>
        </w:tc>
        <w:tc>
          <w:tcPr>
            <w:tcW w:w="503" w:type="dxa"/>
            <w:tcBorders>
              <w:top w:val="nil"/>
              <w:left w:val="nil"/>
              <w:bottom w:val="single" w:sz="8" w:space="0" w:color="auto"/>
              <w:right w:val="single" w:sz="8"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11</w:t>
            </w:r>
          </w:p>
        </w:tc>
        <w:tc>
          <w:tcPr>
            <w:tcW w:w="462"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13</w:t>
            </w:r>
          </w:p>
        </w:tc>
        <w:tc>
          <w:tcPr>
            <w:tcW w:w="490"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sz w:val="18"/>
                <w:szCs w:val="18"/>
              </w:rPr>
            </w:pPr>
            <w:r w:rsidRPr="000641FB">
              <w:rPr>
                <w:sz w:val="18"/>
                <w:szCs w:val="18"/>
              </w:rPr>
              <w:t>14</w:t>
            </w:r>
          </w:p>
        </w:tc>
        <w:tc>
          <w:tcPr>
            <w:tcW w:w="532"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15</w:t>
            </w:r>
          </w:p>
        </w:tc>
        <w:tc>
          <w:tcPr>
            <w:tcW w:w="574" w:type="dxa"/>
            <w:tcBorders>
              <w:top w:val="nil"/>
              <w:left w:val="nil"/>
              <w:bottom w:val="single" w:sz="8" w:space="0" w:color="auto"/>
              <w:right w:val="nil"/>
            </w:tcBorders>
            <w:vAlign w:val="center"/>
            <w:hideMark/>
          </w:tcPr>
          <w:p w:rsidR="000641FB" w:rsidRPr="000641FB" w:rsidRDefault="000641FB" w:rsidP="000641FB">
            <w:pPr>
              <w:pStyle w:val="ab"/>
              <w:ind w:left="-66" w:right="-113"/>
              <w:rPr>
                <w:bCs/>
                <w:sz w:val="18"/>
                <w:szCs w:val="18"/>
              </w:rPr>
            </w:pPr>
            <w:r w:rsidRPr="000641FB">
              <w:rPr>
                <w:bCs/>
                <w:sz w:val="18"/>
                <w:szCs w:val="18"/>
              </w:rPr>
              <w:t>16</w:t>
            </w:r>
          </w:p>
        </w:tc>
        <w:tc>
          <w:tcPr>
            <w:tcW w:w="675" w:type="dxa"/>
            <w:tcBorders>
              <w:top w:val="nil"/>
              <w:left w:val="single" w:sz="8" w:space="0" w:color="auto"/>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18</w:t>
            </w:r>
          </w:p>
        </w:tc>
        <w:tc>
          <w:tcPr>
            <w:tcW w:w="495"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sz w:val="18"/>
                <w:szCs w:val="18"/>
              </w:rPr>
            </w:pPr>
            <w:r w:rsidRPr="000641FB">
              <w:rPr>
                <w:sz w:val="18"/>
                <w:szCs w:val="18"/>
              </w:rPr>
              <w:t>19</w:t>
            </w:r>
          </w:p>
        </w:tc>
        <w:tc>
          <w:tcPr>
            <w:tcW w:w="580" w:type="dxa"/>
            <w:tcBorders>
              <w:top w:val="nil"/>
              <w:left w:val="nil"/>
              <w:bottom w:val="single" w:sz="8" w:space="0" w:color="auto"/>
              <w:right w:val="single" w:sz="4"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20</w:t>
            </w:r>
          </w:p>
        </w:tc>
        <w:tc>
          <w:tcPr>
            <w:tcW w:w="567" w:type="dxa"/>
            <w:tcBorders>
              <w:top w:val="nil"/>
              <w:left w:val="nil"/>
              <w:bottom w:val="single" w:sz="8" w:space="0" w:color="auto"/>
              <w:right w:val="single" w:sz="8"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21</w:t>
            </w: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8</w:t>
            </w:r>
          </w:p>
        </w:tc>
        <w:tc>
          <w:tcPr>
            <w:tcW w:w="1232" w:type="dxa"/>
            <w:tcBorders>
              <w:top w:val="nil"/>
              <w:left w:val="nil"/>
              <w:bottom w:val="single" w:sz="4" w:space="0" w:color="auto"/>
              <w:right w:val="single" w:sz="8"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Маревский муниципальный округ</w:t>
            </w:r>
          </w:p>
        </w:tc>
        <w:tc>
          <w:tcPr>
            <w:tcW w:w="476"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0"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62"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06"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812" w:type="dxa"/>
            <w:tcBorders>
              <w:top w:val="nil"/>
              <w:left w:val="nil"/>
              <w:bottom w:val="single" w:sz="4" w:space="0" w:color="auto"/>
              <w:right w:val="nil"/>
            </w:tcBorders>
            <w:shd w:val="clear" w:color="auto" w:fill="A6A6A6"/>
            <w:noWrap/>
            <w:vAlign w:val="center"/>
            <w:hideMark/>
          </w:tcPr>
          <w:p w:rsidR="000641FB" w:rsidRPr="000641FB" w:rsidRDefault="000641FB" w:rsidP="000641FB">
            <w:pPr>
              <w:pStyle w:val="ab"/>
              <w:ind w:left="-66" w:right="-113"/>
              <w:rPr>
                <w:sz w:val="18"/>
                <w:szCs w:val="18"/>
              </w:rPr>
            </w:pPr>
            <w:r w:rsidRPr="000641FB">
              <w:rPr>
                <w:sz w:val="18"/>
                <w:szCs w:val="18"/>
              </w:rPr>
              <w:t> </w:t>
            </w:r>
          </w:p>
        </w:tc>
        <w:tc>
          <w:tcPr>
            <w:tcW w:w="532" w:type="dxa"/>
            <w:tcBorders>
              <w:top w:val="nil"/>
              <w:left w:val="single" w:sz="8" w:space="0" w:color="auto"/>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34"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0"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03" w:type="dxa"/>
            <w:tcBorders>
              <w:top w:val="nil"/>
              <w:left w:val="nil"/>
              <w:bottom w:val="single" w:sz="4" w:space="0" w:color="auto"/>
              <w:right w:val="single" w:sz="8"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62"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0"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32"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74" w:type="dxa"/>
            <w:tcBorders>
              <w:top w:val="nil"/>
              <w:left w:val="nil"/>
              <w:bottom w:val="single" w:sz="4" w:space="0" w:color="auto"/>
              <w:right w:val="nil"/>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675" w:type="dxa"/>
            <w:tcBorders>
              <w:top w:val="nil"/>
              <w:left w:val="single" w:sz="8" w:space="0" w:color="auto"/>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5"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80" w:type="dxa"/>
            <w:tcBorders>
              <w:top w:val="nil"/>
              <w:left w:val="nil"/>
              <w:bottom w:val="single" w:sz="4" w:space="0" w:color="auto"/>
              <w:right w:val="single" w:sz="4"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67" w:type="dxa"/>
            <w:tcBorders>
              <w:top w:val="nil"/>
              <w:left w:val="nil"/>
              <w:bottom w:val="single" w:sz="4" w:space="0" w:color="auto"/>
              <w:right w:val="single" w:sz="8" w:space="0" w:color="auto"/>
            </w:tcBorders>
            <w:shd w:val="clear" w:color="auto" w:fill="A6A6A6"/>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8.1.</w:t>
            </w:r>
          </w:p>
        </w:tc>
        <w:tc>
          <w:tcPr>
            <w:tcW w:w="1232"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ООО "Тепловая Компания Новгородская"</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812"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sz w:val="18"/>
                <w:szCs w:val="18"/>
              </w:rPr>
            </w:pPr>
            <w:r w:rsidRPr="000641FB">
              <w:rPr>
                <w:sz w:val="18"/>
                <w:szCs w:val="18"/>
              </w:rPr>
              <w:t> </w:t>
            </w:r>
          </w:p>
        </w:tc>
        <w:tc>
          <w:tcPr>
            <w:tcW w:w="53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34"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03"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3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74"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1232" w:type="dxa"/>
            <w:tcBorders>
              <w:top w:val="nil"/>
              <w:left w:val="nil"/>
              <w:bottom w:val="single" w:sz="4" w:space="0" w:color="auto"/>
              <w:right w:val="single" w:sz="8" w:space="0" w:color="auto"/>
            </w:tcBorders>
            <w:vAlign w:val="center"/>
            <w:hideMark/>
          </w:tcPr>
          <w:p w:rsidR="000641FB" w:rsidRPr="000641FB" w:rsidRDefault="000641FB" w:rsidP="000641FB">
            <w:pPr>
              <w:pStyle w:val="ab"/>
              <w:ind w:left="-66" w:right="-113"/>
              <w:rPr>
                <w:i/>
                <w:iCs/>
                <w:sz w:val="18"/>
                <w:szCs w:val="18"/>
              </w:rPr>
            </w:pPr>
            <w:r w:rsidRPr="000641FB">
              <w:rPr>
                <w:i/>
                <w:iCs/>
                <w:sz w:val="18"/>
                <w:szCs w:val="18"/>
              </w:rPr>
              <w:t xml:space="preserve"> тепловая энергия</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3680,28</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3864,29</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3100,25</w:t>
            </w: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3100,25</w:t>
            </w:r>
          </w:p>
        </w:tc>
        <w:tc>
          <w:tcPr>
            <w:tcW w:w="812"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bCs/>
                <w:sz w:val="18"/>
                <w:szCs w:val="18"/>
              </w:rPr>
            </w:pPr>
            <w:r w:rsidRPr="000641FB">
              <w:rPr>
                <w:bCs/>
                <w:sz w:val="18"/>
                <w:szCs w:val="18"/>
              </w:rPr>
              <w:t>от 18.12.2018 №65/12</w:t>
            </w:r>
          </w:p>
        </w:tc>
        <w:tc>
          <w:tcPr>
            <w:tcW w:w="53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34"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03"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3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74"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8.2.</w:t>
            </w:r>
          </w:p>
        </w:tc>
        <w:tc>
          <w:tcPr>
            <w:tcW w:w="1232" w:type="dxa"/>
            <w:tcBorders>
              <w:top w:val="nil"/>
              <w:left w:val="nil"/>
              <w:bottom w:val="single" w:sz="4" w:space="0" w:color="auto"/>
              <w:right w:val="single" w:sz="8" w:space="0" w:color="auto"/>
            </w:tcBorders>
            <w:vAlign w:val="center"/>
            <w:hideMark/>
          </w:tcPr>
          <w:p w:rsidR="000641FB" w:rsidRPr="000641FB" w:rsidRDefault="000641FB" w:rsidP="000641FB">
            <w:pPr>
              <w:pStyle w:val="ab"/>
              <w:ind w:left="-66" w:right="-113"/>
              <w:rPr>
                <w:bCs/>
                <w:sz w:val="18"/>
                <w:szCs w:val="18"/>
              </w:rPr>
            </w:pPr>
            <w:r w:rsidRPr="000641FB">
              <w:rPr>
                <w:bCs/>
                <w:sz w:val="18"/>
                <w:szCs w:val="18"/>
              </w:rPr>
              <w:t>ООО "Новоблстрой"</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812" w:type="dxa"/>
            <w:tcBorders>
              <w:top w:val="nil"/>
              <w:left w:val="nil"/>
              <w:bottom w:val="single" w:sz="4" w:space="0" w:color="auto"/>
              <w:right w:val="nil"/>
            </w:tcBorders>
            <w:vAlign w:val="center"/>
            <w:hideMark/>
          </w:tcPr>
          <w:p w:rsidR="000641FB" w:rsidRPr="000641FB" w:rsidRDefault="000641FB" w:rsidP="000641FB">
            <w:pPr>
              <w:pStyle w:val="ab"/>
              <w:ind w:left="-66" w:right="-113"/>
              <w:rPr>
                <w:sz w:val="18"/>
                <w:szCs w:val="18"/>
              </w:rPr>
            </w:pPr>
          </w:p>
        </w:tc>
        <w:tc>
          <w:tcPr>
            <w:tcW w:w="53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434"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03" w:type="dxa"/>
            <w:tcBorders>
              <w:top w:val="nil"/>
              <w:left w:val="nil"/>
              <w:bottom w:val="single" w:sz="4" w:space="0" w:color="auto"/>
              <w:right w:val="single" w:sz="8" w:space="0" w:color="auto"/>
            </w:tcBorders>
            <w:noWrap/>
            <w:vAlign w:val="center"/>
          </w:tcPr>
          <w:p w:rsidR="000641FB" w:rsidRPr="000641FB" w:rsidRDefault="000641FB" w:rsidP="000641FB">
            <w:pPr>
              <w:pStyle w:val="ab"/>
              <w:ind w:left="-66" w:right="-113"/>
              <w:rPr>
                <w:bCs/>
                <w:sz w:val="18"/>
                <w:szCs w:val="18"/>
              </w:rPr>
            </w:pPr>
          </w:p>
        </w:tc>
        <w:tc>
          <w:tcPr>
            <w:tcW w:w="462"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32"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74" w:type="dxa"/>
            <w:tcBorders>
              <w:top w:val="nil"/>
              <w:left w:val="nil"/>
              <w:bottom w:val="single" w:sz="4" w:space="0" w:color="auto"/>
              <w:right w:val="nil"/>
            </w:tcBorders>
            <w:noWrap/>
            <w:vAlign w:val="center"/>
          </w:tcPr>
          <w:p w:rsidR="000641FB" w:rsidRPr="000641FB" w:rsidRDefault="000641FB" w:rsidP="000641FB">
            <w:pPr>
              <w:pStyle w:val="ab"/>
              <w:ind w:left="-66" w:right="-113"/>
              <w:rPr>
                <w:bCs/>
                <w:sz w:val="18"/>
                <w:szCs w:val="18"/>
              </w:rPr>
            </w:pP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sz w:val="18"/>
                <w:szCs w:val="18"/>
              </w:rPr>
            </w:pP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1232" w:type="dxa"/>
            <w:tcBorders>
              <w:top w:val="nil"/>
              <w:left w:val="nil"/>
              <w:bottom w:val="single" w:sz="4" w:space="0" w:color="auto"/>
              <w:right w:val="single" w:sz="8" w:space="0" w:color="auto"/>
            </w:tcBorders>
            <w:vAlign w:val="center"/>
            <w:hideMark/>
          </w:tcPr>
          <w:p w:rsidR="000641FB" w:rsidRPr="000641FB" w:rsidRDefault="000641FB" w:rsidP="000641FB">
            <w:pPr>
              <w:pStyle w:val="ab"/>
              <w:ind w:left="-66" w:right="-113"/>
              <w:rPr>
                <w:i/>
                <w:iCs/>
                <w:sz w:val="18"/>
                <w:szCs w:val="18"/>
              </w:rPr>
            </w:pPr>
            <w:r w:rsidRPr="000641FB">
              <w:rPr>
                <w:i/>
                <w:iCs/>
                <w:sz w:val="18"/>
                <w:szCs w:val="18"/>
              </w:rPr>
              <w:t>водоснабжение</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110,13</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112,61</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101,86</w:t>
            </w: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101,86</w:t>
            </w:r>
          </w:p>
        </w:tc>
        <w:tc>
          <w:tcPr>
            <w:tcW w:w="812" w:type="dxa"/>
            <w:tcBorders>
              <w:top w:val="nil"/>
              <w:left w:val="nil"/>
              <w:bottom w:val="single" w:sz="4" w:space="0" w:color="auto"/>
              <w:right w:val="nil"/>
            </w:tcBorders>
            <w:vAlign w:val="center"/>
            <w:hideMark/>
          </w:tcPr>
          <w:p w:rsidR="000641FB" w:rsidRPr="000641FB" w:rsidRDefault="000641FB" w:rsidP="000641FB">
            <w:pPr>
              <w:pStyle w:val="ab"/>
              <w:ind w:left="-66" w:right="-113"/>
              <w:rPr>
                <w:bCs/>
                <w:sz w:val="18"/>
                <w:szCs w:val="18"/>
              </w:rPr>
            </w:pPr>
            <w:r w:rsidRPr="000641FB">
              <w:rPr>
                <w:bCs/>
                <w:sz w:val="18"/>
                <w:szCs w:val="18"/>
              </w:rPr>
              <w:t>от 16.01.2021 № 94/5</w:t>
            </w:r>
          </w:p>
        </w:tc>
        <w:tc>
          <w:tcPr>
            <w:tcW w:w="53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34"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03"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3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74"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8.3.</w:t>
            </w:r>
          </w:p>
        </w:tc>
        <w:tc>
          <w:tcPr>
            <w:tcW w:w="1232"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ООО "ТК Северная"</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812"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sz w:val="18"/>
                <w:szCs w:val="18"/>
              </w:rPr>
            </w:pPr>
          </w:p>
        </w:tc>
        <w:tc>
          <w:tcPr>
            <w:tcW w:w="532" w:type="dxa"/>
            <w:tcBorders>
              <w:top w:val="nil"/>
              <w:left w:val="single" w:sz="8" w:space="0" w:color="auto"/>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34"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03" w:type="dxa"/>
            <w:tcBorders>
              <w:top w:val="nil"/>
              <w:left w:val="nil"/>
              <w:bottom w:val="single" w:sz="4" w:space="0" w:color="auto"/>
              <w:right w:val="single" w:sz="8" w:space="0" w:color="auto"/>
            </w:tcBorders>
            <w:noWrap/>
            <w:vAlign w:val="center"/>
          </w:tcPr>
          <w:p w:rsidR="000641FB" w:rsidRPr="000641FB" w:rsidRDefault="000641FB" w:rsidP="000641FB">
            <w:pPr>
              <w:pStyle w:val="ab"/>
              <w:ind w:left="-66" w:right="-113"/>
              <w:rPr>
                <w:bCs/>
                <w:sz w:val="18"/>
                <w:szCs w:val="18"/>
              </w:rPr>
            </w:pPr>
          </w:p>
        </w:tc>
        <w:tc>
          <w:tcPr>
            <w:tcW w:w="462"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32"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74" w:type="dxa"/>
            <w:tcBorders>
              <w:top w:val="nil"/>
              <w:left w:val="nil"/>
              <w:bottom w:val="single" w:sz="4" w:space="0" w:color="auto"/>
              <w:right w:val="nil"/>
            </w:tcBorders>
            <w:noWrap/>
            <w:vAlign w:val="center"/>
          </w:tcPr>
          <w:p w:rsidR="000641FB" w:rsidRPr="000641FB" w:rsidRDefault="000641FB" w:rsidP="000641FB">
            <w:pPr>
              <w:pStyle w:val="ab"/>
              <w:ind w:left="-66" w:right="-113"/>
              <w:rPr>
                <w:bCs/>
                <w:sz w:val="18"/>
                <w:szCs w:val="18"/>
              </w:rPr>
            </w:pP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sz w:val="18"/>
                <w:szCs w:val="18"/>
              </w:rPr>
            </w:pP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lastRenderedPageBreak/>
              <w:t> </w:t>
            </w:r>
          </w:p>
        </w:tc>
        <w:tc>
          <w:tcPr>
            <w:tcW w:w="1232" w:type="dxa"/>
            <w:tcBorders>
              <w:top w:val="nil"/>
              <w:left w:val="nil"/>
              <w:bottom w:val="single" w:sz="4" w:space="0" w:color="auto"/>
              <w:right w:val="single" w:sz="8" w:space="0" w:color="auto"/>
            </w:tcBorders>
            <w:vAlign w:val="center"/>
            <w:hideMark/>
          </w:tcPr>
          <w:p w:rsidR="000641FB" w:rsidRPr="000641FB" w:rsidRDefault="000641FB" w:rsidP="000641FB">
            <w:pPr>
              <w:pStyle w:val="ab"/>
              <w:ind w:left="-66" w:right="-113"/>
              <w:rPr>
                <w:i/>
                <w:iCs/>
                <w:sz w:val="18"/>
                <w:szCs w:val="18"/>
              </w:rPr>
            </w:pPr>
            <w:r w:rsidRPr="000641FB">
              <w:rPr>
                <w:i/>
                <w:iCs/>
                <w:sz w:val="18"/>
                <w:szCs w:val="18"/>
              </w:rPr>
              <w:t xml:space="preserve"> тепловая энергия</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10262,24</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11074,37</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812"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bCs/>
                <w:sz w:val="18"/>
                <w:szCs w:val="18"/>
              </w:rPr>
            </w:pPr>
            <w:r w:rsidRPr="000641FB">
              <w:rPr>
                <w:bCs/>
                <w:sz w:val="18"/>
                <w:szCs w:val="18"/>
              </w:rPr>
              <w:t>от 20.12.2021 №96/8</w:t>
            </w:r>
          </w:p>
        </w:tc>
        <w:tc>
          <w:tcPr>
            <w:tcW w:w="53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34"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03"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3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74"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8.4.</w:t>
            </w:r>
          </w:p>
        </w:tc>
        <w:tc>
          <w:tcPr>
            <w:tcW w:w="1232"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ООО "Экосервис"</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812"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sz w:val="18"/>
                <w:szCs w:val="18"/>
              </w:rPr>
            </w:pPr>
          </w:p>
        </w:tc>
        <w:tc>
          <w:tcPr>
            <w:tcW w:w="532" w:type="dxa"/>
            <w:tcBorders>
              <w:top w:val="nil"/>
              <w:left w:val="single" w:sz="8" w:space="0" w:color="auto"/>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34"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03" w:type="dxa"/>
            <w:tcBorders>
              <w:top w:val="nil"/>
              <w:left w:val="nil"/>
              <w:bottom w:val="single" w:sz="4" w:space="0" w:color="auto"/>
              <w:right w:val="single" w:sz="8" w:space="0" w:color="auto"/>
            </w:tcBorders>
            <w:noWrap/>
            <w:vAlign w:val="center"/>
          </w:tcPr>
          <w:p w:rsidR="000641FB" w:rsidRPr="000641FB" w:rsidRDefault="000641FB" w:rsidP="000641FB">
            <w:pPr>
              <w:pStyle w:val="ab"/>
              <w:ind w:left="-66" w:right="-113"/>
              <w:rPr>
                <w:bCs/>
                <w:sz w:val="18"/>
                <w:szCs w:val="18"/>
              </w:rPr>
            </w:pPr>
          </w:p>
        </w:tc>
        <w:tc>
          <w:tcPr>
            <w:tcW w:w="462"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490"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32" w:type="dxa"/>
            <w:tcBorders>
              <w:top w:val="nil"/>
              <w:left w:val="nil"/>
              <w:bottom w:val="single" w:sz="4" w:space="0" w:color="auto"/>
              <w:right w:val="single" w:sz="4" w:space="0" w:color="auto"/>
            </w:tcBorders>
            <w:noWrap/>
            <w:vAlign w:val="center"/>
          </w:tcPr>
          <w:p w:rsidR="000641FB" w:rsidRPr="000641FB" w:rsidRDefault="000641FB" w:rsidP="000641FB">
            <w:pPr>
              <w:pStyle w:val="ab"/>
              <w:ind w:left="-66" w:right="-113"/>
              <w:rPr>
                <w:bCs/>
                <w:sz w:val="18"/>
                <w:szCs w:val="18"/>
              </w:rPr>
            </w:pPr>
          </w:p>
        </w:tc>
        <w:tc>
          <w:tcPr>
            <w:tcW w:w="574" w:type="dxa"/>
            <w:tcBorders>
              <w:top w:val="nil"/>
              <w:left w:val="nil"/>
              <w:bottom w:val="single" w:sz="4" w:space="0" w:color="auto"/>
              <w:right w:val="nil"/>
            </w:tcBorders>
            <w:noWrap/>
            <w:vAlign w:val="center"/>
          </w:tcPr>
          <w:p w:rsidR="000641FB" w:rsidRPr="000641FB" w:rsidRDefault="000641FB" w:rsidP="000641FB">
            <w:pPr>
              <w:pStyle w:val="ab"/>
              <w:ind w:left="-66" w:right="-113"/>
              <w:rPr>
                <w:bCs/>
                <w:sz w:val="18"/>
                <w:szCs w:val="18"/>
              </w:rPr>
            </w:pP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sz w:val="18"/>
                <w:szCs w:val="18"/>
              </w:rPr>
            </w:pP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sz w:val="18"/>
                <w:szCs w:val="18"/>
              </w:rPr>
            </w:pPr>
          </w:p>
        </w:tc>
      </w:tr>
      <w:tr w:rsidR="000641FB" w:rsidRPr="000641FB" w:rsidTr="000641FB">
        <w:trPr>
          <w:trHeight w:val="20"/>
        </w:trPr>
        <w:tc>
          <w:tcPr>
            <w:tcW w:w="39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 </w:t>
            </w:r>
          </w:p>
        </w:tc>
        <w:tc>
          <w:tcPr>
            <w:tcW w:w="1232" w:type="dxa"/>
            <w:tcBorders>
              <w:top w:val="nil"/>
              <w:left w:val="nil"/>
              <w:bottom w:val="single" w:sz="4" w:space="0" w:color="auto"/>
              <w:right w:val="single" w:sz="8" w:space="0" w:color="auto"/>
            </w:tcBorders>
            <w:vAlign w:val="center"/>
            <w:hideMark/>
          </w:tcPr>
          <w:p w:rsidR="000641FB" w:rsidRPr="000641FB" w:rsidRDefault="000641FB" w:rsidP="000641FB">
            <w:pPr>
              <w:pStyle w:val="ab"/>
              <w:ind w:left="-66" w:right="-113"/>
              <w:rPr>
                <w:i/>
                <w:iCs/>
                <w:sz w:val="18"/>
                <w:szCs w:val="18"/>
              </w:rPr>
            </w:pPr>
            <w:r w:rsidRPr="000641FB">
              <w:rPr>
                <w:i/>
                <w:iCs/>
                <w:sz w:val="18"/>
                <w:szCs w:val="18"/>
              </w:rPr>
              <w:t>обращение с ТКО 3 зона</w:t>
            </w:r>
          </w:p>
        </w:tc>
        <w:tc>
          <w:tcPr>
            <w:tcW w:w="47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408,35</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408,35</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334,0</w:t>
            </w:r>
          </w:p>
        </w:tc>
        <w:tc>
          <w:tcPr>
            <w:tcW w:w="406"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347,36</w:t>
            </w:r>
          </w:p>
        </w:tc>
        <w:tc>
          <w:tcPr>
            <w:tcW w:w="812" w:type="dxa"/>
            <w:tcBorders>
              <w:top w:val="nil"/>
              <w:left w:val="nil"/>
              <w:bottom w:val="single" w:sz="4" w:space="0" w:color="auto"/>
              <w:right w:val="nil"/>
            </w:tcBorders>
            <w:vAlign w:val="center"/>
            <w:hideMark/>
          </w:tcPr>
          <w:p w:rsidR="000641FB" w:rsidRPr="000641FB" w:rsidRDefault="000641FB" w:rsidP="000641FB">
            <w:pPr>
              <w:pStyle w:val="ab"/>
              <w:ind w:left="-66" w:right="-113"/>
              <w:rPr>
                <w:bCs/>
                <w:sz w:val="18"/>
                <w:szCs w:val="18"/>
              </w:rPr>
            </w:pPr>
            <w:r w:rsidRPr="000641FB">
              <w:rPr>
                <w:bCs/>
                <w:sz w:val="18"/>
                <w:szCs w:val="18"/>
              </w:rPr>
              <w:t>от 12.12.2018 №62/1</w:t>
            </w:r>
          </w:p>
        </w:tc>
        <w:tc>
          <w:tcPr>
            <w:tcW w:w="532"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34"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03"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6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32"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74" w:type="dxa"/>
            <w:tcBorders>
              <w:top w:val="nil"/>
              <w:left w:val="nil"/>
              <w:bottom w:val="single" w:sz="4" w:space="0" w:color="auto"/>
              <w:right w:val="nil"/>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675" w:type="dxa"/>
            <w:tcBorders>
              <w:top w:val="nil"/>
              <w:left w:val="single" w:sz="8" w:space="0" w:color="auto"/>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495"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80" w:type="dxa"/>
            <w:tcBorders>
              <w:top w:val="nil"/>
              <w:left w:val="nil"/>
              <w:bottom w:val="single" w:sz="4" w:space="0" w:color="auto"/>
              <w:right w:val="single" w:sz="4"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c>
          <w:tcPr>
            <w:tcW w:w="567" w:type="dxa"/>
            <w:tcBorders>
              <w:top w:val="nil"/>
              <w:left w:val="nil"/>
              <w:bottom w:val="single" w:sz="4" w:space="0" w:color="auto"/>
              <w:right w:val="single" w:sz="8" w:space="0" w:color="auto"/>
            </w:tcBorders>
            <w:noWrap/>
            <w:vAlign w:val="center"/>
            <w:hideMark/>
          </w:tcPr>
          <w:p w:rsidR="000641FB" w:rsidRPr="000641FB" w:rsidRDefault="000641FB" w:rsidP="000641FB">
            <w:pPr>
              <w:pStyle w:val="ab"/>
              <w:ind w:left="-66" w:right="-113"/>
              <w:rPr>
                <w:bCs/>
                <w:sz w:val="18"/>
                <w:szCs w:val="18"/>
              </w:rPr>
            </w:pPr>
            <w:r w:rsidRPr="000641FB">
              <w:rPr>
                <w:bCs/>
                <w:sz w:val="18"/>
                <w:szCs w:val="18"/>
              </w:rPr>
              <w:t>-</w:t>
            </w:r>
          </w:p>
        </w:tc>
      </w:tr>
    </w:tbl>
    <w:p w:rsidR="00BB6D24" w:rsidRDefault="00BB6D24" w:rsidP="00F2691E">
      <w:pPr>
        <w:pStyle w:val="ab"/>
        <w:ind w:left="42" w:right="141"/>
        <w:rPr>
          <w:sz w:val="18"/>
          <w:szCs w:val="18"/>
        </w:rPr>
      </w:pPr>
    </w:p>
    <w:p w:rsidR="000F79C7" w:rsidRPr="000F79C7" w:rsidRDefault="000F79C7" w:rsidP="000F79C7">
      <w:pPr>
        <w:pStyle w:val="ab"/>
        <w:ind w:left="42" w:right="141"/>
        <w:jc w:val="center"/>
        <w:rPr>
          <w:b/>
          <w:sz w:val="18"/>
          <w:szCs w:val="18"/>
        </w:rPr>
      </w:pPr>
      <w:r w:rsidRPr="000F79C7">
        <w:rPr>
          <w:b/>
          <w:sz w:val="18"/>
          <w:szCs w:val="18"/>
        </w:rPr>
        <w:t>Часть 12. Описание существующих технических и технологических проблем в системе теплоснабжения</w:t>
      </w:r>
    </w:p>
    <w:p w:rsidR="000F79C7" w:rsidRPr="000F79C7" w:rsidRDefault="000F79C7" w:rsidP="000F79C7">
      <w:pPr>
        <w:pStyle w:val="ab"/>
        <w:ind w:left="42" w:right="141" w:firstLine="242"/>
        <w:jc w:val="both"/>
        <w:rPr>
          <w:sz w:val="18"/>
          <w:szCs w:val="18"/>
        </w:rPr>
      </w:pPr>
      <w:r w:rsidRPr="000F79C7">
        <w:rPr>
          <w:sz w:val="18"/>
          <w:szCs w:val="18"/>
        </w:rPr>
        <w:t>По итогам проведённого анализа системы теплоснабжения Марёвского муниципального округа установлено, что основными проблемами теплоснабжения являются:</w:t>
      </w:r>
    </w:p>
    <w:p w:rsidR="000F79C7" w:rsidRPr="000F79C7" w:rsidRDefault="000F79C7" w:rsidP="000F79C7">
      <w:pPr>
        <w:pStyle w:val="ab"/>
        <w:ind w:left="42" w:right="141" w:firstLine="242"/>
        <w:jc w:val="both"/>
        <w:rPr>
          <w:sz w:val="18"/>
          <w:szCs w:val="18"/>
        </w:rPr>
      </w:pPr>
      <w:r w:rsidRPr="000F79C7">
        <w:rPr>
          <w:sz w:val="18"/>
          <w:szCs w:val="18"/>
        </w:rPr>
        <w:t xml:space="preserve">- изношенность тепловых сетей и низкая интенсивность их модернизации (недоре- монт; </w:t>
      </w:r>
    </w:p>
    <w:p w:rsidR="000F79C7" w:rsidRPr="000F79C7" w:rsidRDefault="000F79C7" w:rsidP="000F79C7">
      <w:pPr>
        <w:pStyle w:val="ab"/>
        <w:ind w:left="42" w:right="141" w:firstLine="242"/>
        <w:jc w:val="both"/>
        <w:rPr>
          <w:sz w:val="18"/>
          <w:szCs w:val="18"/>
        </w:rPr>
      </w:pPr>
      <w:r w:rsidRPr="000F79C7">
        <w:rPr>
          <w:sz w:val="18"/>
          <w:szCs w:val="18"/>
        </w:rPr>
        <w:t>- неоптимальные режимы настройки арматуры на тепловых сетях;</w:t>
      </w:r>
    </w:p>
    <w:p w:rsidR="000F79C7" w:rsidRPr="000F79C7" w:rsidRDefault="000F79C7" w:rsidP="000F79C7">
      <w:pPr>
        <w:pStyle w:val="ab"/>
        <w:ind w:left="42" w:right="141" w:firstLine="242"/>
        <w:jc w:val="both"/>
        <w:rPr>
          <w:sz w:val="18"/>
          <w:szCs w:val="18"/>
        </w:rPr>
      </w:pPr>
      <w:r w:rsidRPr="000F79C7">
        <w:rPr>
          <w:sz w:val="18"/>
          <w:szCs w:val="18"/>
        </w:rPr>
        <w:t>- использование неэффективной теплоизоляции сетей трубопроводов со сроком эксплуатации более 25 лет.</w:t>
      </w:r>
    </w:p>
    <w:p w:rsidR="000F79C7" w:rsidRPr="000F79C7" w:rsidRDefault="000F79C7" w:rsidP="000F79C7">
      <w:pPr>
        <w:pStyle w:val="ab"/>
        <w:ind w:left="42" w:right="141"/>
        <w:rPr>
          <w:sz w:val="18"/>
          <w:szCs w:val="18"/>
        </w:rPr>
      </w:pPr>
    </w:p>
    <w:p w:rsidR="000F79C7" w:rsidRPr="000F79C7" w:rsidRDefault="000F79C7" w:rsidP="000F79C7">
      <w:pPr>
        <w:pStyle w:val="ab"/>
        <w:ind w:left="42" w:right="141"/>
        <w:jc w:val="center"/>
        <w:rPr>
          <w:b/>
          <w:sz w:val="18"/>
          <w:szCs w:val="18"/>
        </w:rPr>
      </w:pPr>
      <w:r w:rsidRPr="000F79C7">
        <w:rPr>
          <w:b/>
          <w:sz w:val="18"/>
          <w:szCs w:val="18"/>
        </w:rPr>
        <w:t>ГЛАВА 2. СУЩЕСТВУЮЩЕЕ И ПЕРСПЕКТИВНОЕ ПОТРЕБЛЕНИЕ ТЕПЛОВОЙ ЭНЕРГИИ НА ЦЕЛИ ТЕПЛОСНАБЖЕНИЯ</w:t>
      </w:r>
    </w:p>
    <w:p w:rsidR="000F79C7" w:rsidRPr="000F79C7" w:rsidRDefault="000F79C7" w:rsidP="000F79C7">
      <w:pPr>
        <w:pStyle w:val="ab"/>
        <w:ind w:left="42" w:right="141"/>
        <w:rPr>
          <w:b/>
          <w:sz w:val="18"/>
          <w:szCs w:val="18"/>
        </w:rPr>
      </w:pPr>
    </w:p>
    <w:p w:rsidR="000F79C7" w:rsidRPr="000F79C7" w:rsidRDefault="000F79C7" w:rsidP="000F79C7">
      <w:pPr>
        <w:pStyle w:val="ab"/>
        <w:ind w:left="42" w:right="141" w:firstLine="242"/>
        <w:jc w:val="both"/>
        <w:rPr>
          <w:b/>
          <w:sz w:val="18"/>
          <w:szCs w:val="18"/>
        </w:rPr>
      </w:pPr>
      <w:r w:rsidRPr="000F79C7">
        <w:rPr>
          <w:b/>
          <w:sz w:val="18"/>
          <w:szCs w:val="18"/>
        </w:rPr>
        <w:t>а) Данные базового уровня потребления тепла на цели теплоснабжения</w:t>
      </w:r>
    </w:p>
    <w:p w:rsidR="000F79C7" w:rsidRPr="000F79C7" w:rsidRDefault="000F79C7" w:rsidP="000F79C7">
      <w:pPr>
        <w:pStyle w:val="ab"/>
        <w:ind w:left="42" w:right="141" w:firstLine="242"/>
        <w:jc w:val="both"/>
        <w:rPr>
          <w:sz w:val="18"/>
          <w:szCs w:val="18"/>
        </w:rPr>
      </w:pPr>
      <w:r w:rsidRPr="000F79C7">
        <w:rPr>
          <w:sz w:val="18"/>
          <w:szCs w:val="18"/>
          <w:lang w:val="x-none"/>
        </w:rPr>
        <w:t xml:space="preserve">Базовые тепловые нагрузки Марёвского муниципального округа по ООО «ТК Новгородская» представлены в таблице </w:t>
      </w:r>
      <w:r w:rsidRPr="000F79C7">
        <w:rPr>
          <w:sz w:val="18"/>
          <w:szCs w:val="18"/>
        </w:rPr>
        <w:t>1.</w:t>
      </w:r>
    </w:p>
    <w:p w:rsidR="000F79C7" w:rsidRPr="000F79C7" w:rsidRDefault="000F79C7" w:rsidP="000F79C7">
      <w:pPr>
        <w:pStyle w:val="ab"/>
        <w:ind w:left="42" w:right="141" w:firstLine="242"/>
        <w:jc w:val="both"/>
        <w:rPr>
          <w:sz w:val="18"/>
          <w:szCs w:val="18"/>
        </w:rPr>
      </w:pPr>
      <w:r w:rsidRPr="000F79C7">
        <w:rPr>
          <w:sz w:val="18"/>
          <w:szCs w:val="18"/>
          <w:lang w:val="x-none"/>
        </w:rPr>
        <w:t>Суммарная максимально часовая тепловая нагрузка потребителей, подключенных к системе теплоснабжения котельной на 01.01.2022 года, со</w:t>
      </w:r>
      <w:r w:rsidRPr="000F79C7">
        <w:rPr>
          <w:sz w:val="18"/>
          <w:szCs w:val="18"/>
          <w:lang w:val="x-none"/>
        </w:rPr>
        <w:softHyphen/>
        <w:t xml:space="preserve">ставляет </w:t>
      </w:r>
      <w:r w:rsidRPr="000F79C7">
        <w:rPr>
          <w:sz w:val="18"/>
          <w:szCs w:val="18"/>
        </w:rPr>
        <w:t>2,56</w:t>
      </w:r>
      <w:r w:rsidRPr="000F79C7">
        <w:rPr>
          <w:sz w:val="18"/>
          <w:szCs w:val="18"/>
          <w:lang w:val="x-none"/>
        </w:rPr>
        <w:t xml:space="preserve"> Гкал/ч</w:t>
      </w:r>
      <w:r w:rsidRPr="000F79C7">
        <w:rPr>
          <w:sz w:val="18"/>
          <w:szCs w:val="18"/>
        </w:rPr>
        <w:t>.</w:t>
      </w:r>
    </w:p>
    <w:p w:rsidR="000F79C7" w:rsidRPr="000F79C7" w:rsidRDefault="000F79C7" w:rsidP="000F79C7">
      <w:pPr>
        <w:pStyle w:val="ab"/>
        <w:ind w:left="42" w:right="141"/>
        <w:jc w:val="right"/>
        <w:rPr>
          <w:sz w:val="18"/>
          <w:szCs w:val="18"/>
        </w:rPr>
      </w:pPr>
      <w:r w:rsidRPr="000F79C7">
        <w:rPr>
          <w:sz w:val="18"/>
          <w:szCs w:val="18"/>
        </w:rPr>
        <w:t>Таблица 1</w:t>
      </w:r>
    </w:p>
    <w:tbl>
      <w:tblPr>
        <w:tblW w:w="4909" w:type="pc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276"/>
        <w:gridCol w:w="2331"/>
        <w:gridCol w:w="2166"/>
      </w:tblGrid>
      <w:tr w:rsidR="000F79C7" w:rsidRPr="000F79C7" w:rsidTr="000F79C7">
        <w:trPr>
          <w:trHeight w:val="321"/>
          <w:tblHeader/>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Наименование источника теплоснабжения</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Нагрузка на отопление, Гкал/ч</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Средненедельная нагрузка ГВС, Гкал/ч</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Суммарная нагрузка, Гкал/ч</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Котельная №3 с. Марёво ул. Комсомольская</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0,43</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0,43</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Котельная №4 с. Марёво ул. Советов</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0,18</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0,18</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Котельная №5 с. Марёво ул. Советов</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0,36</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0,36</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Котельная №9 с. Марёво ул. Советов</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0,23</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0,23</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Котельная №10 с. Марёво ул. Мудрова</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0,51</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0,51</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Котельная №11 с. Марёво ул. Советов</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0,05</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0,05</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Котельная №12 д. Моисеево ул. Энергетиков</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lang w:val="x-none"/>
              </w:rPr>
            </w:pPr>
            <w:r w:rsidRPr="000F79C7">
              <w:rPr>
                <w:sz w:val="18"/>
                <w:szCs w:val="18"/>
              </w:rPr>
              <w:t>0,07</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0,07</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Котельная №8 д. Молвотицы ул. Зелёная</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0,21</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0,21</w:t>
            </w:r>
          </w:p>
        </w:tc>
      </w:tr>
      <w:tr w:rsidR="000F79C7" w:rsidRPr="000F79C7" w:rsidTr="000F79C7">
        <w:trPr>
          <w:trHeight w:val="55"/>
        </w:trPr>
        <w:tc>
          <w:tcPr>
            <w:tcW w:w="179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Котельная №6 д. Моисеево ул. Зелёная</w:t>
            </w:r>
          </w:p>
        </w:tc>
        <w:tc>
          <w:tcPr>
            <w:tcW w:w="107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0,1</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0F79C7">
            <w:pPr>
              <w:pStyle w:val="ab"/>
              <w:ind w:left="-66" w:right="-81"/>
              <w:rPr>
                <w:sz w:val="18"/>
                <w:szCs w:val="18"/>
              </w:rPr>
            </w:pPr>
            <w:r w:rsidRPr="000F79C7">
              <w:rPr>
                <w:sz w:val="18"/>
                <w:szCs w:val="18"/>
              </w:rPr>
              <w:t>0,1</w:t>
            </w:r>
          </w:p>
        </w:tc>
      </w:tr>
      <w:tr w:rsidR="000F79C7" w:rsidRPr="000F79C7" w:rsidTr="000F79C7">
        <w:trPr>
          <w:trHeight w:val="49"/>
        </w:trPr>
        <w:tc>
          <w:tcPr>
            <w:tcW w:w="179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0F79C7">
            <w:pPr>
              <w:pStyle w:val="ab"/>
              <w:ind w:left="-66" w:right="-81"/>
              <w:rPr>
                <w:sz w:val="18"/>
                <w:szCs w:val="18"/>
              </w:rPr>
            </w:pPr>
            <w:r w:rsidRPr="000F79C7">
              <w:rPr>
                <w:sz w:val="18"/>
                <w:szCs w:val="18"/>
              </w:rPr>
              <w:t>Котельная №7 д. Седловщина ул. Народная</w:t>
            </w:r>
          </w:p>
        </w:tc>
        <w:tc>
          <w:tcPr>
            <w:tcW w:w="1077"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0F79C7">
            <w:pPr>
              <w:pStyle w:val="ab"/>
              <w:ind w:left="-66" w:right="-81"/>
              <w:rPr>
                <w:sz w:val="18"/>
                <w:szCs w:val="18"/>
              </w:rPr>
            </w:pPr>
            <w:r w:rsidRPr="000F79C7">
              <w:rPr>
                <w:sz w:val="18"/>
                <w:szCs w:val="18"/>
              </w:rPr>
              <w:t>0,42</w:t>
            </w:r>
          </w:p>
        </w:tc>
        <w:tc>
          <w:tcPr>
            <w:tcW w:w="1103"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0F79C7">
            <w:pPr>
              <w:pStyle w:val="ab"/>
              <w:ind w:left="-66" w:right="-81"/>
              <w:rPr>
                <w:sz w:val="18"/>
                <w:szCs w:val="18"/>
              </w:rPr>
            </w:pPr>
            <w:r w:rsidRPr="000F79C7">
              <w:rPr>
                <w:sz w:val="18"/>
                <w:szCs w:val="18"/>
              </w:rPr>
              <w:t>-</w:t>
            </w:r>
          </w:p>
        </w:tc>
        <w:tc>
          <w:tcPr>
            <w:tcW w:w="102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0F79C7">
            <w:pPr>
              <w:pStyle w:val="ab"/>
              <w:ind w:left="-66" w:right="-81"/>
              <w:rPr>
                <w:sz w:val="18"/>
                <w:szCs w:val="18"/>
              </w:rPr>
            </w:pPr>
            <w:r w:rsidRPr="000F79C7">
              <w:rPr>
                <w:sz w:val="18"/>
                <w:szCs w:val="18"/>
              </w:rPr>
              <w:t>0,42</w:t>
            </w:r>
          </w:p>
        </w:tc>
      </w:tr>
      <w:tr w:rsidR="000F79C7" w:rsidRPr="000F79C7" w:rsidTr="000F79C7">
        <w:trPr>
          <w:trHeight w:val="49"/>
        </w:trPr>
        <w:tc>
          <w:tcPr>
            <w:tcW w:w="179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0F79C7">
            <w:pPr>
              <w:pStyle w:val="ab"/>
              <w:ind w:left="-66" w:right="-81"/>
              <w:rPr>
                <w:b/>
                <w:sz w:val="18"/>
                <w:szCs w:val="18"/>
              </w:rPr>
            </w:pPr>
            <w:r w:rsidRPr="000F79C7">
              <w:rPr>
                <w:b/>
                <w:sz w:val="18"/>
                <w:szCs w:val="18"/>
              </w:rPr>
              <w:t>Итого</w:t>
            </w:r>
          </w:p>
        </w:tc>
        <w:tc>
          <w:tcPr>
            <w:tcW w:w="1077"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0F79C7">
            <w:pPr>
              <w:pStyle w:val="ab"/>
              <w:ind w:left="-66" w:right="-81"/>
              <w:rPr>
                <w:b/>
                <w:sz w:val="18"/>
                <w:szCs w:val="18"/>
              </w:rPr>
            </w:pPr>
            <w:r w:rsidRPr="000F79C7">
              <w:rPr>
                <w:b/>
                <w:sz w:val="18"/>
                <w:szCs w:val="18"/>
              </w:rPr>
              <w:t>2,56</w:t>
            </w:r>
          </w:p>
        </w:tc>
        <w:tc>
          <w:tcPr>
            <w:tcW w:w="1103" w:type="pct"/>
            <w:tcBorders>
              <w:top w:val="single" w:sz="4" w:space="0" w:color="000000"/>
              <w:left w:val="single" w:sz="4" w:space="0" w:color="000000"/>
              <w:bottom w:val="single" w:sz="4" w:space="0" w:color="000000"/>
              <w:right w:val="single" w:sz="4" w:space="0" w:color="000000"/>
            </w:tcBorders>
          </w:tcPr>
          <w:p w:rsidR="000F79C7" w:rsidRPr="000F79C7" w:rsidRDefault="000F79C7" w:rsidP="000F79C7">
            <w:pPr>
              <w:pStyle w:val="ab"/>
              <w:ind w:left="-66" w:right="-81"/>
              <w:rPr>
                <w:b/>
                <w:sz w:val="18"/>
                <w:szCs w:val="18"/>
              </w:rPr>
            </w:pPr>
          </w:p>
        </w:tc>
        <w:tc>
          <w:tcPr>
            <w:tcW w:w="102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0F79C7">
            <w:pPr>
              <w:pStyle w:val="ab"/>
              <w:ind w:left="-66" w:right="-81"/>
              <w:rPr>
                <w:b/>
                <w:sz w:val="18"/>
                <w:szCs w:val="18"/>
              </w:rPr>
            </w:pPr>
            <w:r w:rsidRPr="000F79C7">
              <w:rPr>
                <w:b/>
                <w:sz w:val="18"/>
                <w:szCs w:val="18"/>
              </w:rPr>
              <w:t>2,56</w:t>
            </w:r>
          </w:p>
        </w:tc>
      </w:tr>
    </w:tbl>
    <w:p w:rsidR="000F79C7" w:rsidRPr="000F79C7" w:rsidRDefault="000F79C7" w:rsidP="000F79C7">
      <w:pPr>
        <w:pStyle w:val="ab"/>
        <w:ind w:left="42" w:right="141"/>
        <w:rPr>
          <w:sz w:val="18"/>
          <w:szCs w:val="18"/>
        </w:rPr>
      </w:pPr>
    </w:p>
    <w:p w:rsidR="000F79C7" w:rsidRPr="000F79C7" w:rsidRDefault="000F79C7" w:rsidP="001B244E">
      <w:pPr>
        <w:pStyle w:val="ab"/>
        <w:ind w:left="42" w:right="141" w:firstLine="242"/>
        <w:rPr>
          <w:sz w:val="18"/>
          <w:szCs w:val="18"/>
        </w:rPr>
      </w:pPr>
      <w:r w:rsidRPr="000F79C7">
        <w:rPr>
          <w:sz w:val="18"/>
          <w:szCs w:val="18"/>
        </w:rPr>
        <w:t>Базовые тепловые нагрузки ООО «ТК Северная», представлены в таблице 2.</w:t>
      </w:r>
    </w:p>
    <w:p w:rsidR="000F79C7" w:rsidRPr="000F79C7" w:rsidRDefault="000F79C7" w:rsidP="001B244E">
      <w:pPr>
        <w:pStyle w:val="ab"/>
        <w:ind w:left="42" w:right="141"/>
        <w:jc w:val="right"/>
        <w:rPr>
          <w:sz w:val="18"/>
          <w:szCs w:val="18"/>
        </w:rPr>
      </w:pPr>
      <w:r w:rsidRPr="000F79C7">
        <w:rPr>
          <w:sz w:val="18"/>
          <w:szCs w:val="18"/>
        </w:rPr>
        <w:t>Таблица 2</w:t>
      </w:r>
    </w:p>
    <w:tbl>
      <w:tblPr>
        <w:tblW w:w="4911" w:type="pc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3"/>
        <w:gridCol w:w="2044"/>
        <w:gridCol w:w="2156"/>
        <w:gridCol w:w="1848"/>
      </w:tblGrid>
      <w:tr w:rsidR="000F79C7" w:rsidRPr="000F79C7" w:rsidTr="001B244E">
        <w:trPr>
          <w:trHeight w:val="283"/>
        </w:trPr>
        <w:tc>
          <w:tcPr>
            <w:tcW w:w="213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Наименование источника теплоснабжения</w:t>
            </w:r>
          </w:p>
        </w:tc>
        <w:tc>
          <w:tcPr>
            <w:tcW w:w="96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Нагрузка на отопление, Гкал/ч</w:t>
            </w:r>
          </w:p>
        </w:tc>
        <w:tc>
          <w:tcPr>
            <w:tcW w:w="1020"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Средненедельная нагрузка ГВС, Гкал/ч</w:t>
            </w:r>
          </w:p>
        </w:tc>
        <w:tc>
          <w:tcPr>
            <w:tcW w:w="87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Суммарная нагрузка, Гкал/ч</w:t>
            </w:r>
          </w:p>
        </w:tc>
      </w:tr>
      <w:tr w:rsidR="000F79C7" w:rsidRPr="000F79C7" w:rsidTr="001B244E">
        <w:trPr>
          <w:trHeight w:val="49"/>
        </w:trPr>
        <w:tc>
          <w:tcPr>
            <w:tcW w:w="213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Пеллетная котельная с. Марёво (вместо котельной №2)</w:t>
            </w:r>
          </w:p>
        </w:tc>
        <w:tc>
          <w:tcPr>
            <w:tcW w:w="96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0,08</w:t>
            </w:r>
          </w:p>
        </w:tc>
        <w:tc>
          <w:tcPr>
            <w:tcW w:w="1020"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w:t>
            </w:r>
          </w:p>
        </w:tc>
        <w:tc>
          <w:tcPr>
            <w:tcW w:w="87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w:t>
            </w:r>
          </w:p>
        </w:tc>
      </w:tr>
      <w:tr w:rsidR="000F79C7" w:rsidRPr="000F79C7" w:rsidTr="001B244E">
        <w:trPr>
          <w:trHeight w:val="49"/>
        </w:trPr>
        <w:tc>
          <w:tcPr>
            <w:tcW w:w="213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ИТОГО</w:t>
            </w:r>
          </w:p>
        </w:tc>
        <w:tc>
          <w:tcPr>
            <w:tcW w:w="967"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0,08</w:t>
            </w:r>
          </w:p>
        </w:tc>
        <w:tc>
          <w:tcPr>
            <w:tcW w:w="1020"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w:t>
            </w:r>
          </w:p>
        </w:tc>
        <w:tc>
          <w:tcPr>
            <w:tcW w:w="87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52" w:right="-94"/>
              <w:rPr>
                <w:sz w:val="18"/>
                <w:szCs w:val="18"/>
              </w:rPr>
            </w:pPr>
            <w:r w:rsidRPr="000F79C7">
              <w:rPr>
                <w:sz w:val="18"/>
                <w:szCs w:val="18"/>
              </w:rPr>
              <w:t>-</w:t>
            </w:r>
          </w:p>
        </w:tc>
      </w:tr>
    </w:tbl>
    <w:p w:rsidR="000F79C7" w:rsidRPr="000F79C7" w:rsidRDefault="000F79C7" w:rsidP="000F79C7">
      <w:pPr>
        <w:pStyle w:val="ab"/>
        <w:ind w:left="42" w:right="141"/>
        <w:rPr>
          <w:sz w:val="18"/>
          <w:szCs w:val="18"/>
        </w:rPr>
      </w:pPr>
    </w:p>
    <w:p w:rsidR="000F79C7" w:rsidRPr="000F79C7" w:rsidRDefault="000F79C7" w:rsidP="001B244E">
      <w:pPr>
        <w:pStyle w:val="ab"/>
        <w:ind w:left="42" w:right="141" w:firstLine="242"/>
        <w:jc w:val="both"/>
        <w:rPr>
          <w:sz w:val="18"/>
          <w:szCs w:val="18"/>
        </w:rPr>
      </w:pPr>
      <w:r w:rsidRPr="000F79C7">
        <w:rPr>
          <w:sz w:val="18"/>
          <w:szCs w:val="18"/>
        </w:rPr>
        <w:t>Суммарная максимально часовая тепловая нагрузка потребителей, подключенных к системе теплоснабжения котельной на 01.01.2022 года, со</w:t>
      </w:r>
      <w:r w:rsidRPr="000F79C7">
        <w:rPr>
          <w:sz w:val="18"/>
          <w:szCs w:val="18"/>
        </w:rPr>
        <w:softHyphen/>
        <w:t>ставляет 0,08 Гкал/ч.</w:t>
      </w:r>
    </w:p>
    <w:p w:rsidR="000F79C7" w:rsidRPr="000F79C7" w:rsidRDefault="000F79C7" w:rsidP="001B244E">
      <w:pPr>
        <w:pStyle w:val="ab"/>
        <w:ind w:left="42" w:right="141" w:firstLine="242"/>
        <w:jc w:val="both"/>
        <w:rPr>
          <w:sz w:val="18"/>
          <w:szCs w:val="18"/>
        </w:rPr>
      </w:pPr>
    </w:p>
    <w:p w:rsidR="000F79C7" w:rsidRPr="000F79C7" w:rsidRDefault="000F79C7" w:rsidP="001B244E">
      <w:pPr>
        <w:pStyle w:val="ab"/>
        <w:ind w:left="42" w:right="141" w:firstLine="242"/>
        <w:jc w:val="both"/>
        <w:rPr>
          <w:b/>
          <w:sz w:val="18"/>
          <w:szCs w:val="18"/>
        </w:rPr>
      </w:pPr>
      <w:r w:rsidRPr="000F79C7">
        <w:rPr>
          <w:b/>
          <w:sz w:val="18"/>
          <w:szCs w:val="18"/>
        </w:rPr>
        <w:t>б) Прогнозы приростов на каждом этапе площади строительных фондов</w:t>
      </w:r>
    </w:p>
    <w:p w:rsidR="000F79C7" w:rsidRPr="000F79C7" w:rsidRDefault="000F79C7" w:rsidP="001B244E">
      <w:pPr>
        <w:pStyle w:val="ab"/>
        <w:ind w:left="42" w:right="141" w:firstLine="242"/>
        <w:jc w:val="both"/>
        <w:rPr>
          <w:sz w:val="18"/>
          <w:szCs w:val="18"/>
        </w:rPr>
      </w:pPr>
      <w:r w:rsidRPr="000F79C7">
        <w:rPr>
          <w:sz w:val="18"/>
          <w:szCs w:val="18"/>
        </w:rPr>
        <w:t>Оценка потребления товаров и услуг организаций коммунального ком</w:t>
      </w:r>
      <w:r w:rsidRPr="000F79C7">
        <w:rPr>
          <w:sz w:val="18"/>
          <w:szCs w:val="18"/>
        </w:rPr>
        <w:softHyphen/>
        <w:t>плекса играет важное значение при разработке схемы теплоснабжения. Во- первых, объемы потребления должны быть обеспечены соответствующими производственными мощностями систем теплоснабжения. Системы тепло</w:t>
      </w:r>
      <w:r w:rsidRPr="000F79C7">
        <w:rPr>
          <w:sz w:val="18"/>
          <w:szCs w:val="18"/>
        </w:rPr>
        <w:softHyphen/>
        <w:t>снабжения должны обеспечивать потребителей тепловой энергией в соответ</w:t>
      </w:r>
      <w:r w:rsidRPr="000F79C7">
        <w:rPr>
          <w:sz w:val="18"/>
          <w:szCs w:val="18"/>
        </w:rPr>
        <w:softHyphen/>
        <w:t>ствии с требованиями к качеству, в том числе круглосуточное и бесперебой</w:t>
      </w:r>
      <w:r w:rsidRPr="000F79C7">
        <w:rPr>
          <w:sz w:val="18"/>
          <w:szCs w:val="18"/>
        </w:rPr>
        <w:softHyphen/>
        <w:t>ное снабжение. Во-вторых, прогнозные объемы потребления тепловой энер</w:t>
      </w:r>
      <w:r w:rsidRPr="000F79C7">
        <w:rPr>
          <w:sz w:val="18"/>
          <w:szCs w:val="18"/>
        </w:rPr>
        <w:softHyphen/>
        <w:t>гии должны учитываться при расчете тарифов, которые являются одним из основных источников финансирования инвестиционных программ тепло</w:t>
      </w:r>
      <w:r w:rsidRPr="000F79C7">
        <w:rPr>
          <w:sz w:val="18"/>
          <w:szCs w:val="18"/>
        </w:rPr>
        <w:softHyphen/>
        <w:t>снабжающей организации.</w:t>
      </w:r>
    </w:p>
    <w:p w:rsidR="000F79C7" w:rsidRPr="000F79C7" w:rsidRDefault="000F79C7" w:rsidP="001B244E">
      <w:pPr>
        <w:pStyle w:val="ab"/>
        <w:ind w:left="42" w:right="141" w:firstLine="242"/>
        <w:jc w:val="both"/>
        <w:rPr>
          <w:sz w:val="18"/>
          <w:szCs w:val="18"/>
        </w:rPr>
      </w:pPr>
      <w:r w:rsidRPr="000F79C7">
        <w:rPr>
          <w:sz w:val="18"/>
          <w:szCs w:val="18"/>
        </w:rPr>
        <w:t>Для оценки перспективных объемов был проанализирован сложивший</w:t>
      </w:r>
      <w:r w:rsidRPr="000F79C7">
        <w:rPr>
          <w:sz w:val="18"/>
          <w:szCs w:val="18"/>
        </w:rPr>
        <w:softHyphen/>
        <w:t>ся уровень потребления тепловой энергии в Марёвском муниципальном округе.</w:t>
      </w:r>
    </w:p>
    <w:p w:rsidR="000F79C7" w:rsidRPr="000F79C7" w:rsidRDefault="000F79C7" w:rsidP="001B244E">
      <w:pPr>
        <w:pStyle w:val="ab"/>
        <w:ind w:left="42" w:right="141" w:firstLine="242"/>
        <w:jc w:val="both"/>
        <w:rPr>
          <w:sz w:val="18"/>
          <w:szCs w:val="18"/>
        </w:rPr>
      </w:pPr>
      <w:r w:rsidRPr="000F79C7">
        <w:rPr>
          <w:sz w:val="18"/>
          <w:szCs w:val="18"/>
        </w:rPr>
        <w:t>Схема теплоснабжения разрабатывается на основе документов терри</w:t>
      </w:r>
      <w:r w:rsidRPr="000F79C7">
        <w:rPr>
          <w:sz w:val="18"/>
          <w:szCs w:val="18"/>
        </w:rPr>
        <w:softHyphen/>
        <w:t>ториального планирования муниципального округа, утвержденных в соответствии с зако</w:t>
      </w:r>
      <w:r w:rsidRPr="000F79C7">
        <w:rPr>
          <w:sz w:val="18"/>
          <w:szCs w:val="18"/>
        </w:rPr>
        <w:softHyphen/>
        <w:t>нодательством о градостроительной деятельности.</w:t>
      </w:r>
    </w:p>
    <w:p w:rsidR="000F79C7" w:rsidRPr="000F79C7" w:rsidRDefault="000F79C7" w:rsidP="001B244E">
      <w:pPr>
        <w:pStyle w:val="ab"/>
        <w:ind w:left="42" w:right="141" w:firstLine="242"/>
        <w:jc w:val="both"/>
        <w:rPr>
          <w:sz w:val="18"/>
          <w:szCs w:val="18"/>
        </w:rPr>
      </w:pPr>
      <w:r w:rsidRPr="000F79C7">
        <w:rPr>
          <w:sz w:val="18"/>
          <w:szCs w:val="18"/>
        </w:rPr>
        <w:t>Теплоснабжение новых объектов социальной и бытовой инфраструкту</w:t>
      </w:r>
      <w:r w:rsidRPr="000F79C7">
        <w:rPr>
          <w:sz w:val="18"/>
          <w:szCs w:val="18"/>
        </w:rPr>
        <w:softHyphen/>
        <w:t>ры предполагается за счет автономных источников тепла (встроенных, при</w:t>
      </w:r>
      <w:r w:rsidRPr="000F79C7">
        <w:rPr>
          <w:sz w:val="18"/>
          <w:szCs w:val="18"/>
        </w:rPr>
        <w:softHyphen/>
        <w:t>строенных или отдельно стоящих, работающих на газовом топливе).</w:t>
      </w:r>
    </w:p>
    <w:p w:rsidR="000F79C7" w:rsidRPr="000F79C7" w:rsidRDefault="000F79C7" w:rsidP="001B244E">
      <w:pPr>
        <w:pStyle w:val="ab"/>
        <w:ind w:left="42" w:right="141" w:firstLine="242"/>
        <w:jc w:val="both"/>
        <w:rPr>
          <w:sz w:val="18"/>
          <w:szCs w:val="18"/>
        </w:rPr>
      </w:pPr>
      <w:r w:rsidRPr="000F79C7">
        <w:rPr>
          <w:sz w:val="18"/>
          <w:szCs w:val="18"/>
        </w:rPr>
        <w:t xml:space="preserve">Согласно Генерального плана, 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 Вдоль жилой застройки проектом предусмотрены скверы для отдыха и прогулок. Предлагается вести застройку малоэтажными зданиями в капитальном исполнении с полным благоустройством. </w:t>
      </w:r>
    </w:p>
    <w:p w:rsidR="000F79C7" w:rsidRPr="000F79C7" w:rsidRDefault="000F79C7" w:rsidP="001B244E">
      <w:pPr>
        <w:pStyle w:val="ab"/>
        <w:ind w:left="42" w:right="141" w:firstLine="242"/>
        <w:jc w:val="both"/>
        <w:rPr>
          <w:bCs/>
          <w:sz w:val="18"/>
          <w:szCs w:val="18"/>
        </w:rPr>
      </w:pPr>
      <w:r w:rsidRPr="000F79C7">
        <w:rPr>
          <w:bCs/>
          <w:sz w:val="18"/>
          <w:szCs w:val="18"/>
          <w:lang w:val="x-none"/>
        </w:rPr>
        <w:t xml:space="preserve">Объемы полезного отпуска тепловой энергии (мощности) по каждой котельной ООО «ТК Новгородская» за 2023 г. представлены в таблице </w:t>
      </w:r>
      <w:r w:rsidRPr="000F79C7">
        <w:rPr>
          <w:bCs/>
          <w:sz w:val="18"/>
          <w:szCs w:val="18"/>
        </w:rPr>
        <w:t>3</w:t>
      </w:r>
    </w:p>
    <w:p w:rsidR="000F79C7" w:rsidRPr="000F79C7" w:rsidRDefault="000F79C7" w:rsidP="001B244E">
      <w:pPr>
        <w:pStyle w:val="ab"/>
        <w:ind w:left="42" w:right="141"/>
        <w:jc w:val="right"/>
        <w:rPr>
          <w:sz w:val="18"/>
          <w:szCs w:val="18"/>
        </w:rPr>
      </w:pPr>
      <w:r w:rsidRPr="000F79C7">
        <w:rPr>
          <w:sz w:val="18"/>
          <w:szCs w:val="18"/>
        </w:rPr>
        <w:t xml:space="preserve">Таблица 3 </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34"/>
        <w:gridCol w:w="3075"/>
        <w:gridCol w:w="2774"/>
      </w:tblGrid>
      <w:tr w:rsidR="000F79C7" w:rsidRPr="000F79C7" w:rsidTr="001B244E">
        <w:trPr>
          <w:trHeight w:val="20"/>
          <w:tblHeader/>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Наименование Котельной микрорайона (поселка)</w:t>
            </w:r>
          </w:p>
        </w:tc>
        <w:tc>
          <w:tcPr>
            <w:tcW w:w="3075"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Потребление тепловой энергии на отопление и нагрев за 2023 год, Гкал</w:t>
            </w:r>
          </w:p>
        </w:tc>
        <w:tc>
          <w:tcPr>
            <w:tcW w:w="277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Потребление тепловой энергии на ГВС за 2023 год, м3</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Котельная №3 с. Марёво ул. Комсомольская</w:t>
            </w:r>
          </w:p>
        </w:tc>
        <w:tc>
          <w:tcPr>
            <w:tcW w:w="3075" w:type="dxa"/>
            <w:tcBorders>
              <w:top w:val="single" w:sz="4" w:space="0" w:color="000000"/>
              <w:left w:val="single" w:sz="4" w:space="0" w:color="000000"/>
              <w:bottom w:val="single" w:sz="4" w:space="0" w:color="000000"/>
              <w:right w:val="single" w:sz="4" w:space="0" w:color="000000"/>
            </w:tcBorders>
            <w:vAlign w:val="bottom"/>
            <w:hideMark/>
          </w:tcPr>
          <w:p w:rsidR="000F79C7" w:rsidRPr="000F79C7" w:rsidRDefault="000F79C7" w:rsidP="001B244E">
            <w:pPr>
              <w:pStyle w:val="ab"/>
              <w:ind w:left="-66" w:right="-76"/>
              <w:rPr>
                <w:sz w:val="18"/>
                <w:szCs w:val="18"/>
              </w:rPr>
            </w:pPr>
            <w:r w:rsidRPr="000F79C7">
              <w:rPr>
                <w:sz w:val="18"/>
                <w:szCs w:val="18"/>
              </w:rPr>
              <w:t xml:space="preserve">683,83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lastRenderedPageBreak/>
              <w:t>Котельная №4 с. Марёво ул. Советов</w:t>
            </w:r>
          </w:p>
        </w:tc>
        <w:tc>
          <w:tcPr>
            <w:tcW w:w="3075" w:type="dxa"/>
            <w:tcBorders>
              <w:top w:val="single" w:sz="4" w:space="0" w:color="000000"/>
              <w:left w:val="single" w:sz="4" w:space="0" w:color="000000"/>
              <w:bottom w:val="single" w:sz="4" w:space="0" w:color="000000"/>
              <w:right w:val="single" w:sz="4" w:space="0" w:color="000000"/>
            </w:tcBorders>
            <w:vAlign w:val="bottom"/>
            <w:hideMark/>
          </w:tcPr>
          <w:p w:rsidR="000F79C7" w:rsidRPr="000F79C7" w:rsidRDefault="000F79C7" w:rsidP="001B244E">
            <w:pPr>
              <w:pStyle w:val="ab"/>
              <w:ind w:left="-66" w:right="-76"/>
              <w:rPr>
                <w:sz w:val="18"/>
                <w:szCs w:val="18"/>
              </w:rPr>
            </w:pPr>
            <w:r w:rsidRPr="000F79C7">
              <w:rPr>
                <w:sz w:val="18"/>
                <w:szCs w:val="18"/>
              </w:rPr>
              <w:t xml:space="preserve">295,638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Котельная №5 с. Марёво ул. Советов</w:t>
            </w:r>
          </w:p>
        </w:tc>
        <w:tc>
          <w:tcPr>
            <w:tcW w:w="3075" w:type="dxa"/>
            <w:tcBorders>
              <w:top w:val="single" w:sz="4" w:space="0" w:color="000000"/>
              <w:left w:val="single" w:sz="4" w:space="0" w:color="000000"/>
              <w:bottom w:val="single" w:sz="4" w:space="0" w:color="000000"/>
              <w:right w:val="single" w:sz="4" w:space="0" w:color="000000"/>
            </w:tcBorders>
            <w:vAlign w:val="bottom"/>
            <w:hideMark/>
          </w:tcPr>
          <w:p w:rsidR="000F79C7" w:rsidRPr="000F79C7" w:rsidRDefault="000F79C7" w:rsidP="001B244E">
            <w:pPr>
              <w:pStyle w:val="ab"/>
              <w:ind w:left="-66" w:right="-76"/>
              <w:rPr>
                <w:sz w:val="18"/>
                <w:szCs w:val="18"/>
              </w:rPr>
            </w:pPr>
            <w:r w:rsidRPr="000F79C7">
              <w:rPr>
                <w:sz w:val="18"/>
                <w:szCs w:val="18"/>
              </w:rPr>
              <w:t xml:space="preserve">705,016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lang w:val="x-none"/>
              </w:rPr>
            </w:pPr>
            <w:r w:rsidRPr="000F79C7">
              <w:rPr>
                <w:sz w:val="18"/>
                <w:szCs w:val="18"/>
              </w:rPr>
              <w:t>Котельная №9 с. Марёво ул. Советов</w:t>
            </w:r>
          </w:p>
        </w:tc>
        <w:tc>
          <w:tcPr>
            <w:tcW w:w="3075" w:type="dxa"/>
            <w:tcBorders>
              <w:top w:val="single" w:sz="4" w:space="0" w:color="000000"/>
              <w:left w:val="single" w:sz="4" w:space="0" w:color="000000"/>
              <w:bottom w:val="single" w:sz="4" w:space="0" w:color="000000"/>
              <w:right w:val="single" w:sz="4" w:space="0" w:color="000000"/>
            </w:tcBorders>
            <w:vAlign w:val="bottom"/>
            <w:hideMark/>
          </w:tcPr>
          <w:p w:rsidR="000F79C7" w:rsidRPr="000F79C7" w:rsidRDefault="000F79C7" w:rsidP="001B244E">
            <w:pPr>
              <w:pStyle w:val="ab"/>
              <w:ind w:left="-66" w:right="-76"/>
              <w:rPr>
                <w:sz w:val="18"/>
                <w:szCs w:val="18"/>
                <w:lang w:val="x-none"/>
              </w:rPr>
            </w:pPr>
            <w:r w:rsidRPr="000F79C7">
              <w:rPr>
                <w:sz w:val="18"/>
                <w:szCs w:val="18"/>
              </w:rPr>
              <w:t xml:space="preserve">453,612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lang w:val="x-none"/>
              </w:rPr>
            </w:pPr>
            <w:r w:rsidRPr="000F79C7">
              <w:rPr>
                <w:sz w:val="18"/>
                <w:szCs w:val="18"/>
              </w:rPr>
              <w:t>Котельная №10 с. Марёво ул. Мудрова</w:t>
            </w:r>
          </w:p>
        </w:tc>
        <w:tc>
          <w:tcPr>
            <w:tcW w:w="3075" w:type="dxa"/>
            <w:tcBorders>
              <w:top w:val="single" w:sz="4" w:space="0" w:color="000000"/>
              <w:left w:val="single" w:sz="4" w:space="0" w:color="000000"/>
              <w:bottom w:val="single" w:sz="4" w:space="0" w:color="000000"/>
              <w:right w:val="single" w:sz="4" w:space="0" w:color="000000"/>
            </w:tcBorders>
            <w:vAlign w:val="bottom"/>
            <w:hideMark/>
          </w:tcPr>
          <w:p w:rsidR="000F79C7" w:rsidRPr="000F79C7" w:rsidRDefault="000F79C7" w:rsidP="001B244E">
            <w:pPr>
              <w:pStyle w:val="ab"/>
              <w:ind w:left="-66" w:right="-76"/>
              <w:rPr>
                <w:sz w:val="18"/>
                <w:szCs w:val="18"/>
                <w:lang w:val="x-none"/>
              </w:rPr>
            </w:pPr>
            <w:r w:rsidRPr="000F79C7">
              <w:rPr>
                <w:sz w:val="18"/>
                <w:szCs w:val="18"/>
              </w:rPr>
              <w:t xml:space="preserve">777,109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lang w:val="x-none"/>
              </w:rPr>
            </w:pPr>
            <w:r w:rsidRPr="000F79C7">
              <w:rPr>
                <w:sz w:val="18"/>
                <w:szCs w:val="18"/>
              </w:rPr>
              <w:t>Котельная №11 с. Марёво ул. Советов</w:t>
            </w:r>
          </w:p>
        </w:tc>
        <w:tc>
          <w:tcPr>
            <w:tcW w:w="3075" w:type="dxa"/>
            <w:tcBorders>
              <w:top w:val="single" w:sz="4" w:space="0" w:color="000000"/>
              <w:left w:val="single" w:sz="4" w:space="0" w:color="000000"/>
              <w:bottom w:val="single" w:sz="4" w:space="0" w:color="000000"/>
              <w:right w:val="single" w:sz="4" w:space="0" w:color="000000"/>
            </w:tcBorders>
            <w:vAlign w:val="bottom"/>
            <w:hideMark/>
          </w:tcPr>
          <w:p w:rsidR="000F79C7" w:rsidRPr="000F79C7" w:rsidRDefault="000F79C7" w:rsidP="001B244E">
            <w:pPr>
              <w:pStyle w:val="ab"/>
              <w:ind w:left="-66" w:right="-76"/>
              <w:rPr>
                <w:sz w:val="18"/>
                <w:szCs w:val="18"/>
                <w:lang w:val="x-none"/>
              </w:rPr>
            </w:pPr>
            <w:r w:rsidRPr="000F79C7">
              <w:rPr>
                <w:sz w:val="18"/>
                <w:szCs w:val="18"/>
              </w:rPr>
              <w:t xml:space="preserve">100,076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lang w:val="x-none"/>
              </w:rPr>
            </w:pPr>
            <w:r w:rsidRPr="000F79C7">
              <w:rPr>
                <w:sz w:val="18"/>
                <w:szCs w:val="18"/>
              </w:rPr>
              <w:t>Котельная №12 д. Моисеево ул. Энергетиков</w:t>
            </w:r>
          </w:p>
        </w:tc>
        <w:tc>
          <w:tcPr>
            <w:tcW w:w="3075" w:type="dxa"/>
            <w:tcBorders>
              <w:top w:val="single" w:sz="4" w:space="0" w:color="000000"/>
              <w:left w:val="single" w:sz="4" w:space="0" w:color="000000"/>
              <w:bottom w:val="single" w:sz="4" w:space="0" w:color="000000"/>
              <w:right w:val="single" w:sz="4" w:space="0" w:color="000000"/>
            </w:tcBorders>
            <w:vAlign w:val="bottom"/>
            <w:hideMark/>
          </w:tcPr>
          <w:p w:rsidR="000F79C7" w:rsidRPr="000F79C7" w:rsidRDefault="000F79C7" w:rsidP="001B244E">
            <w:pPr>
              <w:pStyle w:val="ab"/>
              <w:ind w:left="-66" w:right="-76"/>
              <w:rPr>
                <w:sz w:val="18"/>
                <w:szCs w:val="18"/>
                <w:lang w:val="x-none"/>
              </w:rPr>
            </w:pPr>
            <w:r w:rsidRPr="000F79C7">
              <w:rPr>
                <w:sz w:val="18"/>
                <w:szCs w:val="18"/>
              </w:rPr>
              <w:t xml:space="preserve">97,44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Котельная №8 д. Молвотицы ул. Зелёная</w:t>
            </w:r>
          </w:p>
        </w:tc>
        <w:tc>
          <w:tcPr>
            <w:tcW w:w="3075"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 xml:space="preserve">451,939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 xml:space="preserve">Котельная № 6 д. Моисеево ул. Зелёная </w:t>
            </w:r>
          </w:p>
        </w:tc>
        <w:tc>
          <w:tcPr>
            <w:tcW w:w="3075"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 xml:space="preserve">367,329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Котельная №7 д. Седловщина ул. Народная</w:t>
            </w:r>
          </w:p>
        </w:tc>
        <w:tc>
          <w:tcPr>
            <w:tcW w:w="3075"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sz w:val="18"/>
                <w:szCs w:val="18"/>
              </w:rPr>
            </w:pPr>
            <w:r w:rsidRPr="000F79C7">
              <w:rPr>
                <w:sz w:val="18"/>
                <w:szCs w:val="18"/>
              </w:rPr>
              <w:t xml:space="preserve">446,73   </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sz w:val="18"/>
                <w:szCs w:val="18"/>
              </w:rPr>
            </w:pPr>
            <w:r w:rsidRPr="000F79C7">
              <w:rPr>
                <w:sz w:val="18"/>
                <w:szCs w:val="18"/>
              </w:rPr>
              <w:t>-</w:t>
            </w:r>
          </w:p>
        </w:tc>
      </w:tr>
      <w:tr w:rsidR="000F79C7" w:rsidRPr="000F79C7" w:rsidTr="001B244E">
        <w:trPr>
          <w:trHeight w:val="20"/>
        </w:trPr>
        <w:tc>
          <w:tcPr>
            <w:tcW w:w="463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b/>
                <w:sz w:val="18"/>
                <w:szCs w:val="18"/>
              </w:rPr>
            </w:pPr>
            <w:r w:rsidRPr="000F79C7">
              <w:rPr>
                <w:b/>
                <w:sz w:val="18"/>
                <w:szCs w:val="18"/>
              </w:rPr>
              <w:t>ИТОГО</w:t>
            </w:r>
          </w:p>
        </w:tc>
        <w:tc>
          <w:tcPr>
            <w:tcW w:w="3075"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76"/>
              <w:rPr>
                <w:b/>
                <w:sz w:val="18"/>
                <w:szCs w:val="18"/>
              </w:rPr>
            </w:pPr>
            <w:r w:rsidRPr="000F79C7">
              <w:rPr>
                <w:b/>
                <w:sz w:val="18"/>
                <w:szCs w:val="18"/>
              </w:rPr>
              <w:t>4378,719</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76"/>
              <w:rPr>
                <w:b/>
                <w:sz w:val="18"/>
                <w:szCs w:val="18"/>
              </w:rPr>
            </w:pPr>
            <w:r w:rsidRPr="000F79C7">
              <w:rPr>
                <w:b/>
                <w:sz w:val="18"/>
                <w:szCs w:val="18"/>
              </w:rPr>
              <w:t>-</w:t>
            </w:r>
          </w:p>
        </w:tc>
      </w:tr>
    </w:tbl>
    <w:p w:rsidR="000F79C7" w:rsidRPr="000F79C7" w:rsidRDefault="000F79C7" w:rsidP="001B244E">
      <w:pPr>
        <w:pStyle w:val="ab"/>
        <w:ind w:left="42" w:right="141" w:firstLine="242"/>
        <w:rPr>
          <w:sz w:val="18"/>
          <w:szCs w:val="18"/>
        </w:rPr>
      </w:pPr>
      <w:r w:rsidRPr="000F79C7">
        <w:rPr>
          <w:sz w:val="18"/>
          <w:szCs w:val="18"/>
        </w:rPr>
        <w:t>Объемы полезного отпуска тепловой энергии (мощности) по каждой котельной ООО «ТК Северная» за 2023 г. представлены в таблице 4</w:t>
      </w:r>
    </w:p>
    <w:p w:rsidR="000F79C7" w:rsidRPr="000F79C7" w:rsidRDefault="000F79C7" w:rsidP="001B244E">
      <w:pPr>
        <w:pStyle w:val="ab"/>
        <w:ind w:left="42" w:right="141"/>
        <w:jc w:val="right"/>
        <w:rPr>
          <w:sz w:val="18"/>
          <w:szCs w:val="18"/>
        </w:rPr>
      </w:pPr>
      <w:r w:rsidRPr="000F79C7">
        <w:rPr>
          <w:sz w:val="18"/>
          <w:szCs w:val="18"/>
        </w:rPr>
        <w:t xml:space="preserve">Таблица 4 </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86"/>
        <w:gridCol w:w="2953"/>
        <w:gridCol w:w="2774"/>
      </w:tblGrid>
      <w:tr w:rsidR="000F79C7" w:rsidRPr="000F79C7" w:rsidTr="001B244E">
        <w:trPr>
          <w:trHeight w:val="20"/>
          <w:tblHeader/>
        </w:trPr>
        <w:tc>
          <w:tcPr>
            <w:tcW w:w="4886"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90"/>
              <w:rPr>
                <w:sz w:val="18"/>
                <w:szCs w:val="18"/>
              </w:rPr>
            </w:pPr>
            <w:r w:rsidRPr="000F79C7">
              <w:rPr>
                <w:sz w:val="18"/>
                <w:szCs w:val="18"/>
              </w:rPr>
              <w:t>Наименование Котельной микрорайона (поселка)</w:t>
            </w:r>
          </w:p>
        </w:tc>
        <w:tc>
          <w:tcPr>
            <w:tcW w:w="2953"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90"/>
              <w:rPr>
                <w:sz w:val="18"/>
                <w:szCs w:val="18"/>
              </w:rPr>
            </w:pPr>
            <w:r w:rsidRPr="000F79C7">
              <w:rPr>
                <w:sz w:val="18"/>
                <w:szCs w:val="18"/>
              </w:rPr>
              <w:t>Потребление тепловой энергии на отопление и нагрев за 2023 год, Гкал</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90"/>
              <w:rPr>
                <w:sz w:val="18"/>
                <w:szCs w:val="18"/>
              </w:rPr>
            </w:pPr>
            <w:r w:rsidRPr="000F79C7">
              <w:rPr>
                <w:sz w:val="18"/>
                <w:szCs w:val="18"/>
              </w:rPr>
              <w:t>Потребление тепловой энергии на ГВС за 2023 год, м3</w:t>
            </w:r>
          </w:p>
        </w:tc>
      </w:tr>
      <w:tr w:rsidR="000F79C7" w:rsidRPr="000F79C7" w:rsidTr="001B244E">
        <w:trPr>
          <w:trHeight w:val="20"/>
        </w:trPr>
        <w:tc>
          <w:tcPr>
            <w:tcW w:w="488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90"/>
              <w:rPr>
                <w:sz w:val="18"/>
                <w:szCs w:val="18"/>
              </w:rPr>
            </w:pPr>
            <w:r w:rsidRPr="000F79C7">
              <w:rPr>
                <w:sz w:val="18"/>
                <w:szCs w:val="18"/>
              </w:rPr>
              <w:t>Пеллетная котельная с. Марёво (вместо котельной №2)</w:t>
            </w:r>
          </w:p>
        </w:tc>
        <w:tc>
          <w:tcPr>
            <w:tcW w:w="2953"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90"/>
              <w:rPr>
                <w:sz w:val="18"/>
                <w:szCs w:val="18"/>
              </w:rPr>
            </w:pPr>
            <w:r w:rsidRPr="000F79C7">
              <w:rPr>
                <w:sz w:val="18"/>
                <w:szCs w:val="18"/>
              </w:rPr>
              <w:t>338,64</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90"/>
              <w:rPr>
                <w:sz w:val="18"/>
                <w:szCs w:val="18"/>
              </w:rPr>
            </w:pPr>
            <w:r w:rsidRPr="000F79C7">
              <w:rPr>
                <w:sz w:val="18"/>
                <w:szCs w:val="18"/>
              </w:rPr>
              <w:t>-</w:t>
            </w:r>
          </w:p>
        </w:tc>
      </w:tr>
      <w:tr w:rsidR="000F79C7" w:rsidRPr="000F79C7" w:rsidTr="001B244E">
        <w:trPr>
          <w:trHeight w:val="20"/>
        </w:trPr>
        <w:tc>
          <w:tcPr>
            <w:tcW w:w="488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90"/>
              <w:rPr>
                <w:b/>
                <w:sz w:val="18"/>
                <w:szCs w:val="18"/>
                <w:lang w:val="x-none"/>
              </w:rPr>
            </w:pPr>
            <w:r w:rsidRPr="000F79C7">
              <w:rPr>
                <w:b/>
                <w:sz w:val="18"/>
                <w:szCs w:val="18"/>
              </w:rPr>
              <w:t>Итого:</w:t>
            </w:r>
          </w:p>
        </w:tc>
        <w:tc>
          <w:tcPr>
            <w:tcW w:w="2953"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90"/>
              <w:rPr>
                <w:sz w:val="18"/>
                <w:szCs w:val="18"/>
                <w:lang w:val="x-none"/>
              </w:rPr>
            </w:pPr>
            <w:r w:rsidRPr="000F79C7">
              <w:rPr>
                <w:b/>
                <w:sz w:val="18"/>
                <w:szCs w:val="18"/>
              </w:rPr>
              <w:t>338,64</w:t>
            </w:r>
          </w:p>
        </w:tc>
        <w:tc>
          <w:tcPr>
            <w:tcW w:w="2774" w:type="dxa"/>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66" w:right="-90"/>
              <w:rPr>
                <w:b/>
                <w:sz w:val="18"/>
                <w:szCs w:val="18"/>
              </w:rPr>
            </w:pPr>
            <w:r w:rsidRPr="000F79C7">
              <w:rPr>
                <w:b/>
                <w:sz w:val="18"/>
                <w:szCs w:val="18"/>
              </w:rPr>
              <w:t>-</w:t>
            </w:r>
          </w:p>
        </w:tc>
      </w:tr>
    </w:tbl>
    <w:p w:rsidR="000F79C7" w:rsidRPr="000F79C7" w:rsidRDefault="000F79C7" w:rsidP="001B244E">
      <w:pPr>
        <w:pStyle w:val="ab"/>
        <w:ind w:left="42" w:right="141" w:firstLine="242"/>
        <w:jc w:val="both"/>
        <w:rPr>
          <w:b/>
          <w:sz w:val="18"/>
          <w:szCs w:val="18"/>
        </w:rPr>
      </w:pPr>
      <w:r w:rsidRPr="000F79C7">
        <w:rPr>
          <w:b/>
          <w:sz w:val="18"/>
          <w:szCs w:val="18"/>
        </w:rPr>
        <w:t>в) Прогнозы перспективных удельных расходов тепловой энергии на отопление, согласованных с требованиями к энергетической эффек</w:t>
      </w:r>
      <w:r w:rsidRPr="000F79C7">
        <w:rPr>
          <w:b/>
          <w:sz w:val="18"/>
          <w:szCs w:val="18"/>
        </w:rPr>
        <w:softHyphen/>
        <w:t>тивности объектов теплопотребления, устанавливаемых в соответствии с законодательством Российской Федерации</w:t>
      </w:r>
    </w:p>
    <w:p w:rsidR="000F79C7" w:rsidRPr="000F79C7" w:rsidRDefault="000F79C7" w:rsidP="001B244E">
      <w:pPr>
        <w:pStyle w:val="ab"/>
        <w:ind w:left="42" w:right="141" w:firstLine="242"/>
        <w:jc w:val="both"/>
        <w:rPr>
          <w:sz w:val="18"/>
          <w:szCs w:val="18"/>
        </w:rPr>
      </w:pPr>
      <w:r w:rsidRPr="000F79C7">
        <w:rPr>
          <w:sz w:val="18"/>
          <w:szCs w:val="18"/>
        </w:rPr>
        <w:t>Тепловые нагрузки на нужды отопления для объектов застройки опре</w:t>
      </w:r>
      <w:r w:rsidRPr="000F79C7">
        <w:rPr>
          <w:sz w:val="18"/>
          <w:szCs w:val="18"/>
        </w:rPr>
        <w:softHyphen/>
        <w:t>деляются по проектам или по укрупненным показателям максимального теп</w:t>
      </w:r>
      <w:r w:rsidRPr="000F79C7">
        <w:rPr>
          <w:sz w:val="18"/>
          <w:szCs w:val="18"/>
        </w:rPr>
        <w:softHyphen/>
        <w:t>лового потока на 1 куб.м объема в соответствии с рекомендациями СП 50.13330.2012 «Свод правил. Тепловая защита зданий. Актуализирован</w:t>
      </w:r>
      <w:r w:rsidRPr="000F79C7">
        <w:rPr>
          <w:sz w:val="18"/>
          <w:szCs w:val="18"/>
        </w:rPr>
        <w:softHyphen/>
        <w:t>ная редакция СНиП 23-02-2003», утвержденного Приказом Минрегиона Рос</w:t>
      </w:r>
      <w:r w:rsidRPr="000F79C7">
        <w:rPr>
          <w:sz w:val="18"/>
          <w:szCs w:val="18"/>
        </w:rPr>
        <w:softHyphen/>
        <w:t>сии от 30.06.2012 г. №265 при расчетной температуре наружного воздуха для проектирования систем отопления соответствующего населенного пункта.</w:t>
      </w:r>
    </w:p>
    <w:p w:rsidR="000F79C7" w:rsidRPr="000F79C7" w:rsidRDefault="000F79C7" w:rsidP="001B244E">
      <w:pPr>
        <w:pStyle w:val="ab"/>
        <w:ind w:left="42" w:right="141" w:firstLine="242"/>
        <w:jc w:val="both"/>
        <w:rPr>
          <w:sz w:val="18"/>
          <w:szCs w:val="18"/>
        </w:rPr>
      </w:pPr>
      <w:r w:rsidRPr="000F79C7">
        <w:rPr>
          <w:sz w:val="18"/>
          <w:szCs w:val="18"/>
        </w:rPr>
        <w:t>Перспективные удельные расходы тепловой энергии на отопление, определенные в соответствии с СП 50.13330.2012, представлены в таблице 5.</w:t>
      </w:r>
    </w:p>
    <w:p w:rsidR="000F79C7" w:rsidRPr="000F79C7" w:rsidRDefault="000F79C7" w:rsidP="001B244E">
      <w:pPr>
        <w:pStyle w:val="ab"/>
        <w:ind w:left="42" w:right="141"/>
        <w:jc w:val="right"/>
        <w:rPr>
          <w:sz w:val="18"/>
          <w:szCs w:val="18"/>
        </w:rPr>
      </w:pPr>
      <w:r w:rsidRPr="000F79C7">
        <w:rPr>
          <w:sz w:val="18"/>
          <w:szCs w:val="18"/>
        </w:rPr>
        <w:t>Таблица 5</w:t>
      </w:r>
    </w:p>
    <w:tbl>
      <w:tblPr>
        <w:tblW w:w="10568"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4"/>
        <w:gridCol w:w="564"/>
        <w:gridCol w:w="560"/>
        <w:gridCol w:w="546"/>
        <w:gridCol w:w="490"/>
        <w:gridCol w:w="503"/>
        <w:gridCol w:w="490"/>
        <w:gridCol w:w="561"/>
      </w:tblGrid>
      <w:tr w:rsidR="000F79C7" w:rsidRPr="000F79C7" w:rsidTr="001B244E">
        <w:trPr>
          <w:trHeight w:val="20"/>
        </w:trPr>
        <w:tc>
          <w:tcPr>
            <w:tcW w:w="6854" w:type="dxa"/>
            <w:vMerge w:val="restar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Тип здания</w:t>
            </w:r>
          </w:p>
        </w:tc>
        <w:tc>
          <w:tcPr>
            <w:tcW w:w="3714"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Потребление тепловой энергии в зависимости от этажности, ккал/(ч*куб.м)</w:t>
            </w:r>
          </w:p>
        </w:tc>
      </w:tr>
      <w:tr w:rsidR="000F79C7" w:rsidRPr="000F79C7" w:rsidTr="001B244E">
        <w:trPr>
          <w:trHeight w:val="20"/>
        </w:trPr>
        <w:tc>
          <w:tcPr>
            <w:tcW w:w="6854" w:type="dxa"/>
            <w:vMerge/>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p>
        </w:tc>
        <w:tc>
          <w:tcPr>
            <w:tcW w:w="56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1</w:t>
            </w:r>
          </w:p>
        </w:tc>
        <w:tc>
          <w:tcPr>
            <w:tcW w:w="560"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2</w:t>
            </w:r>
          </w:p>
        </w:tc>
        <w:tc>
          <w:tcPr>
            <w:tcW w:w="546"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3</w:t>
            </w:r>
          </w:p>
        </w:tc>
        <w:tc>
          <w:tcPr>
            <w:tcW w:w="490"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4</w:t>
            </w:r>
          </w:p>
        </w:tc>
        <w:tc>
          <w:tcPr>
            <w:tcW w:w="503"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5</w:t>
            </w:r>
          </w:p>
        </w:tc>
        <w:tc>
          <w:tcPr>
            <w:tcW w:w="490"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6</w:t>
            </w:r>
          </w:p>
        </w:tc>
        <w:tc>
          <w:tcPr>
            <w:tcW w:w="561"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7</w:t>
            </w:r>
          </w:p>
        </w:tc>
      </w:tr>
      <w:tr w:rsidR="000F79C7" w:rsidRPr="000F79C7" w:rsidTr="001B244E">
        <w:trPr>
          <w:trHeight w:val="20"/>
        </w:trPr>
        <w:tc>
          <w:tcPr>
            <w:tcW w:w="685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Жилые многоквартирные здания, гостиницы, общежи</w:t>
            </w:r>
            <w:r w:rsidRPr="000F79C7">
              <w:rPr>
                <w:sz w:val="18"/>
                <w:szCs w:val="18"/>
              </w:rPr>
              <w:softHyphen/>
              <w:t>тия</w:t>
            </w:r>
          </w:p>
        </w:tc>
        <w:tc>
          <w:tcPr>
            <w:tcW w:w="56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26,2</w:t>
            </w:r>
          </w:p>
        </w:tc>
        <w:tc>
          <w:tcPr>
            <w:tcW w:w="56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23,9</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21,4</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20,7</w:t>
            </w:r>
          </w:p>
        </w:tc>
        <w:tc>
          <w:tcPr>
            <w:tcW w:w="50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19,4</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18,4</w:t>
            </w:r>
          </w:p>
        </w:tc>
        <w:tc>
          <w:tcPr>
            <w:tcW w:w="56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17,3</w:t>
            </w:r>
          </w:p>
        </w:tc>
      </w:tr>
      <w:tr w:rsidR="000F79C7" w:rsidRPr="000F79C7" w:rsidTr="001B244E">
        <w:trPr>
          <w:trHeight w:val="20"/>
        </w:trPr>
        <w:tc>
          <w:tcPr>
            <w:tcW w:w="685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Общественные здания, кроме перечисленных ниже</w:t>
            </w:r>
          </w:p>
        </w:tc>
        <w:tc>
          <w:tcPr>
            <w:tcW w:w="56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26,4</w:t>
            </w:r>
          </w:p>
        </w:tc>
        <w:tc>
          <w:tcPr>
            <w:tcW w:w="56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23,8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22,6</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20,1</w:t>
            </w:r>
          </w:p>
        </w:tc>
        <w:tc>
          <w:tcPr>
            <w:tcW w:w="50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19,5</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18,5</w:t>
            </w:r>
          </w:p>
        </w:tc>
        <w:tc>
          <w:tcPr>
            <w:tcW w:w="56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17,6</w:t>
            </w:r>
          </w:p>
        </w:tc>
      </w:tr>
      <w:tr w:rsidR="000F79C7" w:rsidRPr="000F79C7" w:rsidTr="001B244E">
        <w:trPr>
          <w:trHeight w:val="20"/>
        </w:trPr>
        <w:tc>
          <w:tcPr>
            <w:tcW w:w="685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Поликлиники и лечебные учреждения, дома- интернаты</w:t>
            </w:r>
          </w:p>
        </w:tc>
        <w:tc>
          <w:tcPr>
            <w:tcW w:w="56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22,7</w:t>
            </w:r>
          </w:p>
        </w:tc>
        <w:tc>
          <w:tcPr>
            <w:tcW w:w="56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22,0</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21,4</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20,7</w:t>
            </w:r>
          </w:p>
        </w:tc>
        <w:tc>
          <w:tcPr>
            <w:tcW w:w="50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20,1</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19,4</w:t>
            </w:r>
          </w:p>
        </w:tc>
        <w:tc>
          <w:tcPr>
            <w:tcW w:w="56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18,7</w:t>
            </w:r>
          </w:p>
        </w:tc>
      </w:tr>
      <w:tr w:rsidR="000F79C7" w:rsidRPr="000F79C7" w:rsidTr="001B244E">
        <w:trPr>
          <w:trHeight w:val="20"/>
        </w:trPr>
        <w:tc>
          <w:tcPr>
            <w:tcW w:w="685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Дошкольные учреждения, хосписы</w:t>
            </w:r>
          </w:p>
        </w:tc>
        <w:tc>
          <w:tcPr>
            <w:tcW w:w="56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30,0</w:t>
            </w:r>
          </w:p>
        </w:tc>
        <w:tc>
          <w:tcPr>
            <w:tcW w:w="56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30,0</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30,0</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w:t>
            </w:r>
          </w:p>
        </w:tc>
        <w:tc>
          <w:tcPr>
            <w:tcW w:w="50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w:t>
            </w:r>
          </w:p>
        </w:tc>
        <w:tc>
          <w:tcPr>
            <w:tcW w:w="56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w:t>
            </w:r>
          </w:p>
        </w:tc>
      </w:tr>
      <w:tr w:rsidR="000F79C7" w:rsidRPr="000F79C7" w:rsidTr="001B244E">
        <w:trPr>
          <w:trHeight w:val="20"/>
        </w:trPr>
        <w:tc>
          <w:tcPr>
            <w:tcW w:w="685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Здания сервисного обслужи</w:t>
            </w:r>
            <w:r w:rsidRPr="000F79C7">
              <w:rPr>
                <w:sz w:val="18"/>
                <w:szCs w:val="18"/>
              </w:rPr>
              <w:softHyphen/>
              <w:t>вания, культурно-досуговой деятельности, технопарки, склады</w:t>
            </w:r>
          </w:p>
        </w:tc>
        <w:tc>
          <w:tcPr>
            <w:tcW w:w="56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14,2</w:t>
            </w:r>
          </w:p>
        </w:tc>
        <w:tc>
          <w:tcPr>
            <w:tcW w:w="56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13,6</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13,0</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12,4</w:t>
            </w:r>
          </w:p>
        </w:tc>
        <w:tc>
          <w:tcPr>
            <w:tcW w:w="50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12,4</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w:t>
            </w:r>
          </w:p>
        </w:tc>
        <w:tc>
          <w:tcPr>
            <w:tcW w:w="56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w:t>
            </w:r>
          </w:p>
        </w:tc>
      </w:tr>
      <w:tr w:rsidR="000F79C7" w:rsidRPr="000F79C7" w:rsidTr="001B244E">
        <w:trPr>
          <w:trHeight w:val="20"/>
        </w:trPr>
        <w:tc>
          <w:tcPr>
            <w:tcW w:w="685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71" w:right="-84"/>
              <w:rPr>
                <w:sz w:val="18"/>
                <w:szCs w:val="18"/>
              </w:rPr>
            </w:pPr>
            <w:r w:rsidRPr="000F79C7">
              <w:rPr>
                <w:sz w:val="18"/>
                <w:szCs w:val="18"/>
              </w:rPr>
              <w:t>Здания административного назначения (офисы)</w:t>
            </w:r>
          </w:p>
        </w:tc>
        <w:tc>
          <w:tcPr>
            <w:tcW w:w="56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23,3</w:t>
            </w:r>
          </w:p>
        </w:tc>
        <w:tc>
          <w:tcPr>
            <w:tcW w:w="56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22,0</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21,4</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17,5</w:t>
            </w:r>
          </w:p>
        </w:tc>
        <w:tc>
          <w:tcPr>
            <w:tcW w:w="50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15,5</w:t>
            </w:r>
          </w:p>
        </w:tc>
        <w:tc>
          <w:tcPr>
            <w:tcW w:w="490"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14,3</w:t>
            </w:r>
          </w:p>
        </w:tc>
        <w:tc>
          <w:tcPr>
            <w:tcW w:w="56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71" w:right="-84"/>
              <w:rPr>
                <w:sz w:val="18"/>
                <w:szCs w:val="18"/>
              </w:rPr>
            </w:pPr>
            <w:r w:rsidRPr="000F79C7">
              <w:rPr>
                <w:sz w:val="18"/>
                <w:szCs w:val="18"/>
              </w:rPr>
              <w:t>13,0</w:t>
            </w:r>
          </w:p>
        </w:tc>
      </w:tr>
    </w:tbl>
    <w:p w:rsidR="000F79C7" w:rsidRPr="000F79C7" w:rsidRDefault="000F79C7" w:rsidP="001B244E">
      <w:pPr>
        <w:pStyle w:val="ab"/>
        <w:ind w:left="42" w:right="141" w:firstLine="242"/>
        <w:jc w:val="both"/>
        <w:rPr>
          <w:b/>
          <w:sz w:val="18"/>
          <w:szCs w:val="18"/>
        </w:rPr>
      </w:pPr>
      <w:r w:rsidRPr="000F79C7">
        <w:rPr>
          <w:b/>
          <w:sz w:val="18"/>
          <w:szCs w:val="18"/>
        </w:rPr>
        <w:t>г) Прогнозы перспективных удельных расходов тепловой энергии для обеспечения технологических процессов</w:t>
      </w:r>
    </w:p>
    <w:p w:rsidR="000F79C7" w:rsidRPr="000F79C7" w:rsidRDefault="000F79C7" w:rsidP="001B244E">
      <w:pPr>
        <w:pStyle w:val="ab"/>
        <w:ind w:left="42" w:right="141" w:firstLine="242"/>
        <w:jc w:val="both"/>
        <w:rPr>
          <w:sz w:val="18"/>
          <w:szCs w:val="18"/>
        </w:rPr>
      </w:pPr>
      <w:r w:rsidRPr="000F79C7">
        <w:rPr>
          <w:sz w:val="18"/>
          <w:szCs w:val="18"/>
        </w:rPr>
        <w:t>Перспективный расход тепловой энергии для обеспечения технологических процессов схемой теплоснабжения не предусмотрен.</w:t>
      </w:r>
    </w:p>
    <w:p w:rsidR="000F79C7" w:rsidRPr="000F79C7" w:rsidRDefault="000F79C7" w:rsidP="001B244E">
      <w:pPr>
        <w:pStyle w:val="ab"/>
        <w:ind w:left="42" w:right="141" w:firstLine="242"/>
        <w:jc w:val="both"/>
        <w:rPr>
          <w:sz w:val="18"/>
          <w:szCs w:val="18"/>
        </w:rPr>
      </w:pPr>
    </w:p>
    <w:p w:rsidR="000F79C7" w:rsidRPr="000F79C7" w:rsidRDefault="000F79C7" w:rsidP="001B244E">
      <w:pPr>
        <w:pStyle w:val="ab"/>
        <w:ind w:left="42" w:right="141" w:firstLine="242"/>
        <w:jc w:val="both"/>
        <w:rPr>
          <w:b/>
          <w:sz w:val="18"/>
          <w:szCs w:val="18"/>
        </w:rPr>
      </w:pPr>
      <w:r w:rsidRPr="000F79C7">
        <w:rPr>
          <w:b/>
          <w:sz w:val="18"/>
          <w:szCs w:val="18"/>
        </w:rPr>
        <w:t>д) Прогнозы приростов объемов потребления тепловой энергии и теплоносителя с разделением по видам теплопотребления в каждом рас</w:t>
      </w:r>
      <w:r w:rsidRPr="000F79C7">
        <w:rPr>
          <w:b/>
          <w:sz w:val="18"/>
          <w:szCs w:val="18"/>
        </w:rPr>
        <w:softHyphen/>
        <w:t>четном элементе территориального деления и в зоне действия каждого из существующих источников тепловой энергии</w:t>
      </w:r>
    </w:p>
    <w:p w:rsidR="000F79C7" w:rsidRPr="000F79C7" w:rsidRDefault="000F79C7" w:rsidP="001B244E">
      <w:pPr>
        <w:pStyle w:val="ab"/>
        <w:ind w:left="42" w:right="141" w:firstLine="242"/>
        <w:jc w:val="both"/>
        <w:rPr>
          <w:sz w:val="18"/>
          <w:szCs w:val="18"/>
        </w:rPr>
      </w:pPr>
      <w:r w:rsidRPr="000F79C7">
        <w:rPr>
          <w:sz w:val="18"/>
          <w:szCs w:val="18"/>
        </w:rPr>
        <w:t>Структура тепловой нагрузки потребителей по расчётным элементам территориального деления Марёвского муниципального округа на перспективу приведён в таблице 6.</w:t>
      </w:r>
    </w:p>
    <w:p w:rsidR="000F79C7" w:rsidRPr="000F79C7" w:rsidRDefault="000F79C7" w:rsidP="001B244E">
      <w:pPr>
        <w:pStyle w:val="ab"/>
        <w:ind w:left="42" w:right="141"/>
        <w:jc w:val="right"/>
        <w:rPr>
          <w:sz w:val="18"/>
          <w:szCs w:val="18"/>
        </w:rPr>
      </w:pPr>
      <w:r w:rsidRPr="000F79C7">
        <w:rPr>
          <w:sz w:val="18"/>
          <w:szCs w:val="18"/>
        </w:rPr>
        <w:t>Таблица 6</w:t>
      </w:r>
    </w:p>
    <w:tbl>
      <w:tblPr>
        <w:tblW w:w="1060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9"/>
        <w:gridCol w:w="588"/>
        <w:gridCol w:w="546"/>
        <w:gridCol w:w="587"/>
        <w:gridCol w:w="644"/>
        <w:gridCol w:w="602"/>
        <w:gridCol w:w="851"/>
      </w:tblGrid>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Наименование показателя</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2020г</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2021г</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2022г</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2023г</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2024г</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2025-2033гг</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Котельная №3 с. Марёво ул. Комсомольская</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0,43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0,37</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0,37</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
                <w:bCs/>
                <w:sz w:val="18"/>
                <w:szCs w:val="18"/>
              </w:rPr>
            </w:pPr>
            <w:r w:rsidRPr="000F79C7">
              <w:rPr>
                <w:bCs/>
                <w:sz w:val="18"/>
                <w:szCs w:val="18"/>
              </w:rPr>
              <w:t xml:space="preserve">Котельная №4 с. Марёво ул. Советов </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sz w:val="18"/>
                <w:szCs w:val="18"/>
              </w:rPr>
            </w:pPr>
            <w:r w:rsidRPr="000F79C7">
              <w:rPr>
                <w:bCs/>
                <w:sz w:val="18"/>
                <w:szCs w:val="18"/>
              </w:rPr>
              <w:t>0,18</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
                <w:bCs/>
                <w:sz w:val="18"/>
                <w:szCs w:val="18"/>
              </w:rPr>
            </w:pPr>
            <w:r w:rsidRPr="000F79C7">
              <w:rPr>
                <w:bCs/>
                <w:sz w:val="18"/>
                <w:szCs w:val="18"/>
              </w:rPr>
              <w:t>Котельная №5 с. Марёво ул. Советов</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0,36</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
                <w:bCs/>
                <w:sz w:val="18"/>
                <w:szCs w:val="18"/>
              </w:rPr>
            </w:pPr>
            <w:r w:rsidRPr="000F79C7">
              <w:rPr>
                <w:bCs/>
                <w:sz w:val="18"/>
                <w:szCs w:val="18"/>
              </w:rPr>
              <w:t>Котельная №9 с. Марёво ул. Советов</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0,23</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
                <w:bCs/>
                <w:sz w:val="18"/>
                <w:szCs w:val="18"/>
              </w:rPr>
            </w:pPr>
            <w:r w:rsidRPr="000F79C7">
              <w:rPr>
                <w:bCs/>
                <w:sz w:val="18"/>
                <w:szCs w:val="18"/>
              </w:rPr>
              <w:t>Котельная №10 с. Марёво ул. Мудрова</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0,51</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
                <w:bCs/>
                <w:sz w:val="18"/>
                <w:szCs w:val="18"/>
              </w:rPr>
            </w:pPr>
            <w:r w:rsidRPr="000F79C7">
              <w:rPr>
                <w:bCs/>
                <w:sz w:val="18"/>
                <w:szCs w:val="18"/>
              </w:rPr>
              <w:t>Котельная №11 с. Марёво ул. Советов</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lastRenderedPageBreak/>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0,05</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
                <w:bCs/>
                <w:sz w:val="18"/>
                <w:szCs w:val="18"/>
              </w:rPr>
            </w:pPr>
            <w:r w:rsidRPr="000F79C7">
              <w:rPr>
                <w:bCs/>
                <w:sz w:val="18"/>
                <w:szCs w:val="18"/>
              </w:rPr>
              <w:t>Котельная №12 д. Моисеево ул. Энергетиков</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0,07</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
                <w:bCs/>
                <w:sz w:val="18"/>
                <w:szCs w:val="18"/>
              </w:rPr>
            </w:pPr>
            <w:r w:rsidRPr="000F79C7">
              <w:rPr>
                <w:bCs/>
                <w:sz w:val="18"/>
                <w:szCs w:val="18"/>
              </w:rPr>
              <w:t>Пеллетная котельная с. Марёво (вместо котельной №2)</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0,08</w:t>
            </w:r>
          </w:p>
        </w:tc>
      </w:tr>
      <w:tr w:rsidR="000F79C7" w:rsidRPr="000F79C7" w:rsidTr="001B244E">
        <w:trPr>
          <w:trHeight w:val="20"/>
        </w:trPr>
        <w:tc>
          <w:tcPr>
            <w:tcW w:w="6789" w:type="dxa"/>
            <w:tcBorders>
              <w:top w:val="single" w:sz="4" w:space="0" w:color="auto"/>
              <w:left w:val="single" w:sz="4" w:space="0" w:color="auto"/>
              <w:bottom w:val="single" w:sz="4" w:space="0" w:color="000000"/>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
                <w:bCs/>
                <w:sz w:val="18"/>
                <w:szCs w:val="18"/>
              </w:rPr>
            </w:pPr>
            <w:r w:rsidRPr="000F79C7">
              <w:rPr>
                <w:bCs/>
                <w:sz w:val="18"/>
                <w:szCs w:val="18"/>
              </w:rPr>
              <w:t>Котельная №8 д. Молвотицы ул. Зелёная</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0,21</w:t>
            </w:r>
          </w:p>
        </w:tc>
      </w:tr>
      <w:tr w:rsidR="000F79C7" w:rsidRPr="000F79C7" w:rsidTr="001B244E">
        <w:trPr>
          <w:trHeight w:val="20"/>
        </w:trPr>
        <w:tc>
          <w:tcPr>
            <w:tcW w:w="6789" w:type="dxa"/>
            <w:tcBorders>
              <w:top w:val="single" w:sz="4" w:space="0" w:color="auto"/>
              <w:left w:val="single" w:sz="4" w:space="0" w:color="auto"/>
              <w:bottom w:val="single" w:sz="4" w:space="0" w:color="000000"/>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
                <w:bCs/>
                <w:sz w:val="18"/>
                <w:szCs w:val="18"/>
              </w:rPr>
            </w:pPr>
            <w:r w:rsidRPr="000F79C7">
              <w:rPr>
                <w:bCs/>
                <w:sz w:val="18"/>
                <w:szCs w:val="18"/>
              </w:rPr>
              <w:t>Котельная №6 д. Моисеево ул. Зелёная</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Всего потребление тепловой энергии Гкал/ч, в том числе:</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отопление и вентиляцию,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0,1</w:t>
            </w:r>
          </w:p>
        </w:tc>
      </w:tr>
      <w:tr w:rsidR="000F79C7" w:rsidRPr="000F79C7" w:rsidTr="001B244E">
        <w:trPr>
          <w:trHeight w:val="20"/>
        </w:trPr>
        <w:tc>
          <w:tcPr>
            <w:tcW w:w="6789"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103"/>
              <w:rPr>
                <w:bCs/>
                <w:sz w:val="18"/>
                <w:szCs w:val="18"/>
              </w:rPr>
            </w:pPr>
            <w:r w:rsidRPr="000F79C7">
              <w:rPr>
                <w:bCs/>
                <w:sz w:val="18"/>
                <w:szCs w:val="18"/>
              </w:rPr>
              <w:t>Потребление тепловой энергии на ГВС, Гкал/ч</w:t>
            </w:r>
          </w:p>
        </w:tc>
        <w:tc>
          <w:tcPr>
            <w:tcW w:w="588"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58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44"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103"/>
              <w:rPr>
                <w:bCs/>
                <w:sz w:val="18"/>
                <w:szCs w:val="18"/>
              </w:rPr>
            </w:pPr>
            <w:r w:rsidRPr="000F79C7">
              <w:rPr>
                <w:bCs/>
                <w:sz w:val="18"/>
                <w:szCs w:val="18"/>
              </w:rPr>
              <w:t>-</w:t>
            </w:r>
          </w:p>
        </w:tc>
      </w:tr>
      <w:tr w:rsidR="000F79C7" w:rsidRPr="000F79C7" w:rsidTr="001B244E">
        <w:trPr>
          <w:trHeight w:val="20"/>
        </w:trPr>
        <w:tc>
          <w:tcPr>
            <w:tcW w:w="10607" w:type="dxa"/>
            <w:gridSpan w:val="7"/>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b/>
                <w:sz w:val="18"/>
                <w:szCs w:val="18"/>
              </w:rPr>
            </w:pPr>
            <w:r w:rsidRPr="000F79C7">
              <w:rPr>
                <w:sz w:val="18"/>
                <w:szCs w:val="18"/>
              </w:rPr>
              <w:t>Котельная №7 д. Седловщина ул. Народная</w:t>
            </w:r>
          </w:p>
        </w:tc>
      </w:tr>
      <w:tr w:rsidR="000F79C7" w:rsidRPr="000F79C7" w:rsidTr="001B244E">
        <w:trPr>
          <w:trHeight w:val="20"/>
        </w:trPr>
        <w:tc>
          <w:tcPr>
            <w:tcW w:w="6789"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Всего потребление тепловой энергии Гкал/ч, в том числе:</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587"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64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r>
      <w:tr w:rsidR="000F79C7" w:rsidRPr="000F79C7" w:rsidTr="001B244E">
        <w:trPr>
          <w:trHeight w:val="20"/>
        </w:trPr>
        <w:tc>
          <w:tcPr>
            <w:tcW w:w="6789"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Потребление тепловой энергии на отопление и вентиляцию, Гкал/ч</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587"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64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0,42</w:t>
            </w:r>
          </w:p>
        </w:tc>
      </w:tr>
      <w:tr w:rsidR="000F79C7" w:rsidRPr="000F79C7" w:rsidTr="001B244E">
        <w:trPr>
          <w:trHeight w:val="20"/>
        </w:trPr>
        <w:tc>
          <w:tcPr>
            <w:tcW w:w="6789"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Потребление тепловой энергии на ГВС, Гкал/ч</w:t>
            </w:r>
          </w:p>
        </w:tc>
        <w:tc>
          <w:tcPr>
            <w:tcW w:w="588"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w:t>
            </w:r>
          </w:p>
        </w:tc>
        <w:tc>
          <w:tcPr>
            <w:tcW w:w="587"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w:t>
            </w:r>
          </w:p>
        </w:tc>
        <w:tc>
          <w:tcPr>
            <w:tcW w:w="644"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103"/>
              <w:rPr>
                <w:sz w:val="18"/>
                <w:szCs w:val="18"/>
              </w:rPr>
            </w:pPr>
            <w:r w:rsidRPr="000F79C7">
              <w:rPr>
                <w:sz w:val="18"/>
                <w:szCs w:val="18"/>
              </w:rPr>
              <w:t>-</w:t>
            </w:r>
          </w:p>
        </w:tc>
      </w:tr>
    </w:tbl>
    <w:p w:rsidR="000F79C7" w:rsidRPr="000F79C7" w:rsidRDefault="000F79C7" w:rsidP="001B244E">
      <w:pPr>
        <w:pStyle w:val="ab"/>
        <w:ind w:left="42" w:right="141" w:firstLine="242"/>
        <w:jc w:val="both"/>
        <w:rPr>
          <w:b/>
          <w:sz w:val="18"/>
          <w:szCs w:val="18"/>
        </w:rPr>
      </w:pPr>
      <w:r w:rsidRPr="000F79C7">
        <w:rPr>
          <w:b/>
          <w:sz w:val="18"/>
          <w:szCs w:val="18"/>
        </w:rPr>
        <w:t>е)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0F79C7" w:rsidRPr="000F79C7" w:rsidRDefault="000F79C7" w:rsidP="001B244E">
      <w:pPr>
        <w:pStyle w:val="ab"/>
        <w:ind w:left="42" w:right="141" w:firstLine="242"/>
        <w:jc w:val="both"/>
        <w:rPr>
          <w:sz w:val="18"/>
          <w:szCs w:val="18"/>
        </w:rPr>
      </w:pPr>
      <w:r w:rsidRPr="000F79C7">
        <w:rPr>
          <w:sz w:val="18"/>
          <w:szCs w:val="18"/>
        </w:rPr>
        <w:t>Прогноз прироста объёмов потребления тепловой энергии в расчетных элементах территориального деления в зонах действия индивидуального теплоснабжения представлен в таблице 7.</w:t>
      </w:r>
    </w:p>
    <w:p w:rsidR="000F79C7" w:rsidRPr="000F79C7" w:rsidRDefault="000F79C7" w:rsidP="001B244E">
      <w:pPr>
        <w:pStyle w:val="ab"/>
        <w:ind w:left="42" w:right="141"/>
        <w:jc w:val="right"/>
        <w:rPr>
          <w:sz w:val="18"/>
          <w:szCs w:val="18"/>
        </w:rPr>
      </w:pPr>
      <w:r w:rsidRPr="000F79C7">
        <w:rPr>
          <w:sz w:val="18"/>
          <w:szCs w:val="18"/>
        </w:rPr>
        <w:t>Таблица 7</w:t>
      </w:r>
    </w:p>
    <w:tbl>
      <w:tblPr>
        <w:tblW w:w="1064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1"/>
        <w:gridCol w:w="597"/>
        <w:gridCol w:w="602"/>
        <w:gridCol w:w="601"/>
        <w:gridCol w:w="616"/>
        <w:gridCol w:w="546"/>
        <w:gridCol w:w="993"/>
      </w:tblGrid>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Наименование показателя</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2020г</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2021г</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2022г</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2023г</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2024г</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2025-2033гг</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Котельная №3 с. Марёво ул. Комсомольская</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0,43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0,37</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0,37</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
                <w:bCs/>
                <w:sz w:val="18"/>
                <w:szCs w:val="18"/>
              </w:rPr>
            </w:pPr>
            <w:r w:rsidRPr="000F79C7">
              <w:rPr>
                <w:bCs/>
                <w:sz w:val="18"/>
                <w:szCs w:val="18"/>
              </w:rPr>
              <w:t xml:space="preserve">Котельная №4 с. Марёво ул. Советов </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sz w:val="18"/>
                <w:szCs w:val="18"/>
              </w:rPr>
            </w:pPr>
            <w:r w:rsidRPr="000F79C7">
              <w:rPr>
                <w:bCs/>
                <w:sz w:val="18"/>
                <w:szCs w:val="18"/>
              </w:rPr>
              <w:t>0,18</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
                <w:bCs/>
                <w:sz w:val="18"/>
                <w:szCs w:val="18"/>
              </w:rPr>
            </w:pPr>
            <w:r w:rsidRPr="000F79C7">
              <w:rPr>
                <w:bCs/>
                <w:sz w:val="18"/>
                <w:szCs w:val="18"/>
              </w:rPr>
              <w:t>Котельная №5 с. Марёво ул. Советов</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0,36</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
                <w:bCs/>
                <w:sz w:val="18"/>
                <w:szCs w:val="18"/>
              </w:rPr>
            </w:pPr>
            <w:r w:rsidRPr="000F79C7">
              <w:rPr>
                <w:bCs/>
                <w:sz w:val="18"/>
                <w:szCs w:val="18"/>
              </w:rPr>
              <w:t>Котельная №9 с. Марёво ул. Советов</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0,23</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
                <w:bCs/>
                <w:sz w:val="18"/>
                <w:szCs w:val="18"/>
              </w:rPr>
            </w:pPr>
            <w:r w:rsidRPr="000F79C7">
              <w:rPr>
                <w:bCs/>
                <w:sz w:val="18"/>
                <w:szCs w:val="18"/>
              </w:rPr>
              <w:t>Котельная №10 с. Марёво ул. Мудрова</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0,51</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
                <w:bCs/>
                <w:sz w:val="18"/>
                <w:szCs w:val="18"/>
              </w:rPr>
            </w:pPr>
            <w:r w:rsidRPr="000F79C7">
              <w:rPr>
                <w:bCs/>
                <w:sz w:val="18"/>
                <w:szCs w:val="18"/>
              </w:rPr>
              <w:t>Котельная №11 с. Марёво ул. Советов</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0,05</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
                <w:bCs/>
                <w:sz w:val="18"/>
                <w:szCs w:val="18"/>
              </w:rPr>
            </w:pPr>
            <w:r w:rsidRPr="000F79C7">
              <w:rPr>
                <w:bCs/>
                <w:sz w:val="18"/>
                <w:szCs w:val="18"/>
              </w:rPr>
              <w:t>Котельная №12 д. Моисеево ул. Энергетиков</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0,07</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
                <w:bCs/>
                <w:sz w:val="18"/>
                <w:szCs w:val="18"/>
              </w:rPr>
            </w:pPr>
            <w:r w:rsidRPr="000F79C7">
              <w:rPr>
                <w:bCs/>
                <w:sz w:val="18"/>
                <w:szCs w:val="18"/>
              </w:rPr>
              <w:t>Пеллетная котельная с. Марёво (вместо котельной №2)</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0,08</w:t>
            </w:r>
          </w:p>
        </w:tc>
      </w:tr>
      <w:tr w:rsidR="000F79C7" w:rsidRPr="000F79C7" w:rsidTr="001B244E">
        <w:trPr>
          <w:trHeight w:val="20"/>
        </w:trPr>
        <w:tc>
          <w:tcPr>
            <w:tcW w:w="6691" w:type="dxa"/>
            <w:tcBorders>
              <w:top w:val="single" w:sz="4" w:space="0" w:color="auto"/>
              <w:left w:val="single" w:sz="4" w:space="0" w:color="auto"/>
              <w:bottom w:val="single" w:sz="4" w:space="0" w:color="000000"/>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
                <w:bCs/>
                <w:sz w:val="18"/>
                <w:szCs w:val="18"/>
              </w:rPr>
            </w:pPr>
            <w:r w:rsidRPr="000F79C7">
              <w:rPr>
                <w:bCs/>
                <w:sz w:val="18"/>
                <w:szCs w:val="18"/>
              </w:rPr>
              <w:t>Котельная №8 д. Молвотицы ул. Зелёная</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0,21</w:t>
            </w:r>
          </w:p>
        </w:tc>
      </w:tr>
      <w:tr w:rsidR="000F79C7" w:rsidRPr="000F79C7" w:rsidTr="001B244E">
        <w:trPr>
          <w:trHeight w:val="20"/>
        </w:trPr>
        <w:tc>
          <w:tcPr>
            <w:tcW w:w="6691" w:type="dxa"/>
            <w:tcBorders>
              <w:top w:val="single" w:sz="4" w:space="0" w:color="auto"/>
              <w:left w:val="single" w:sz="4" w:space="0" w:color="auto"/>
              <w:bottom w:val="single" w:sz="4" w:space="0" w:color="000000"/>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
                <w:bCs/>
                <w:sz w:val="18"/>
                <w:szCs w:val="18"/>
              </w:rPr>
            </w:pPr>
            <w:r w:rsidRPr="000F79C7">
              <w:rPr>
                <w:bCs/>
                <w:sz w:val="18"/>
                <w:szCs w:val="18"/>
              </w:rPr>
              <w:t>Котельная №6 д. Моисеево ул. Зелёная</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Всего потребление тепловой энергии Гкал/ч, в том числе:</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отопление и вентиляцию,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0,1</w:t>
            </w:r>
          </w:p>
        </w:tc>
      </w:tr>
      <w:tr w:rsidR="000F79C7" w:rsidRPr="000F79C7" w:rsidTr="001B244E">
        <w:trPr>
          <w:trHeight w:val="20"/>
        </w:trPr>
        <w:tc>
          <w:tcPr>
            <w:tcW w:w="6691" w:type="dxa"/>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66" w:right="-89"/>
              <w:rPr>
                <w:bCs/>
                <w:sz w:val="18"/>
                <w:szCs w:val="18"/>
              </w:rPr>
            </w:pPr>
            <w:r w:rsidRPr="000F79C7">
              <w:rPr>
                <w:bCs/>
                <w:sz w:val="18"/>
                <w:szCs w:val="18"/>
              </w:rPr>
              <w:t>Потребление тепловой энергии на ГВС, Гкал/ч</w:t>
            </w:r>
          </w:p>
        </w:tc>
        <w:tc>
          <w:tcPr>
            <w:tcW w:w="597"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2"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01"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61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66" w:right="-89"/>
              <w:rPr>
                <w:bCs/>
                <w:sz w:val="18"/>
                <w:szCs w:val="18"/>
              </w:rPr>
            </w:pPr>
            <w:r w:rsidRPr="000F79C7">
              <w:rPr>
                <w:bCs/>
                <w:sz w:val="18"/>
                <w:szCs w:val="18"/>
              </w:rPr>
              <w:t>-</w:t>
            </w:r>
          </w:p>
        </w:tc>
      </w:tr>
      <w:tr w:rsidR="000F79C7" w:rsidRPr="000F79C7" w:rsidTr="001B244E">
        <w:trPr>
          <w:trHeight w:val="20"/>
        </w:trPr>
        <w:tc>
          <w:tcPr>
            <w:tcW w:w="10646" w:type="dxa"/>
            <w:gridSpan w:val="7"/>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b/>
                <w:sz w:val="18"/>
                <w:szCs w:val="18"/>
              </w:rPr>
            </w:pPr>
            <w:r w:rsidRPr="000F79C7">
              <w:rPr>
                <w:sz w:val="18"/>
                <w:szCs w:val="18"/>
              </w:rPr>
              <w:t>Котельная №7 д. Седловщина ул. Народная</w:t>
            </w:r>
          </w:p>
        </w:tc>
      </w:tr>
      <w:tr w:rsidR="000F79C7" w:rsidRPr="000F79C7" w:rsidTr="001B244E">
        <w:trPr>
          <w:trHeight w:val="20"/>
        </w:trPr>
        <w:tc>
          <w:tcPr>
            <w:tcW w:w="669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lastRenderedPageBreak/>
              <w:t>Всего потребление тепловой энергии Гкал/ч, в том числе:</w:t>
            </w:r>
          </w:p>
        </w:tc>
        <w:tc>
          <w:tcPr>
            <w:tcW w:w="597"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60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61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r>
      <w:tr w:rsidR="000F79C7" w:rsidRPr="000F79C7" w:rsidTr="001B244E">
        <w:trPr>
          <w:trHeight w:val="20"/>
        </w:trPr>
        <w:tc>
          <w:tcPr>
            <w:tcW w:w="669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Потребление тепловой энергии на отопление и вентиляцию, Гкал/ч</w:t>
            </w:r>
          </w:p>
        </w:tc>
        <w:tc>
          <w:tcPr>
            <w:tcW w:w="597"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60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61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0,42</w:t>
            </w:r>
          </w:p>
        </w:tc>
      </w:tr>
      <w:tr w:rsidR="000F79C7" w:rsidRPr="000F79C7" w:rsidTr="001B244E">
        <w:trPr>
          <w:trHeight w:val="20"/>
        </w:trPr>
        <w:tc>
          <w:tcPr>
            <w:tcW w:w="669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Потребление тепловой энергии на ГВС, Гкал/ч</w:t>
            </w:r>
          </w:p>
        </w:tc>
        <w:tc>
          <w:tcPr>
            <w:tcW w:w="597"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w:t>
            </w:r>
          </w:p>
        </w:tc>
        <w:tc>
          <w:tcPr>
            <w:tcW w:w="601"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w:t>
            </w:r>
          </w:p>
        </w:tc>
        <w:tc>
          <w:tcPr>
            <w:tcW w:w="61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66" w:right="-89"/>
              <w:rPr>
                <w:sz w:val="18"/>
                <w:szCs w:val="18"/>
              </w:rPr>
            </w:pPr>
            <w:r w:rsidRPr="000F79C7">
              <w:rPr>
                <w:sz w:val="18"/>
                <w:szCs w:val="18"/>
              </w:rPr>
              <w:t>-</w:t>
            </w:r>
          </w:p>
        </w:tc>
      </w:tr>
    </w:tbl>
    <w:p w:rsidR="000F79C7" w:rsidRPr="000F79C7" w:rsidRDefault="000F79C7" w:rsidP="001B244E">
      <w:pPr>
        <w:pStyle w:val="ab"/>
        <w:ind w:left="42" w:right="141" w:firstLine="242"/>
        <w:jc w:val="both"/>
        <w:rPr>
          <w:b/>
          <w:sz w:val="18"/>
          <w:szCs w:val="18"/>
        </w:rPr>
      </w:pPr>
      <w:r w:rsidRPr="000F79C7">
        <w:rPr>
          <w:b/>
          <w:sz w:val="18"/>
          <w:szCs w:val="18"/>
        </w:rPr>
        <w:t>ж)</w:t>
      </w:r>
      <w:r w:rsidRPr="000F79C7">
        <w:rPr>
          <w:b/>
          <w:sz w:val="18"/>
          <w:szCs w:val="18"/>
        </w:rPr>
        <w:tab/>
        <w:t>Прогнозы приростов объемов потребления тепловой энергии (мощности) и теплоносителя объектами, расположенными в производ</w:t>
      </w:r>
      <w:r w:rsidRPr="000F79C7">
        <w:rPr>
          <w:b/>
          <w:sz w:val="18"/>
          <w:szCs w:val="18"/>
        </w:rPr>
        <w:softHyphen/>
        <w:t>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w:t>
      </w:r>
      <w:r w:rsidRPr="000F79C7">
        <w:rPr>
          <w:b/>
          <w:sz w:val="18"/>
          <w:szCs w:val="18"/>
        </w:rPr>
        <w:softHyphen/>
        <w:t>тельства источников тепловой энергии на каждом этапе.</w:t>
      </w:r>
    </w:p>
    <w:p w:rsidR="000F79C7" w:rsidRPr="000F79C7" w:rsidRDefault="000F79C7" w:rsidP="001B244E">
      <w:pPr>
        <w:pStyle w:val="ab"/>
        <w:ind w:left="42" w:right="141" w:firstLine="242"/>
        <w:jc w:val="both"/>
        <w:rPr>
          <w:sz w:val="18"/>
          <w:szCs w:val="18"/>
        </w:rPr>
      </w:pPr>
      <w:r w:rsidRPr="000F79C7">
        <w:rPr>
          <w:sz w:val="18"/>
          <w:szCs w:val="18"/>
        </w:rPr>
        <w:t>В соответствии с предоставленными исходными материалами прирост объемов потребления тепловой энергии не планируется объектами, располо</w:t>
      </w:r>
      <w:r w:rsidRPr="000F79C7">
        <w:rPr>
          <w:sz w:val="18"/>
          <w:szCs w:val="18"/>
        </w:rPr>
        <w:softHyphen/>
        <w:t>женными в производственных зонах, а также перепрофилирование производ</w:t>
      </w:r>
      <w:r w:rsidRPr="000F79C7">
        <w:rPr>
          <w:sz w:val="18"/>
          <w:szCs w:val="18"/>
        </w:rPr>
        <w:softHyphen/>
        <w:t>ственной зоны в жилую застройку.</w:t>
      </w:r>
    </w:p>
    <w:p w:rsidR="000F79C7" w:rsidRPr="000F79C7" w:rsidRDefault="000F79C7" w:rsidP="001B244E">
      <w:pPr>
        <w:pStyle w:val="ab"/>
        <w:ind w:left="42" w:right="141" w:firstLine="242"/>
        <w:jc w:val="both"/>
        <w:rPr>
          <w:b/>
          <w:sz w:val="18"/>
          <w:szCs w:val="18"/>
        </w:rPr>
      </w:pPr>
      <w:r w:rsidRPr="000F79C7">
        <w:rPr>
          <w:b/>
          <w:sz w:val="18"/>
          <w:szCs w:val="18"/>
        </w:rPr>
        <w:t>з)</w:t>
      </w:r>
      <w:r w:rsidRPr="000F79C7">
        <w:rPr>
          <w:b/>
          <w:sz w:val="18"/>
          <w:szCs w:val="18"/>
        </w:rPr>
        <w:tab/>
        <w:t>Прогноз перспективного потребления тепловой энергии отдель</w:t>
      </w:r>
      <w:r w:rsidRPr="000F79C7">
        <w:rPr>
          <w:b/>
          <w:sz w:val="18"/>
          <w:szCs w:val="18"/>
        </w:rPr>
        <w:softHyphen/>
        <w:t>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p>
    <w:p w:rsidR="000F79C7" w:rsidRPr="000F79C7" w:rsidRDefault="000F79C7" w:rsidP="001B244E">
      <w:pPr>
        <w:pStyle w:val="ab"/>
        <w:ind w:left="42" w:right="141" w:firstLine="242"/>
        <w:jc w:val="both"/>
        <w:rPr>
          <w:sz w:val="18"/>
          <w:szCs w:val="18"/>
        </w:rPr>
      </w:pPr>
      <w:r w:rsidRPr="000F79C7">
        <w:rPr>
          <w:sz w:val="18"/>
          <w:szCs w:val="18"/>
        </w:rPr>
        <w:t>Потребление тепловой энергии отдельными категориями потребителей, в том числе социально значимыми, для которых устанавливаются льготные тарифы на тепловую энергию (мощность), теплоноситель, отсутствует и в перспективе не предвидится.</w:t>
      </w:r>
    </w:p>
    <w:p w:rsidR="000F79C7" w:rsidRPr="000F79C7" w:rsidRDefault="000F79C7" w:rsidP="001B244E">
      <w:pPr>
        <w:pStyle w:val="ab"/>
        <w:ind w:left="42" w:right="141" w:firstLine="242"/>
        <w:jc w:val="both"/>
        <w:rPr>
          <w:b/>
          <w:sz w:val="18"/>
          <w:szCs w:val="18"/>
        </w:rPr>
      </w:pPr>
      <w:r w:rsidRPr="000F79C7">
        <w:rPr>
          <w:b/>
          <w:sz w:val="18"/>
          <w:szCs w:val="18"/>
        </w:rPr>
        <w:t>и) Прогноз перспективного потребления тепловой энергии потре</w:t>
      </w:r>
      <w:r w:rsidRPr="000F79C7">
        <w:rPr>
          <w:b/>
          <w:sz w:val="18"/>
          <w:szCs w:val="18"/>
        </w:rPr>
        <w:softHyphen/>
        <w:t>бителями, с которыми заключены или могут быть заключены в пер</w:t>
      </w:r>
      <w:r w:rsidRPr="000F79C7">
        <w:rPr>
          <w:b/>
          <w:sz w:val="18"/>
          <w:szCs w:val="18"/>
        </w:rPr>
        <w:softHyphen/>
        <w:t>спективе свободные долгосрочные договоры теплоснабжения.</w:t>
      </w:r>
    </w:p>
    <w:p w:rsidR="000F79C7" w:rsidRPr="000F79C7" w:rsidRDefault="000F79C7" w:rsidP="001B244E">
      <w:pPr>
        <w:pStyle w:val="ab"/>
        <w:ind w:left="42" w:right="141" w:firstLine="242"/>
        <w:jc w:val="both"/>
        <w:rPr>
          <w:sz w:val="18"/>
          <w:szCs w:val="18"/>
        </w:rPr>
      </w:pPr>
      <w:r w:rsidRPr="000F79C7">
        <w:rPr>
          <w:sz w:val="18"/>
          <w:szCs w:val="18"/>
        </w:rPr>
        <w:t>Потребители, с которыми заключены или могут быть заключены в пер</w:t>
      </w:r>
      <w:r w:rsidRPr="000F79C7">
        <w:rPr>
          <w:sz w:val="18"/>
          <w:szCs w:val="18"/>
        </w:rPr>
        <w:softHyphen/>
        <w:t>спективе свободные долгосрочные договоры теплоснабжения, отсутствуют и в перспективе не предвидятся.</w:t>
      </w:r>
    </w:p>
    <w:p w:rsidR="000F79C7" w:rsidRPr="000F79C7" w:rsidRDefault="000F79C7" w:rsidP="001B244E">
      <w:pPr>
        <w:pStyle w:val="ab"/>
        <w:ind w:left="42" w:right="141" w:firstLine="242"/>
        <w:jc w:val="both"/>
        <w:rPr>
          <w:b/>
          <w:sz w:val="18"/>
          <w:szCs w:val="18"/>
        </w:rPr>
      </w:pPr>
      <w:r w:rsidRPr="000F79C7">
        <w:rPr>
          <w:b/>
          <w:sz w:val="18"/>
          <w:szCs w:val="18"/>
        </w:rPr>
        <w:t>к) Прогноз перспективного потребления тепловой энергии потре</w:t>
      </w:r>
      <w:r w:rsidRPr="000F79C7">
        <w:rPr>
          <w:b/>
          <w:sz w:val="18"/>
          <w:szCs w:val="18"/>
        </w:rPr>
        <w:softHyphen/>
        <w:t>бителями, с которыми заключены или могут быть заключены долго</w:t>
      </w:r>
      <w:r w:rsidRPr="000F79C7">
        <w:rPr>
          <w:b/>
          <w:sz w:val="18"/>
          <w:szCs w:val="18"/>
        </w:rPr>
        <w:softHyphen/>
        <w:t>срочные договоры теплоснабжения по регулируемой цене.</w:t>
      </w:r>
    </w:p>
    <w:p w:rsidR="000F79C7" w:rsidRPr="000F79C7" w:rsidRDefault="000F79C7" w:rsidP="001B244E">
      <w:pPr>
        <w:pStyle w:val="ab"/>
        <w:ind w:left="42" w:right="141" w:firstLine="242"/>
        <w:jc w:val="both"/>
        <w:rPr>
          <w:sz w:val="18"/>
          <w:szCs w:val="18"/>
        </w:rPr>
      </w:pPr>
      <w:r w:rsidRPr="000F79C7">
        <w:rPr>
          <w:sz w:val="18"/>
          <w:szCs w:val="18"/>
        </w:rPr>
        <w:t>Потребители, с которыми заключены или могут быть заключены дол</w:t>
      </w:r>
      <w:r w:rsidRPr="000F79C7">
        <w:rPr>
          <w:sz w:val="18"/>
          <w:szCs w:val="18"/>
        </w:rPr>
        <w:softHyphen/>
        <w:t>госрочные договоры теплоснабжения по регулируемой цене, отсутствуют и в перспективе не предвидятся.</w:t>
      </w:r>
    </w:p>
    <w:p w:rsidR="000F79C7" w:rsidRPr="000F79C7" w:rsidRDefault="000F79C7" w:rsidP="001B244E">
      <w:pPr>
        <w:pStyle w:val="ab"/>
        <w:ind w:left="42" w:right="141" w:firstLine="242"/>
        <w:jc w:val="both"/>
        <w:rPr>
          <w:b/>
          <w:sz w:val="18"/>
          <w:szCs w:val="18"/>
        </w:rPr>
      </w:pPr>
      <w:r w:rsidRPr="000F79C7">
        <w:rPr>
          <w:b/>
          <w:sz w:val="18"/>
          <w:szCs w:val="18"/>
        </w:rPr>
        <w:t>ГЛАВА 3. ЭЛЕКТРОННАЯ МОДЕЛЬ СИСТЕМЫ ТЕПЛОСНАБЖЕНИЯ МАРЁВСКОГО МУНИЦИПАЛЬНОГО ОКРУГА</w:t>
      </w:r>
    </w:p>
    <w:p w:rsidR="000F79C7" w:rsidRPr="000F79C7" w:rsidRDefault="000F79C7" w:rsidP="001B244E">
      <w:pPr>
        <w:pStyle w:val="ab"/>
        <w:ind w:left="42" w:right="141" w:firstLine="242"/>
        <w:jc w:val="both"/>
        <w:rPr>
          <w:sz w:val="18"/>
          <w:szCs w:val="18"/>
        </w:rPr>
      </w:pPr>
      <w:r w:rsidRPr="000F79C7">
        <w:rPr>
          <w:sz w:val="18"/>
          <w:szCs w:val="18"/>
        </w:rPr>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w:t>
      </w:r>
      <w:r w:rsidRPr="000F79C7">
        <w:rPr>
          <w:sz w:val="18"/>
          <w:szCs w:val="18"/>
        </w:rPr>
        <w:softHyphen/>
        <w:t>туаций) и, таким образом, принимать оптимальные экономически обосно</w:t>
      </w:r>
      <w:r w:rsidRPr="000F79C7">
        <w:rPr>
          <w:sz w:val="18"/>
          <w:szCs w:val="18"/>
        </w:rPr>
        <w:softHyphen/>
        <w:t>ванные решения по наладке, регулировке и модернизации системы централи</w:t>
      </w:r>
      <w:r w:rsidRPr="000F79C7">
        <w:rPr>
          <w:sz w:val="18"/>
          <w:szCs w:val="18"/>
        </w:rPr>
        <w:softHyphen/>
        <w:t>зованного теплоснабжения.</w:t>
      </w:r>
    </w:p>
    <w:p w:rsidR="000F79C7" w:rsidRPr="000F79C7" w:rsidRDefault="000F79C7" w:rsidP="001B244E">
      <w:pPr>
        <w:pStyle w:val="ab"/>
        <w:ind w:left="42" w:right="141" w:firstLine="242"/>
        <w:jc w:val="both"/>
        <w:rPr>
          <w:sz w:val="18"/>
          <w:szCs w:val="18"/>
        </w:rPr>
      </w:pPr>
      <w:r w:rsidRPr="000F79C7">
        <w:rPr>
          <w:sz w:val="18"/>
          <w:szCs w:val="18"/>
        </w:rPr>
        <w:t>Электронная модель системы теплоснабжения обеспечивает:</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графическое представление объектов системы теплоснабжения с при</w:t>
      </w:r>
      <w:r w:rsidRPr="000F79C7">
        <w:rPr>
          <w:sz w:val="18"/>
          <w:szCs w:val="18"/>
        </w:rPr>
        <w:softHyphen/>
        <w:t>вязкой к топографической основе населенного пункта и с полным топологи</w:t>
      </w:r>
      <w:r w:rsidRPr="000F79C7">
        <w:rPr>
          <w:sz w:val="18"/>
          <w:szCs w:val="18"/>
        </w:rPr>
        <w:softHyphen/>
        <w:t>ческим описанием связности объектов;</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паспортизацию объектов системы теплоснабжения;</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паспортизацию и описание расчетных единиц территориального де</w:t>
      </w:r>
      <w:r w:rsidRPr="000F79C7">
        <w:rPr>
          <w:sz w:val="18"/>
          <w:szCs w:val="18"/>
        </w:rPr>
        <w:softHyphen/>
        <w:t>ления, включая административное;</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гидравлический расчет тепловых сетей (приведен в электронной мо</w:t>
      </w:r>
      <w:r w:rsidRPr="000F79C7">
        <w:rPr>
          <w:sz w:val="18"/>
          <w:szCs w:val="18"/>
        </w:rPr>
        <w:softHyphen/>
        <w:t>дели);</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моделирование всех видов переключений, осуществляемых в тепло</w:t>
      </w:r>
      <w:r w:rsidRPr="000F79C7">
        <w:rPr>
          <w:sz w:val="18"/>
          <w:szCs w:val="18"/>
        </w:rPr>
        <w:softHyphen/>
        <w:t>вых сетях, в том числе переключений тепловых нагрузок между источниками тепловой энергии;</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расчет балансов тепловой энергии по источникам тепловой энергии и по территориальному признаку;</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расчет потерь тепловой энергии через изоляцию и с утечками тепло</w:t>
      </w:r>
      <w:r w:rsidRPr="000F79C7">
        <w:rPr>
          <w:sz w:val="18"/>
          <w:szCs w:val="18"/>
        </w:rPr>
        <w:softHyphen/>
        <w:t>носителя;</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расчет показателей надежности теплоснабжения;</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групповые изменения характеристик объектов (участков тепловых се</w:t>
      </w:r>
      <w:r w:rsidRPr="000F79C7">
        <w:rPr>
          <w:sz w:val="18"/>
          <w:szCs w:val="18"/>
        </w:rPr>
        <w:softHyphen/>
        <w:t>тей, потребителей) по заданным критериям с целью моделирования различ</w:t>
      </w:r>
      <w:r w:rsidRPr="000F79C7">
        <w:rPr>
          <w:sz w:val="18"/>
          <w:szCs w:val="18"/>
        </w:rPr>
        <w:softHyphen/>
        <w:t>ных перспективных вариантов схем теплоснабжения;</w:t>
      </w:r>
    </w:p>
    <w:p w:rsidR="000F79C7" w:rsidRPr="000F79C7" w:rsidRDefault="000F79C7" w:rsidP="001B244E">
      <w:pPr>
        <w:pStyle w:val="ab"/>
        <w:numPr>
          <w:ilvl w:val="0"/>
          <w:numId w:val="24"/>
        </w:numPr>
        <w:ind w:left="42" w:right="141" w:firstLine="242"/>
        <w:jc w:val="both"/>
        <w:rPr>
          <w:sz w:val="18"/>
          <w:szCs w:val="18"/>
        </w:rPr>
      </w:pPr>
      <w:r w:rsidRPr="000F79C7">
        <w:rPr>
          <w:sz w:val="18"/>
          <w:szCs w:val="18"/>
        </w:rPr>
        <w:t>сравнительные пьезометрические графики для разработки и анализа сценариев перспективного развития тепловых сетей.</w:t>
      </w:r>
    </w:p>
    <w:p w:rsidR="000F79C7" w:rsidRPr="000F79C7" w:rsidRDefault="000F79C7" w:rsidP="001B244E">
      <w:pPr>
        <w:pStyle w:val="ab"/>
        <w:ind w:left="42" w:right="141" w:firstLine="242"/>
        <w:jc w:val="both"/>
        <w:rPr>
          <w:sz w:val="18"/>
          <w:szCs w:val="18"/>
        </w:rPr>
      </w:pPr>
      <w:r w:rsidRPr="000F79C7">
        <w:rPr>
          <w:sz w:val="18"/>
          <w:szCs w:val="18"/>
        </w:rPr>
        <w:t>Схемы тепловых сетей источников тепловой энергии представлены в главе 1 части 4 на рисунках 1.1 -1.10.</w:t>
      </w:r>
    </w:p>
    <w:p w:rsidR="000F79C7" w:rsidRPr="000F79C7" w:rsidRDefault="000F79C7" w:rsidP="001B244E">
      <w:pPr>
        <w:pStyle w:val="ab"/>
        <w:ind w:left="42" w:right="141" w:firstLine="242"/>
        <w:jc w:val="both"/>
        <w:rPr>
          <w:b/>
          <w:sz w:val="18"/>
          <w:szCs w:val="18"/>
        </w:rPr>
      </w:pPr>
      <w:r w:rsidRPr="000F79C7">
        <w:rPr>
          <w:b/>
          <w:sz w:val="18"/>
          <w:szCs w:val="18"/>
        </w:rPr>
        <w:t>ГЛАВА 4. СУЩЕСТВУЮЩИЕ И ПЕРСПЕКТИВНЫЕ БАЛАНСЫ ТЕПЛОВОЙ МОЩНОСТИ ИСТОЧНИКОВ ТЕПЛОВОЙ ЭНЕРГИИ И ТЕПЛОВОЙ НАГРУЗКИ ПОТРЕБИТЕЛЕЙ</w:t>
      </w:r>
    </w:p>
    <w:p w:rsidR="000F79C7" w:rsidRPr="000F79C7" w:rsidRDefault="000F79C7" w:rsidP="001B244E">
      <w:pPr>
        <w:pStyle w:val="ab"/>
        <w:ind w:left="42" w:right="141" w:firstLine="242"/>
        <w:jc w:val="both"/>
        <w:rPr>
          <w:b/>
          <w:sz w:val="18"/>
          <w:szCs w:val="18"/>
        </w:rPr>
      </w:pPr>
      <w:r w:rsidRPr="000F79C7">
        <w:rPr>
          <w:b/>
          <w:sz w:val="18"/>
          <w:szCs w:val="18"/>
        </w:rPr>
        <w:t>а) Балансы тепловой энергии (мощности) и перспективной тепло</w:t>
      </w:r>
      <w:r w:rsidRPr="000F79C7">
        <w:rPr>
          <w:b/>
          <w:sz w:val="18"/>
          <w:szCs w:val="18"/>
        </w:rPr>
        <w:softHyphen/>
        <w:t>вой нагрузки в каждой из выделенных зон действия источников тепло</w:t>
      </w:r>
      <w:r w:rsidRPr="000F79C7">
        <w:rPr>
          <w:b/>
          <w:sz w:val="18"/>
          <w:szCs w:val="18"/>
        </w:rPr>
        <w:softHyphen/>
        <w:t>вой энергии с определением резервов (дефицитов) существующей распо</w:t>
      </w:r>
      <w:r w:rsidRPr="000F79C7">
        <w:rPr>
          <w:b/>
          <w:sz w:val="18"/>
          <w:szCs w:val="18"/>
        </w:rPr>
        <w:softHyphen/>
        <w:t>лагаемой тепловой мощности источников тепловой энергии</w:t>
      </w:r>
    </w:p>
    <w:p w:rsidR="000F79C7" w:rsidRPr="000F79C7" w:rsidRDefault="000F79C7" w:rsidP="001B244E">
      <w:pPr>
        <w:pStyle w:val="ab"/>
        <w:ind w:left="42" w:right="141" w:firstLine="242"/>
        <w:jc w:val="both"/>
        <w:rPr>
          <w:sz w:val="18"/>
          <w:szCs w:val="18"/>
        </w:rPr>
      </w:pPr>
      <w:r w:rsidRPr="000F79C7">
        <w:rPr>
          <w:sz w:val="18"/>
          <w:szCs w:val="18"/>
        </w:rPr>
        <w:t>Балансы тепловой мощности и перспективной тепловой нагрузки в зо</w:t>
      </w:r>
      <w:r w:rsidRPr="000F79C7">
        <w:rPr>
          <w:sz w:val="18"/>
          <w:szCs w:val="18"/>
        </w:rPr>
        <w:softHyphen/>
        <w:t>нах действия источников тепловой энергии с определением резервов (дефи</w:t>
      </w:r>
      <w:r w:rsidRPr="000F79C7">
        <w:rPr>
          <w:sz w:val="18"/>
          <w:szCs w:val="18"/>
        </w:rPr>
        <w:softHyphen/>
        <w:t>цитов) существующей располагаемой тепловой мощности источников тепло</w:t>
      </w:r>
      <w:r w:rsidRPr="000F79C7">
        <w:rPr>
          <w:sz w:val="18"/>
          <w:szCs w:val="18"/>
        </w:rPr>
        <w:softHyphen/>
        <w:t>вой энергии представлены в таблице 1.</w:t>
      </w:r>
    </w:p>
    <w:p w:rsidR="000F79C7" w:rsidRPr="000F79C7" w:rsidRDefault="000F79C7" w:rsidP="001B244E">
      <w:pPr>
        <w:pStyle w:val="ab"/>
        <w:ind w:left="42" w:right="141"/>
        <w:jc w:val="right"/>
        <w:rPr>
          <w:sz w:val="18"/>
          <w:szCs w:val="18"/>
        </w:rPr>
      </w:pPr>
      <w:r w:rsidRPr="000F79C7">
        <w:rPr>
          <w:sz w:val="18"/>
          <w:szCs w:val="18"/>
        </w:rPr>
        <w:t>Таблица 1</w:t>
      </w:r>
    </w:p>
    <w:tbl>
      <w:tblPr>
        <w:tblW w:w="4938" w:type="pc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7"/>
        <w:gridCol w:w="6027"/>
        <w:gridCol w:w="619"/>
        <w:gridCol w:w="563"/>
        <w:gridCol w:w="572"/>
        <w:gridCol w:w="555"/>
        <w:gridCol w:w="49"/>
        <w:gridCol w:w="542"/>
        <w:gridCol w:w="570"/>
        <w:gridCol w:w="636"/>
      </w:tblGrid>
      <w:tr w:rsidR="001B244E" w:rsidRPr="000F79C7" w:rsidTr="001B244E">
        <w:trPr>
          <w:trHeight w:val="20"/>
        </w:trPr>
        <w:tc>
          <w:tcPr>
            <w:tcW w:w="234" w:type="pct"/>
            <w:vMerge w:val="restar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п/п</w:t>
            </w:r>
          </w:p>
        </w:tc>
        <w:tc>
          <w:tcPr>
            <w:tcW w:w="2835" w:type="pct"/>
            <w:vMerge w:val="restar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Наименование показателя</w:t>
            </w:r>
          </w:p>
        </w:tc>
        <w:tc>
          <w:tcPr>
            <w:tcW w:w="1932" w:type="pct"/>
            <w:gridSpan w:val="8"/>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Рассматриваемый период, год</w:t>
            </w:r>
          </w:p>
        </w:tc>
      </w:tr>
      <w:tr w:rsidR="001B244E" w:rsidRPr="000F79C7" w:rsidTr="001B244E">
        <w:trPr>
          <w:trHeight w:val="270"/>
        </w:trPr>
        <w:tc>
          <w:tcPr>
            <w:tcW w:w="234" w:type="pct"/>
            <w:vMerge/>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p>
        </w:tc>
        <w:tc>
          <w:tcPr>
            <w:tcW w:w="2835" w:type="pct"/>
            <w:vMerge/>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2019 г (факт)</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2020 г</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2021г</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2022 г</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2023г</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2024г</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2025-2033гг</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Котельная №3 с. Марёво ул. Комсомольская</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1,39</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1,39</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1,39</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1,39</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1,39</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1,39</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5"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9"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1"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78" w:type="pct"/>
            <w:gridSpan w:val="2"/>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8"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99"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5"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9"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1"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78" w:type="pct"/>
            <w:gridSpan w:val="2"/>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68"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c>
          <w:tcPr>
            <w:tcW w:w="299" w:type="pct"/>
            <w:tcBorders>
              <w:top w:val="single" w:sz="4" w:space="0" w:color="000000"/>
              <w:left w:val="single" w:sz="4" w:space="0" w:color="000000"/>
              <w:bottom w:val="single" w:sz="4" w:space="0" w:color="auto"/>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0,43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auto"/>
              <w:left w:val="single" w:sz="4" w:space="0" w:color="auto"/>
              <w:bottom w:val="single" w:sz="4" w:space="0" w:color="auto"/>
              <w:right w:val="single" w:sz="4" w:space="0" w:color="auto"/>
            </w:tcBorders>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auto"/>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auto"/>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auto"/>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auto"/>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auto"/>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auto"/>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auto"/>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6-8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lastRenderedPageBreak/>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 xml:space="preserve">Котельная №4 с. Марёво ул. Советов </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1,04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1,04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1,04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1,04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1,04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1,04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1,04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2,04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2,04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2,04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2,04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2,04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2,04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2,04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0,61</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10-16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 xml:space="preserve">Котельная №5 с. Марёво ул. Советов </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lang w:val="x-none"/>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1,24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1,24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1,24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1,24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1,24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1,24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1,24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1,73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1,73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1,73</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1,73</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1,73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1,73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lang w:val="x-none"/>
              </w:rPr>
              <w:t>1,73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1,22</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10-16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0,13</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0,13</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0,72</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 xml:space="preserve">Котельная №9 с. Марёво ул. Советов </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9"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1"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78" w:type="pct"/>
            <w:gridSpan w:val="2"/>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8"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99"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10-16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lastRenderedPageBreak/>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 xml:space="preserve">Котельная №10 с. Марёво ул. Мудрова </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9"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8"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99"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1,74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1,74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1,74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1,74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1,74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1,74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1,74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0,65</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10-16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0,27</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Котельная №11 с. Марёво ул. Советов</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0,5</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9"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8"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99"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5,61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5,61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5,61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5,61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5,61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5,61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5,61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0,05</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10-16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0,006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0,15</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Котельная №12 д. Моисеево ул. Энергетиков</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5"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9"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78" w:type="pct"/>
            <w:gridSpan w:val="2"/>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68"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c>
          <w:tcPr>
            <w:tcW w:w="299"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3,75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3,75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3,75</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3,75</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3,75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3,75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3,75</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0,39</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10-16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9"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1"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78" w:type="pct"/>
            <w:gridSpan w:val="2"/>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8"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99"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9"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1"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78" w:type="pct"/>
            <w:gridSpan w:val="2"/>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68"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c>
          <w:tcPr>
            <w:tcW w:w="299"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 xml:space="preserve">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lastRenderedPageBreak/>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0,11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0,28</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b/>
                <w:sz w:val="18"/>
                <w:szCs w:val="18"/>
              </w:rPr>
              <w:t>Котельная №8 д. Молвотицы ул. Зелёная</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0,85</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0,85</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0,85</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0,85</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0,85</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0,85</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0,85</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1,97</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1,97</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1,97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0,83</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0,83</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0,83</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наотопление</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0,21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навентиляцию</w:t>
            </w:r>
          </w:p>
        </w:tc>
        <w:tc>
          <w:tcPr>
            <w:tcW w:w="291"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насистемы ГВС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 пар на промышленные нужды 6-8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0,426</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Котельная №6 д. Моисеево ул. Зелёная</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2,53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2,53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2,53</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2,53</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2,53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2,53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2,53</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1,33</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65"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6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84" w:type="pct"/>
            <w:gridSpan w:val="2"/>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55"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68"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9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65"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6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84" w:type="pct"/>
            <w:gridSpan w:val="2"/>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55"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68"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c>
          <w:tcPr>
            <w:tcW w:w="29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lang w:val="x-none"/>
              </w:rPr>
            </w:pPr>
            <w:r w:rsidRPr="000F79C7">
              <w:rPr>
                <w:sz w:val="18"/>
                <w:szCs w:val="18"/>
              </w:rPr>
              <w:t>0,</w:t>
            </w:r>
            <w:r w:rsidRPr="000F79C7">
              <w:rPr>
                <w:sz w:val="18"/>
                <w:szCs w:val="18"/>
                <w:lang w:val="x-none"/>
              </w:rPr>
              <w:t>1</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84" w:type="pct"/>
            <w:gridSpan w:val="2"/>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55"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84" w:type="pct"/>
            <w:gridSpan w:val="2"/>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55"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6-8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0,04</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0,317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0,317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0,317</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0,317</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0,317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0,317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0,317</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1,008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1,008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1,008</w:t>
            </w:r>
          </w:p>
        </w:tc>
        <w:tc>
          <w:tcPr>
            <w:tcW w:w="284"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1,008</w:t>
            </w:r>
          </w:p>
        </w:tc>
        <w:tc>
          <w:tcPr>
            <w:tcW w:w="255" w:type="pct"/>
            <w:tcBorders>
              <w:top w:val="single" w:sz="4" w:space="0" w:color="000000"/>
              <w:left w:val="single" w:sz="4" w:space="0" w:color="000000"/>
              <w:bottom w:val="single" w:sz="4" w:space="0" w:color="000000"/>
              <w:right w:val="single" w:sz="4" w:space="0" w:color="000000"/>
            </w:tcBorders>
            <w:vAlign w:val="center"/>
          </w:tcPr>
          <w:p w:rsidR="000F79C7" w:rsidRPr="000F79C7" w:rsidRDefault="000F79C7" w:rsidP="001B244E">
            <w:pPr>
              <w:pStyle w:val="ab"/>
              <w:ind w:left="-80" w:right="-84"/>
              <w:rPr>
                <w:sz w:val="18"/>
                <w:szCs w:val="18"/>
              </w:rPr>
            </w:pPr>
          </w:p>
          <w:p w:rsidR="000F79C7" w:rsidRPr="000F79C7" w:rsidRDefault="000F79C7" w:rsidP="001B244E">
            <w:pPr>
              <w:pStyle w:val="ab"/>
              <w:ind w:left="-80" w:right="-84"/>
              <w:rPr>
                <w:sz w:val="18"/>
                <w:szCs w:val="18"/>
              </w:rPr>
            </w:pPr>
            <w:r w:rsidRPr="000F79C7">
              <w:rPr>
                <w:sz w:val="18"/>
                <w:szCs w:val="18"/>
              </w:rPr>
              <w:t>1,008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1,008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1,008</w:t>
            </w:r>
          </w:p>
        </w:tc>
      </w:tr>
      <w:tr w:rsidR="000F79C7" w:rsidRPr="000F79C7" w:rsidTr="001B244E">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
                <w:sz w:val="18"/>
                <w:szCs w:val="18"/>
              </w:rPr>
            </w:pPr>
            <w:r w:rsidRPr="000F79C7">
              <w:rPr>
                <w:sz w:val="18"/>
                <w:szCs w:val="18"/>
              </w:rPr>
              <w:t>Котельная №7 д. Седловщина ул. Народная</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Балансы тепловой мощности источника тепловой энергии</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Установленная тепловая мощ</w:t>
            </w:r>
            <w:r w:rsidRPr="000F79C7">
              <w:rPr>
                <w:sz w:val="18"/>
                <w:szCs w:val="18"/>
              </w:rPr>
              <w:softHyphen/>
              <w:t>ность основного оборудования источника тепловой энергии,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Технические ограничения на использование установленной тепловой мощности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(фактическая), тепловая мощность,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0,92</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0,92</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0,92</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0,92</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0,92</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Расход тепла на собственные нужды, %</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2,46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1.5</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Располагаемая тепловая мощ</w:t>
            </w:r>
            <w:r w:rsidRPr="000F79C7">
              <w:rPr>
                <w:sz w:val="18"/>
                <w:szCs w:val="18"/>
              </w:rPr>
              <w:softHyphen/>
              <w:t>ность источника нетто, Гкал/ч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0,90</w:t>
            </w:r>
          </w:p>
        </w:tc>
      </w:tr>
      <w:tr w:rsidR="000F79C7"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w:t>
            </w:r>
          </w:p>
        </w:tc>
        <w:tc>
          <w:tcPr>
            <w:tcW w:w="4766" w:type="pct"/>
            <w:gridSpan w:val="9"/>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bCs/>
                <w:sz w:val="18"/>
                <w:szCs w:val="18"/>
              </w:rPr>
            </w:pPr>
            <w:r w:rsidRPr="000F79C7">
              <w:rPr>
                <w:bCs/>
                <w:sz w:val="18"/>
                <w:szCs w:val="18"/>
              </w:rPr>
              <w:t>Подключенная тепловая нагрузка, в т.ч.:</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Расчетная тепловая нагрузка потребителей, Гкал/ч в том числе:</w:t>
            </w:r>
          </w:p>
        </w:tc>
        <w:tc>
          <w:tcPr>
            <w:tcW w:w="291"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5"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1"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78" w:type="pct"/>
            <w:gridSpan w:val="2"/>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8"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9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отопление</w:t>
            </w:r>
          </w:p>
        </w:tc>
        <w:tc>
          <w:tcPr>
            <w:tcW w:w="291"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5"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1"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78" w:type="pct"/>
            <w:gridSpan w:val="2"/>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68"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c>
          <w:tcPr>
            <w:tcW w:w="299" w:type="pct"/>
            <w:tcBorders>
              <w:top w:val="single" w:sz="4" w:space="0" w:color="000000"/>
              <w:left w:val="single" w:sz="4" w:space="0" w:color="000000"/>
              <w:bottom w:val="single" w:sz="4" w:space="0" w:color="auto"/>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0,42</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2.1.2</w:t>
            </w:r>
          </w:p>
        </w:tc>
        <w:tc>
          <w:tcPr>
            <w:tcW w:w="2835" w:type="pct"/>
            <w:tcBorders>
              <w:top w:val="single" w:sz="4" w:space="0" w:color="000000"/>
              <w:left w:val="single" w:sz="4" w:space="0" w:color="000000"/>
              <w:bottom w:val="single" w:sz="4" w:space="0" w:color="000000"/>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на вентиляцию</w:t>
            </w:r>
          </w:p>
        </w:tc>
        <w:tc>
          <w:tcPr>
            <w:tcW w:w="291"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auto"/>
              <w:left w:val="single" w:sz="4" w:space="0" w:color="auto"/>
              <w:bottom w:val="single" w:sz="4" w:space="0" w:color="auto"/>
              <w:right w:val="single" w:sz="4" w:space="0" w:color="auto"/>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на системы ГВС</w:t>
            </w:r>
          </w:p>
        </w:tc>
        <w:tc>
          <w:tcPr>
            <w:tcW w:w="291"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5"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9"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1"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78" w:type="pct"/>
            <w:gridSpan w:val="2"/>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68"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c>
          <w:tcPr>
            <w:tcW w:w="299" w:type="pct"/>
            <w:tcBorders>
              <w:top w:val="single" w:sz="4" w:space="0" w:color="auto"/>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vertAlign w:val="superscript"/>
              </w:rPr>
            </w:pPr>
            <w:r w:rsidRPr="000F79C7">
              <w:rPr>
                <w:sz w:val="18"/>
                <w:szCs w:val="18"/>
              </w:rPr>
              <w:t>пар на промышленные нужды 6-8 кгс/см</w:t>
            </w:r>
            <w:r w:rsidRPr="000F79C7">
              <w:rPr>
                <w:sz w:val="18"/>
                <w:szCs w:val="18"/>
                <w:vertAlign w:val="superscript"/>
              </w:rPr>
              <w:t>2</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2.1.5</w:t>
            </w:r>
          </w:p>
        </w:tc>
        <w:tc>
          <w:tcPr>
            <w:tcW w:w="2835" w:type="pct"/>
            <w:tcBorders>
              <w:top w:val="single" w:sz="4" w:space="0" w:color="000000"/>
              <w:left w:val="single" w:sz="4" w:space="0" w:color="000000"/>
              <w:bottom w:val="single" w:sz="4" w:space="0" w:color="000000"/>
              <w:right w:val="single" w:sz="4" w:space="0" w:color="000000"/>
            </w:tcBorders>
            <w:hideMark/>
          </w:tcPr>
          <w:p w:rsidR="000F79C7" w:rsidRPr="000F79C7" w:rsidRDefault="000F79C7" w:rsidP="001B244E">
            <w:pPr>
              <w:pStyle w:val="ab"/>
              <w:ind w:left="-80" w:right="-84"/>
              <w:rPr>
                <w:sz w:val="18"/>
                <w:szCs w:val="18"/>
              </w:rPr>
            </w:pPr>
            <w:r w:rsidRPr="000F79C7">
              <w:rPr>
                <w:sz w:val="18"/>
                <w:szCs w:val="18"/>
              </w:rPr>
              <w:t>горячая вода на промышленные нужды (50</w:t>
            </w:r>
            <w:r w:rsidRPr="000F79C7">
              <w:rPr>
                <w:sz w:val="18"/>
                <w:szCs w:val="18"/>
                <w:vertAlign w:val="superscript"/>
              </w:rPr>
              <w:t xml:space="preserve">о </w:t>
            </w:r>
            <w:r w:rsidRPr="000F79C7">
              <w:rPr>
                <w:sz w:val="18"/>
                <w:szCs w:val="18"/>
              </w:rPr>
              <w:t>С)</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Потери тепловой энергии через теплоизоляционные конструкции наружных тепловых сетей и с нормативной утечкой, в т.ч.: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0,08</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2.2.1</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 затраты теплоносителя на компенсацию потерь, м</w:t>
            </w:r>
            <w:r w:rsidRPr="000F79C7">
              <w:rPr>
                <w:sz w:val="18"/>
                <w:szCs w:val="18"/>
                <w:vertAlign w:val="superscript"/>
              </w:rPr>
              <w:t>3</w:t>
            </w:r>
            <w:r w:rsidRPr="000F79C7">
              <w:rPr>
                <w:sz w:val="18"/>
                <w:szCs w:val="18"/>
              </w:rPr>
              <w:t>/ч</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0,036</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0,036</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0,036</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0,036</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0,036</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0,036</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2.3</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Суммарная подключенная тепловая нагрузка существующих потребителей (с учетом тепловых потерь)</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0,400</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0,400</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0,400</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0,400</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0,400</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0,400</w:t>
            </w:r>
          </w:p>
        </w:tc>
      </w:tr>
      <w:tr w:rsidR="001B244E" w:rsidRPr="000F79C7" w:rsidTr="001B244E">
        <w:trPr>
          <w:trHeight w:val="20"/>
        </w:trPr>
        <w:tc>
          <w:tcPr>
            <w:tcW w:w="234"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lastRenderedPageBreak/>
              <w:t>2.4</w:t>
            </w:r>
          </w:p>
        </w:tc>
        <w:tc>
          <w:tcPr>
            <w:tcW w:w="283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Резерв (+) / дефицит (-) тепловой мощности котельной (все котлы в исправном состоянии)</w:t>
            </w:r>
          </w:p>
        </w:tc>
        <w:tc>
          <w:tcPr>
            <w:tcW w:w="29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0,497</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0,497</w:t>
            </w:r>
          </w:p>
        </w:tc>
        <w:tc>
          <w:tcPr>
            <w:tcW w:w="26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0,497</w:t>
            </w:r>
          </w:p>
        </w:tc>
        <w:tc>
          <w:tcPr>
            <w:tcW w:w="261"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0,497</w:t>
            </w:r>
          </w:p>
        </w:tc>
        <w:tc>
          <w:tcPr>
            <w:tcW w:w="278" w:type="pct"/>
            <w:gridSpan w:val="2"/>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0,497</w:t>
            </w:r>
          </w:p>
        </w:tc>
        <w:tc>
          <w:tcPr>
            <w:tcW w:w="268"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0,497</w:t>
            </w:r>
          </w:p>
        </w:tc>
        <w:tc>
          <w:tcPr>
            <w:tcW w:w="299" w:type="pct"/>
            <w:tcBorders>
              <w:top w:val="single" w:sz="4" w:space="0" w:color="000000"/>
              <w:left w:val="single" w:sz="4" w:space="0" w:color="000000"/>
              <w:bottom w:val="single" w:sz="4" w:space="0" w:color="000000"/>
              <w:right w:val="single" w:sz="4" w:space="0" w:color="000000"/>
            </w:tcBorders>
            <w:vAlign w:val="center"/>
            <w:hideMark/>
          </w:tcPr>
          <w:p w:rsidR="000F79C7" w:rsidRPr="000F79C7" w:rsidRDefault="000F79C7" w:rsidP="001B244E">
            <w:pPr>
              <w:pStyle w:val="ab"/>
              <w:ind w:left="-80" w:right="-84"/>
              <w:rPr>
                <w:sz w:val="18"/>
                <w:szCs w:val="18"/>
              </w:rPr>
            </w:pPr>
            <w:r w:rsidRPr="000F79C7">
              <w:rPr>
                <w:sz w:val="18"/>
                <w:szCs w:val="18"/>
              </w:rPr>
              <w:t>0,497</w:t>
            </w:r>
          </w:p>
        </w:tc>
      </w:tr>
    </w:tbl>
    <w:p w:rsidR="000F79C7" w:rsidRPr="000F79C7" w:rsidRDefault="000F79C7" w:rsidP="001B244E">
      <w:pPr>
        <w:pStyle w:val="ab"/>
        <w:ind w:left="42" w:right="141" w:firstLine="242"/>
        <w:jc w:val="both"/>
        <w:rPr>
          <w:b/>
          <w:sz w:val="18"/>
          <w:szCs w:val="18"/>
        </w:rPr>
      </w:pPr>
      <w:r w:rsidRPr="000F79C7">
        <w:rPr>
          <w:b/>
          <w:sz w:val="18"/>
          <w:szCs w:val="18"/>
        </w:rPr>
        <w:t>б) Балансы тепловой мощности источника тепловой энергии и присоединенной тепловой нагрузки в каждой зоне действия источника тепловой энергии.</w:t>
      </w:r>
    </w:p>
    <w:p w:rsidR="000F79C7" w:rsidRPr="000F79C7" w:rsidRDefault="000F79C7" w:rsidP="001B244E">
      <w:pPr>
        <w:pStyle w:val="ab"/>
        <w:ind w:left="42" w:right="141" w:firstLine="242"/>
        <w:jc w:val="both"/>
        <w:rPr>
          <w:sz w:val="18"/>
          <w:szCs w:val="18"/>
        </w:rPr>
      </w:pPr>
      <w:r w:rsidRPr="000F79C7">
        <w:rPr>
          <w:sz w:val="18"/>
          <w:szCs w:val="18"/>
        </w:rPr>
        <w:t>Тепловые источники в Марёвском муниципальном округе имеют по од</w:t>
      </w:r>
      <w:r w:rsidRPr="000F79C7">
        <w:rPr>
          <w:sz w:val="18"/>
          <w:szCs w:val="18"/>
        </w:rPr>
        <w:softHyphen/>
        <w:t>ному магистральному выводу, поэтому балансы тепловой мощности по маги</w:t>
      </w:r>
      <w:r w:rsidRPr="000F79C7">
        <w:rPr>
          <w:sz w:val="18"/>
          <w:szCs w:val="18"/>
        </w:rPr>
        <w:softHyphen/>
        <w:t>стральным выводам соответствуют балансам тепловой мощности по зонам действия теплоисточников.</w:t>
      </w:r>
    </w:p>
    <w:p w:rsidR="000F79C7" w:rsidRPr="000F79C7" w:rsidRDefault="000F79C7" w:rsidP="001B244E">
      <w:pPr>
        <w:pStyle w:val="ab"/>
        <w:ind w:left="42" w:right="141" w:firstLine="242"/>
        <w:jc w:val="both"/>
        <w:rPr>
          <w:sz w:val="18"/>
          <w:szCs w:val="18"/>
        </w:rPr>
      </w:pPr>
      <w:r w:rsidRPr="000F79C7">
        <w:rPr>
          <w:sz w:val="18"/>
          <w:szCs w:val="18"/>
        </w:rPr>
        <w:t>Дефицит мощности ни на одном из магистральных выводов не возни</w:t>
      </w:r>
      <w:r w:rsidRPr="000F79C7">
        <w:rPr>
          <w:sz w:val="18"/>
          <w:szCs w:val="18"/>
        </w:rPr>
        <w:softHyphen/>
        <w:t>кает.</w:t>
      </w:r>
    </w:p>
    <w:p w:rsidR="000F79C7" w:rsidRPr="000F79C7" w:rsidRDefault="000F79C7" w:rsidP="001B244E">
      <w:pPr>
        <w:pStyle w:val="ab"/>
        <w:ind w:left="42" w:right="141" w:firstLine="242"/>
        <w:jc w:val="both"/>
        <w:rPr>
          <w:b/>
          <w:sz w:val="18"/>
          <w:szCs w:val="18"/>
        </w:rPr>
      </w:pPr>
      <w:r w:rsidRPr="000F79C7">
        <w:rPr>
          <w:b/>
          <w:sz w:val="18"/>
          <w:szCs w:val="18"/>
        </w:rPr>
        <w:t>в) Гидравлический расчет передачи теплоносителя для каждого магистрального вывода с целью определения возможности (невозможно</w:t>
      </w:r>
      <w:r w:rsidRPr="000F79C7">
        <w:rPr>
          <w:b/>
          <w:sz w:val="18"/>
          <w:szCs w:val="18"/>
        </w:rPr>
        <w:softHyphen/>
        <w:t>сти) обеспечения тепловой энергией существующих и перспективных потребителей, присоединенных к тепловой сети от каждого магистраль</w:t>
      </w:r>
      <w:r w:rsidRPr="000F79C7">
        <w:rPr>
          <w:b/>
          <w:sz w:val="18"/>
          <w:szCs w:val="18"/>
        </w:rPr>
        <w:softHyphen/>
        <w:t>ного вывода</w:t>
      </w:r>
    </w:p>
    <w:p w:rsidR="000F79C7" w:rsidRPr="000F79C7" w:rsidRDefault="000F79C7" w:rsidP="001B244E">
      <w:pPr>
        <w:pStyle w:val="ab"/>
        <w:ind w:left="42" w:right="141" w:firstLine="242"/>
        <w:jc w:val="both"/>
        <w:rPr>
          <w:sz w:val="18"/>
          <w:szCs w:val="18"/>
        </w:rPr>
      </w:pPr>
      <w:r w:rsidRPr="000F79C7">
        <w:rPr>
          <w:sz w:val="18"/>
          <w:szCs w:val="18"/>
        </w:rPr>
        <w:t>Основанием для разработки гидравлического расчета тепловых сетей является:</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СНиП 41 -02-2003 «Тепловые сети»;</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СНиП 41-03-2003 «Тепловая изоляция оборудования и трубопрово</w:t>
      </w:r>
      <w:r w:rsidRPr="000F79C7">
        <w:rPr>
          <w:sz w:val="18"/>
          <w:szCs w:val="18"/>
        </w:rPr>
        <w:softHyphen/>
        <w:t>дов»;</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СНиП 41-01-2003 «Отопление, вентиляция, кондиционирование»;</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ГОСТ 21.605-82-СПД «Сети тепловые (тепломеханическая часть). Рабочие чертежи»;</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ГОСТ 21.206-93 «Условные обозначения трубопроводов».</w:t>
      </w:r>
    </w:p>
    <w:p w:rsidR="000F79C7" w:rsidRPr="000F79C7" w:rsidRDefault="000F79C7" w:rsidP="001B244E">
      <w:pPr>
        <w:pStyle w:val="ab"/>
        <w:ind w:left="42" w:right="141" w:firstLine="242"/>
        <w:jc w:val="both"/>
        <w:rPr>
          <w:sz w:val="18"/>
          <w:szCs w:val="18"/>
        </w:rPr>
      </w:pPr>
      <w:r w:rsidRPr="000F79C7">
        <w:rPr>
          <w:sz w:val="18"/>
          <w:szCs w:val="18"/>
        </w:rPr>
        <w:t>Справочная литература:</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Справочник проектировщика «Проектирование тепловых сетей». Ав</w:t>
      </w:r>
      <w:r w:rsidRPr="000F79C7">
        <w:rPr>
          <w:sz w:val="18"/>
          <w:szCs w:val="18"/>
        </w:rPr>
        <w:softHyphen/>
        <w:t>тор А.А. Николаев;</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Справочник «Наладка и эксплуатация водяных тепловых сетей», 3-е издание, переработанное и дополненное. Автор В.И. Манюк;</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rPr>
        <w:t>Правила технической эксплуатации тепловых энергоустановок.</w:t>
      </w:r>
    </w:p>
    <w:p w:rsidR="000F79C7" w:rsidRPr="000F79C7" w:rsidRDefault="000F79C7" w:rsidP="001B244E">
      <w:pPr>
        <w:pStyle w:val="ab"/>
        <w:ind w:left="42" w:right="141" w:firstLine="242"/>
        <w:jc w:val="both"/>
        <w:rPr>
          <w:sz w:val="18"/>
          <w:szCs w:val="18"/>
        </w:rPr>
      </w:pPr>
      <w:r w:rsidRPr="000F79C7">
        <w:rPr>
          <w:sz w:val="18"/>
          <w:szCs w:val="18"/>
        </w:rPr>
        <w:t>Условия проведения гидравлического расчета:</w:t>
      </w:r>
    </w:p>
    <w:p w:rsidR="000F79C7" w:rsidRPr="000F79C7" w:rsidRDefault="000F79C7" w:rsidP="001B244E">
      <w:pPr>
        <w:pStyle w:val="ab"/>
        <w:ind w:left="42" w:right="141" w:firstLine="242"/>
        <w:jc w:val="both"/>
        <w:rPr>
          <w:sz w:val="18"/>
          <w:szCs w:val="18"/>
        </w:rPr>
      </w:pPr>
      <w:r w:rsidRPr="000F79C7">
        <w:rPr>
          <w:sz w:val="18"/>
          <w:szCs w:val="18"/>
        </w:rPr>
        <w:t>Схема тепловой сети - двухтрубная, тупиковая.</w:t>
      </w:r>
    </w:p>
    <w:p w:rsidR="000F79C7" w:rsidRPr="000F79C7" w:rsidRDefault="000F79C7" w:rsidP="001B244E">
      <w:pPr>
        <w:pStyle w:val="ab"/>
        <w:ind w:left="42" w:right="141" w:firstLine="242"/>
        <w:jc w:val="both"/>
        <w:rPr>
          <w:sz w:val="18"/>
          <w:szCs w:val="18"/>
        </w:rPr>
      </w:pPr>
      <w:r w:rsidRPr="000F79C7">
        <w:rPr>
          <w:sz w:val="18"/>
          <w:szCs w:val="18"/>
        </w:rPr>
        <w:t>Схема подключения систем теплопотребления к тепловой сети - зависимая.</w:t>
      </w:r>
    </w:p>
    <w:p w:rsidR="000F79C7" w:rsidRPr="000F79C7" w:rsidRDefault="000F79C7" w:rsidP="001B244E">
      <w:pPr>
        <w:pStyle w:val="ab"/>
        <w:ind w:left="42" w:right="141" w:firstLine="242"/>
        <w:jc w:val="both"/>
        <w:rPr>
          <w:sz w:val="18"/>
          <w:szCs w:val="18"/>
        </w:rPr>
      </w:pPr>
      <w:r w:rsidRPr="000F79C7">
        <w:rPr>
          <w:sz w:val="18"/>
          <w:szCs w:val="18"/>
        </w:rPr>
        <w:t xml:space="preserve">Расчетная температура наружного воздуха: -29 </w:t>
      </w:r>
      <w:r w:rsidRPr="000F79C7">
        <w:rPr>
          <w:sz w:val="18"/>
          <w:szCs w:val="18"/>
          <w:vertAlign w:val="superscript"/>
        </w:rPr>
        <w:t>о</w:t>
      </w:r>
      <w:r w:rsidRPr="000F79C7">
        <w:rPr>
          <w:sz w:val="18"/>
          <w:szCs w:val="18"/>
        </w:rPr>
        <w:t>С.</w:t>
      </w:r>
    </w:p>
    <w:p w:rsidR="000F79C7" w:rsidRPr="000F79C7" w:rsidRDefault="000F79C7" w:rsidP="001B244E">
      <w:pPr>
        <w:pStyle w:val="ab"/>
        <w:ind w:left="42" w:right="141" w:firstLine="242"/>
        <w:jc w:val="both"/>
        <w:rPr>
          <w:sz w:val="18"/>
          <w:szCs w:val="18"/>
        </w:rPr>
      </w:pPr>
      <w:r w:rsidRPr="000F79C7">
        <w:rPr>
          <w:sz w:val="18"/>
          <w:szCs w:val="18"/>
        </w:rPr>
        <w:t xml:space="preserve">Параметры теплоносителя - 36,4 - 95 </w:t>
      </w:r>
      <w:r w:rsidRPr="000F79C7">
        <w:rPr>
          <w:sz w:val="18"/>
          <w:szCs w:val="18"/>
          <w:vertAlign w:val="superscript"/>
        </w:rPr>
        <w:t>о</w:t>
      </w:r>
      <w:r w:rsidRPr="000F79C7">
        <w:rPr>
          <w:sz w:val="18"/>
          <w:szCs w:val="18"/>
        </w:rPr>
        <w:t>С.</w:t>
      </w:r>
    </w:p>
    <w:p w:rsidR="000F79C7" w:rsidRPr="000F79C7" w:rsidRDefault="000F79C7" w:rsidP="001B244E">
      <w:pPr>
        <w:pStyle w:val="ab"/>
        <w:ind w:left="42" w:right="141" w:firstLine="242"/>
        <w:jc w:val="both"/>
        <w:rPr>
          <w:sz w:val="18"/>
          <w:szCs w:val="18"/>
        </w:rPr>
      </w:pPr>
      <w:r w:rsidRPr="000F79C7">
        <w:rPr>
          <w:sz w:val="18"/>
          <w:szCs w:val="18"/>
        </w:rPr>
        <w:t>2 2</w:t>
      </w:r>
    </w:p>
    <w:p w:rsidR="000F79C7" w:rsidRPr="000F79C7" w:rsidRDefault="000F79C7" w:rsidP="001B244E">
      <w:pPr>
        <w:pStyle w:val="ab"/>
        <w:ind w:left="42" w:right="141" w:firstLine="242"/>
        <w:jc w:val="both"/>
        <w:rPr>
          <w:sz w:val="18"/>
          <w:szCs w:val="18"/>
        </w:rPr>
      </w:pPr>
      <w:r w:rsidRPr="000F79C7">
        <w:rPr>
          <w:sz w:val="18"/>
          <w:szCs w:val="18"/>
        </w:rPr>
        <w:t>Давление в точке подключения - Р</w:t>
      </w:r>
      <w:r w:rsidRPr="000F79C7">
        <w:rPr>
          <w:sz w:val="18"/>
          <w:szCs w:val="18"/>
          <w:vertAlign w:val="subscript"/>
        </w:rPr>
        <w:t>1</w:t>
      </w:r>
      <w:r w:rsidRPr="000F79C7">
        <w:rPr>
          <w:sz w:val="18"/>
          <w:szCs w:val="18"/>
        </w:rPr>
        <w:t>=5,7 кгс/см , Р</w:t>
      </w:r>
      <w:r w:rsidRPr="000F79C7">
        <w:rPr>
          <w:sz w:val="18"/>
          <w:szCs w:val="18"/>
          <w:vertAlign w:val="subscript"/>
        </w:rPr>
        <w:t>2</w:t>
      </w:r>
      <w:r w:rsidRPr="000F79C7">
        <w:rPr>
          <w:sz w:val="18"/>
          <w:szCs w:val="18"/>
        </w:rPr>
        <w:t>=3,8 кгс/см .</w:t>
      </w:r>
    </w:p>
    <w:p w:rsidR="000F79C7" w:rsidRPr="000F79C7" w:rsidRDefault="000F79C7" w:rsidP="001B244E">
      <w:pPr>
        <w:pStyle w:val="ab"/>
        <w:ind w:left="42" w:right="141" w:firstLine="242"/>
        <w:jc w:val="both"/>
        <w:rPr>
          <w:sz w:val="18"/>
          <w:szCs w:val="18"/>
        </w:rPr>
      </w:pPr>
      <w:r w:rsidRPr="000F79C7">
        <w:rPr>
          <w:sz w:val="18"/>
          <w:szCs w:val="18"/>
        </w:rPr>
        <w:t>Коэффициент эквивалентной шероховатости (поправочный коэффици</w:t>
      </w:r>
      <w:r w:rsidRPr="000F79C7">
        <w:rPr>
          <w:sz w:val="18"/>
          <w:szCs w:val="18"/>
        </w:rPr>
        <w:softHyphen/>
        <w:t>ент к величине удельных потерь давления) Кэ = 0,03.</w:t>
      </w:r>
    </w:p>
    <w:p w:rsidR="000F79C7" w:rsidRPr="000F79C7" w:rsidRDefault="000F79C7" w:rsidP="001B244E">
      <w:pPr>
        <w:pStyle w:val="ab"/>
        <w:ind w:left="42" w:right="141" w:firstLine="242"/>
        <w:jc w:val="both"/>
        <w:rPr>
          <w:sz w:val="18"/>
          <w:szCs w:val="18"/>
        </w:rPr>
      </w:pPr>
      <w:r w:rsidRPr="000F79C7">
        <w:rPr>
          <w:sz w:val="18"/>
          <w:szCs w:val="18"/>
        </w:rPr>
        <w:t>Из-за отсутствия точных данных о количестве местных сопротивлений - сумма коэффициентов местных сопротивлений принята как 10 % от линей</w:t>
      </w:r>
      <w:r w:rsidRPr="000F79C7">
        <w:rPr>
          <w:sz w:val="18"/>
          <w:szCs w:val="18"/>
        </w:rPr>
        <w:softHyphen/>
        <w:t>ных потерь давления.</w:t>
      </w:r>
    </w:p>
    <w:p w:rsidR="000F79C7" w:rsidRPr="000F79C7" w:rsidRDefault="000F79C7" w:rsidP="001B244E">
      <w:pPr>
        <w:pStyle w:val="ab"/>
        <w:ind w:left="42" w:right="141" w:firstLine="242"/>
        <w:jc w:val="both"/>
        <w:rPr>
          <w:sz w:val="18"/>
          <w:szCs w:val="18"/>
        </w:rPr>
      </w:pPr>
      <w:r w:rsidRPr="000F79C7">
        <w:rPr>
          <w:sz w:val="18"/>
          <w:szCs w:val="18"/>
        </w:rPr>
        <w:t>1. Определение тепловых нагрузок потребителей, расчетных расходов теплоносителя.</w:t>
      </w:r>
    </w:p>
    <w:p w:rsidR="000F79C7" w:rsidRPr="000F79C7" w:rsidRDefault="000F79C7" w:rsidP="001B244E">
      <w:pPr>
        <w:pStyle w:val="ab"/>
        <w:ind w:left="42" w:right="141" w:firstLine="242"/>
        <w:jc w:val="both"/>
        <w:rPr>
          <w:sz w:val="18"/>
          <w:szCs w:val="18"/>
        </w:rPr>
      </w:pPr>
      <w:r w:rsidRPr="000F79C7">
        <w:rPr>
          <w:sz w:val="18"/>
          <w:szCs w:val="18"/>
        </w:rPr>
        <w:t>Расчетные расходы воды определяются по формуле:</w:t>
      </w:r>
    </w:p>
    <w:p w:rsidR="000F79C7" w:rsidRPr="000F79C7" w:rsidRDefault="000F79C7" w:rsidP="001B244E">
      <w:pPr>
        <w:pStyle w:val="ab"/>
        <w:ind w:left="42" w:right="141" w:firstLine="242"/>
        <w:jc w:val="both"/>
        <w:rPr>
          <w:sz w:val="18"/>
          <w:szCs w:val="18"/>
        </w:rPr>
      </w:pPr>
      <w:r w:rsidRPr="000F79C7">
        <w:rPr>
          <w:sz w:val="18"/>
          <w:szCs w:val="18"/>
        </w:rPr>
        <w:t>Qd(I О)</w:t>
      </w:r>
    </w:p>
    <w:p w:rsidR="000F79C7" w:rsidRPr="000F79C7" w:rsidRDefault="000F79C7" w:rsidP="001B244E">
      <w:pPr>
        <w:pStyle w:val="ab"/>
        <w:ind w:left="42" w:right="141" w:firstLine="242"/>
        <w:jc w:val="both"/>
        <w:rPr>
          <w:sz w:val="18"/>
          <w:szCs w:val="18"/>
        </w:rPr>
      </w:pPr>
      <w:r w:rsidRPr="000F79C7">
        <w:rPr>
          <w:sz w:val="18"/>
          <w:szCs w:val="18"/>
          <w:lang w:val="en-US"/>
        </w:rPr>
        <w:t>G</w:t>
      </w:r>
      <w:r w:rsidRPr="000F79C7">
        <w:rPr>
          <w:sz w:val="18"/>
          <w:szCs w:val="18"/>
        </w:rPr>
        <w:t xml:space="preserve"> =</w:t>
      </w:r>
    </w:p>
    <w:p w:rsidR="000F79C7" w:rsidRPr="000F79C7" w:rsidRDefault="000F79C7" w:rsidP="001B244E">
      <w:pPr>
        <w:pStyle w:val="ab"/>
        <w:ind w:left="42" w:right="141" w:firstLine="242"/>
        <w:jc w:val="both"/>
        <w:rPr>
          <w:sz w:val="18"/>
          <w:szCs w:val="18"/>
        </w:rPr>
      </w:pPr>
      <w:r w:rsidRPr="000F79C7">
        <w:rPr>
          <w:sz w:val="18"/>
          <w:szCs w:val="18"/>
        </w:rPr>
        <w:t>(tl д - 12 д ) ■ 10</w:t>
      </w:r>
      <w:r w:rsidRPr="000F79C7">
        <w:rPr>
          <w:sz w:val="18"/>
          <w:szCs w:val="18"/>
          <w:vertAlign w:val="superscript"/>
        </w:rPr>
        <w:t>3</w:t>
      </w:r>
    </w:p>
    <w:p w:rsidR="000F79C7" w:rsidRPr="000F79C7" w:rsidRDefault="000F79C7" w:rsidP="001B244E">
      <w:pPr>
        <w:pStyle w:val="ab"/>
        <w:ind w:left="42" w:right="141" w:firstLine="242"/>
        <w:jc w:val="both"/>
        <w:rPr>
          <w:sz w:val="18"/>
          <w:szCs w:val="18"/>
        </w:rPr>
      </w:pPr>
      <w:r w:rsidRPr="000F79C7">
        <w:rPr>
          <w:sz w:val="18"/>
          <w:szCs w:val="18"/>
        </w:rPr>
        <w:t>где:</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lang w:val="en-US"/>
        </w:rPr>
        <w:t>Q</w:t>
      </w:r>
      <w:r w:rsidRPr="000F79C7">
        <w:rPr>
          <w:sz w:val="18"/>
          <w:szCs w:val="18"/>
        </w:rPr>
        <w:t>(</w:t>
      </w:r>
      <w:r w:rsidRPr="000F79C7">
        <w:rPr>
          <w:sz w:val="18"/>
          <w:szCs w:val="18"/>
          <w:lang w:val="en-US"/>
        </w:rPr>
        <w:t>P</w:t>
      </w:r>
      <w:r w:rsidRPr="000F79C7">
        <w:rPr>
          <w:sz w:val="18"/>
          <w:szCs w:val="18"/>
        </w:rPr>
        <w:t>^ - расчетная тепловая нагрузка;</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lang w:val="en-US"/>
        </w:rPr>
        <w:t>t</w:t>
      </w:r>
      <w:r w:rsidRPr="000F79C7">
        <w:rPr>
          <w:sz w:val="18"/>
          <w:szCs w:val="18"/>
        </w:rPr>
        <w:t>1</w:t>
      </w:r>
      <w:r w:rsidRPr="000F79C7">
        <w:rPr>
          <w:sz w:val="18"/>
          <w:szCs w:val="18"/>
          <w:lang w:val="en-US"/>
        </w:rPr>
        <w:t>p</w:t>
      </w:r>
      <w:r w:rsidRPr="000F79C7">
        <w:rPr>
          <w:sz w:val="18"/>
          <w:szCs w:val="18"/>
        </w:rPr>
        <w:t xml:space="preserve"> - расчетная температура воды в подающем трубопроводе тепло</w:t>
      </w:r>
      <w:r w:rsidRPr="000F79C7">
        <w:rPr>
          <w:sz w:val="18"/>
          <w:szCs w:val="18"/>
        </w:rPr>
        <w:softHyphen/>
        <w:t>вой сети;</w:t>
      </w:r>
    </w:p>
    <w:p w:rsidR="000F79C7" w:rsidRPr="000F79C7" w:rsidRDefault="000F79C7" w:rsidP="001B244E">
      <w:pPr>
        <w:pStyle w:val="ab"/>
        <w:numPr>
          <w:ilvl w:val="0"/>
          <w:numId w:val="26"/>
        </w:numPr>
        <w:ind w:left="42" w:right="141" w:firstLine="242"/>
        <w:jc w:val="both"/>
        <w:rPr>
          <w:sz w:val="18"/>
          <w:szCs w:val="18"/>
        </w:rPr>
      </w:pPr>
      <w:r w:rsidRPr="000F79C7">
        <w:rPr>
          <w:sz w:val="18"/>
          <w:szCs w:val="18"/>
          <w:lang w:val="en-US"/>
        </w:rPr>
        <w:t>t</w:t>
      </w:r>
      <w:r w:rsidRPr="000F79C7">
        <w:rPr>
          <w:sz w:val="18"/>
          <w:szCs w:val="18"/>
        </w:rPr>
        <w:t>2</w:t>
      </w:r>
      <w:r w:rsidRPr="000F79C7">
        <w:rPr>
          <w:sz w:val="18"/>
          <w:szCs w:val="18"/>
          <w:lang w:val="en-US"/>
        </w:rPr>
        <w:t>P</w:t>
      </w:r>
      <w:r w:rsidRPr="000F79C7">
        <w:rPr>
          <w:sz w:val="18"/>
          <w:szCs w:val="18"/>
        </w:rPr>
        <w:t xml:space="preserve"> - расчетная температура воды в обратном трубопроводе тепловой</w:t>
      </w:r>
    </w:p>
    <w:p w:rsidR="000F79C7" w:rsidRPr="000F79C7" w:rsidRDefault="000F79C7" w:rsidP="001B244E">
      <w:pPr>
        <w:pStyle w:val="ab"/>
        <w:ind w:left="42" w:right="141" w:firstLine="242"/>
        <w:jc w:val="both"/>
        <w:rPr>
          <w:sz w:val="18"/>
          <w:szCs w:val="18"/>
        </w:rPr>
      </w:pPr>
      <w:r w:rsidRPr="000F79C7">
        <w:rPr>
          <w:sz w:val="18"/>
          <w:szCs w:val="18"/>
        </w:rPr>
        <w:t>сети.</w:t>
      </w:r>
    </w:p>
    <w:p w:rsidR="000F79C7" w:rsidRPr="000F79C7" w:rsidRDefault="000F79C7" w:rsidP="001B244E">
      <w:pPr>
        <w:pStyle w:val="ab"/>
        <w:ind w:left="42" w:right="141" w:firstLine="242"/>
        <w:jc w:val="both"/>
        <w:rPr>
          <w:sz w:val="18"/>
          <w:szCs w:val="18"/>
        </w:rPr>
      </w:pPr>
      <w:r w:rsidRPr="000F79C7">
        <w:rPr>
          <w:sz w:val="18"/>
          <w:szCs w:val="18"/>
        </w:rPr>
        <w:t>2. Проведение гидравлического расчета.</w:t>
      </w:r>
    </w:p>
    <w:p w:rsidR="000F79C7" w:rsidRPr="000F79C7" w:rsidRDefault="000F79C7" w:rsidP="001B244E">
      <w:pPr>
        <w:pStyle w:val="ab"/>
        <w:ind w:left="42" w:right="141" w:firstLine="242"/>
        <w:jc w:val="both"/>
        <w:rPr>
          <w:sz w:val="18"/>
          <w:szCs w:val="18"/>
        </w:rPr>
      </w:pPr>
      <w:r w:rsidRPr="000F79C7">
        <w:rPr>
          <w:sz w:val="18"/>
          <w:szCs w:val="18"/>
        </w:rPr>
        <w:t>Потери давления на участке трубопровода складываются из линейных потерь (на трение) и потерь на местных сопротивлениях: Ар = Лртр + Дрм;</w:t>
      </w:r>
    </w:p>
    <w:p w:rsidR="000F79C7" w:rsidRPr="000F79C7" w:rsidRDefault="000F79C7" w:rsidP="001B244E">
      <w:pPr>
        <w:pStyle w:val="ab"/>
        <w:ind w:left="42" w:right="141" w:firstLine="242"/>
        <w:jc w:val="both"/>
        <w:rPr>
          <w:sz w:val="18"/>
          <w:szCs w:val="18"/>
        </w:rPr>
      </w:pPr>
      <w:r w:rsidRPr="000F79C7">
        <w:rPr>
          <w:sz w:val="18"/>
          <w:szCs w:val="18"/>
        </w:rPr>
        <w:t xml:space="preserve">Линейные потери давления пропорциональны длине труб и равны: Лртр = </w:t>
      </w:r>
      <w:r w:rsidRPr="000F79C7">
        <w:rPr>
          <w:sz w:val="18"/>
          <w:szCs w:val="18"/>
          <w:lang w:val="en-US"/>
        </w:rPr>
        <w:t>RL</w:t>
      </w:r>
      <w:r w:rsidRPr="000F79C7">
        <w:rPr>
          <w:sz w:val="18"/>
          <w:szCs w:val="18"/>
        </w:rPr>
        <w:t>;</w:t>
      </w:r>
    </w:p>
    <w:p w:rsidR="000F79C7" w:rsidRPr="000F79C7" w:rsidRDefault="000F79C7" w:rsidP="001B244E">
      <w:pPr>
        <w:pStyle w:val="ab"/>
        <w:ind w:left="42" w:right="141" w:firstLine="242"/>
        <w:jc w:val="both"/>
        <w:rPr>
          <w:sz w:val="18"/>
          <w:szCs w:val="18"/>
        </w:rPr>
      </w:pPr>
      <w:r w:rsidRPr="000F79C7">
        <w:rPr>
          <w:sz w:val="18"/>
          <w:szCs w:val="18"/>
        </w:rPr>
        <w:t xml:space="preserve">где </w:t>
      </w:r>
      <w:r w:rsidRPr="000F79C7">
        <w:rPr>
          <w:sz w:val="18"/>
          <w:szCs w:val="18"/>
          <w:lang w:val="en-US"/>
        </w:rPr>
        <w:t>L</w:t>
      </w:r>
      <w:r w:rsidRPr="000F79C7">
        <w:rPr>
          <w:sz w:val="18"/>
          <w:szCs w:val="18"/>
        </w:rPr>
        <w:t xml:space="preserve"> - длина трубопровода, м;</w:t>
      </w:r>
    </w:p>
    <w:p w:rsidR="000F79C7" w:rsidRPr="000F79C7" w:rsidRDefault="000F79C7" w:rsidP="001B244E">
      <w:pPr>
        <w:pStyle w:val="ab"/>
        <w:ind w:left="42" w:right="141" w:firstLine="242"/>
        <w:jc w:val="both"/>
        <w:rPr>
          <w:sz w:val="18"/>
          <w:szCs w:val="18"/>
        </w:rPr>
      </w:pPr>
      <w:r w:rsidRPr="000F79C7">
        <w:rPr>
          <w:sz w:val="18"/>
          <w:szCs w:val="18"/>
          <w:lang w:val="en-US"/>
        </w:rPr>
        <w:t>R</w:t>
      </w:r>
      <w:r w:rsidRPr="000F79C7">
        <w:rPr>
          <w:sz w:val="18"/>
          <w:szCs w:val="18"/>
        </w:rPr>
        <w:t xml:space="preserve"> - удельные потери давления на трение, кгс/м2. </w:t>
      </w:r>
      <w:r w:rsidRPr="000F79C7">
        <w:rPr>
          <w:i/>
          <w:iCs/>
          <w:sz w:val="18"/>
          <w:szCs w:val="18"/>
          <w:lang w:val="en-US"/>
        </w:rPr>
        <w:t>R</w:t>
      </w:r>
      <w:r w:rsidRPr="000F79C7">
        <w:rPr>
          <w:i/>
          <w:iCs/>
          <w:sz w:val="18"/>
          <w:szCs w:val="18"/>
        </w:rPr>
        <w:t xml:space="preserve"> =</w:t>
      </w:r>
    </w:p>
    <w:p w:rsidR="000F79C7" w:rsidRPr="000F79C7" w:rsidRDefault="000F79C7" w:rsidP="001B244E">
      <w:pPr>
        <w:pStyle w:val="ab"/>
        <w:ind w:left="42" w:right="141" w:firstLine="242"/>
        <w:jc w:val="both"/>
        <w:rPr>
          <w:sz w:val="18"/>
          <w:szCs w:val="18"/>
        </w:rPr>
      </w:pPr>
      <w:r w:rsidRPr="000F79C7">
        <w:rPr>
          <w:i/>
          <w:iCs/>
          <w:sz w:val="18"/>
          <w:szCs w:val="18"/>
          <w:vertAlign w:val="superscript"/>
          <w:lang w:val="en-US"/>
        </w:rPr>
        <w:t>d</w:t>
      </w:r>
      <w:r w:rsidRPr="000F79C7">
        <w:rPr>
          <w:i/>
          <w:iCs/>
          <w:sz w:val="18"/>
          <w:szCs w:val="18"/>
          <w:lang w:val="en-US"/>
        </w:rPr>
        <w:t>A</w:t>
      </w:r>
      <w:r w:rsidRPr="000F79C7">
        <w:rPr>
          <w:sz w:val="18"/>
          <w:szCs w:val="18"/>
        </w:rPr>
        <w:t xml:space="preserve"> </w:t>
      </w:r>
      <w:r w:rsidRPr="000F79C7">
        <w:rPr>
          <w:sz w:val="18"/>
          <w:szCs w:val="18"/>
          <w:vertAlign w:val="superscript"/>
        </w:rPr>
        <w:t>2</w:t>
      </w:r>
      <w:r w:rsidRPr="000F79C7">
        <w:rPr>
          <w:sz w:val="18"/>
          <w:szCs w:val="18"/>
          <w:lang w:val="en-US"/>
        </w:rPr>
        <w:t>g</w:t>
      </w:r>
    </w:p>
    <w:p w:rsidR="000F79C7" w:rsidRPr="000F79C7" w:rsidRDefault="000F79C7" w:rsidP="001B244E">
      <w:pPr>
        <w:pStyle w:val="ab"/>
        <w:ind w:left="42" w:right="141" w:firstLine="242"/>
        <w:jc w:val="both"/>
        <w:rPr>
          <w:sz w:val="18"/>
          <w:szCs w:val="18"/>
        </w:rPr>
      </w:pPr>
      <w:r w:rsidRPr="000F79C7">
        <w:rPr>
          <w:sz w:val="18"/>
          <w:szCs w:val="18"/>
        </w:rPr>
        <w:t xml:space="preserve">где X - коэффициент гидравлического трения; </w:t>
      </w:r>
      <w:r w:rsidRPr="000F79C7">
        <w:rPr>
          <w:sz w:val="18"/>
          <w:szCs w:val="18"/>
          <w:lang w:val="en-US"/>
        </w:rPr>
        <w:t>v</w:t>
      </w:r>
      <w:r w:rsidRPr="000F79C7">
        <w:rPr>
          <w:sz w:val="18"/>
          <w:szCs w:val="18"/>
        </w:rPr>
        <w:t xml:space="preserve"> - скорость теплоносителя, м/с; р - плотность теплоносителя, кгс/м3; </w:t>
      </w:r>
      <w:r w:rsidRPr="000F79C7">
        <w:rPr>
          <w:sz w:val="18"/>
          <w:szCs w:val="18"/>
          <w:lang w:val="en-US"/>
        </w:rPr>
        <w:t>g</w:t>
      </w:r>
      <w:r w:rsidRPr="000F79C7">
        <w:rPr>
          <w:sz w:val="18"/>
          <w:szCs w:val="18"/>
        </w:rPr>
        <w:t xml:space="preserve"> - ускорение свободного падения, м/с2; </w:t>
      </w:r>
      <w:r w:rsidRPr="000F79C7">
        <w:rPr>
          <w:sz w:val="18"/>
          <w:szCs w:val="18"/>
          <w:lang w:val="en-US"/>
        </w:rPr>
        <w:t>dBH</w:t>
      </w:r>
      <w:r w:rsidRPr="000F79C7">
        <w:rPr>
          <w:sz w:val="18"/>
          <w:szCs w:val="18"/>
        </w:rPr>
        <w:t xml:space="preserve"> - внутренний диаметр трубы, м;</w:t>
      </w:r>
    </w:p>
    <w:p w:rsidR="000F79C7" w:rsidRPr="000F79C7" w:rsidRDefault="000F79C7" w:rsidP="001B244E">
      <w:pPr>
        <w:pStyle w:val="ab"/>
        <w:ind w:left="42" w:right="141" w:firstLine="242"/>
        <w:jc w:val="both"/>
        <w:rPr>
          <w:sz w:val="18"/>
          <w:szCs w:val="18"/>
        </w:rPr>
      </w:pPr>
      <w:r w:rsidRPr="000F79C7">
        <w:rPr>
          <w:sz w:val="18"/>
          <w:szCs w:val="18"/>
          <w:lang w:val="en-US"/>
        </w:rPr>
        <w:t>G</w:t>
      </w:r>
      <w:r w:rsidRPr="000F79C7">
        <w:rPr>
          <w:sz w:val="18"/>
          <w:szCs w:val="18"/>
        </w:rPr>
        <w:t xml:space="preserve"> - расчетный расход теплоносителя на рассчитываемом участке, т/ч. Потери давления в местных сопротивлениях находят по формуле:</w:t>
      </w:r>
    </w:p>
    <w:p w:rsidR="000F79C7" w:rsidRPr="000F79C7" w:rsidRDefault="000F79C7" w:rsidP="001B244E">
      <w:pPr>
        <w:pStyle w:val="ab"/>
        <w:ind w:left="42" w:right="141" w:firstLine="242"/>
        <w:jc w:val="both"/>
        <w:rPr>
          <w:sz w:val="18"/>
          <w:szCs w:val="18"/>
        </w:rPr>
      </w:pPr>
      <w:bookmarkStart w:id="3" w:name="bookmark43"/>
      <w:r w:rsidRPr="000F79C7">
        <w:rPr>
          <w:sz w:val="18"/>
          <w:szCs w:val="18"/>
        </w:rPr>
        <w:t>Ад</w:t>
      </w:r>
      <w:r w:rsidRPr="000F79C7">
        <w:rPr>
          <w:sz w:val="18"/>
          <w:szCs w:val="18"/>
          <w:vertAlign w:val="subscript"/>
        </w:rPr>
        <w:t>}</w:t>
      </w:r>
      <w:bookmarkEnd w:id="3"/>
    </w:p>
    <w:p w:rsidR="000F79C7" w:rsidRPr="000F79C7" w:rsidRDefault="000F79C7" w:rsidP="001B244E">
      <w:pPr>
        <w:pStyle w:val="ab"/>
        <w:ind w:left="42" w:right="141" w:firstLine="242"/>
        <w:jc w:val="both"/>
        <w:rPr>
          <w:sz w:val="18"/>
          <w:szCs w:val="18"/>
        </w:rPr>
      </w:pPr>
      <w:bookmarkStart w:id="4" w:name="bookmark44"/>
      <w:r w:rsidRPr="000F79C7">
        <w:rPr>
          <w:sz w:val="18"/>
          <w:szCs w:val="18"/>
        </w:rPr>
        <w:t>^ 2</w:t>
      </w:r>
      <w:r w:rsidRPr="000F79C7">
        <w:rPr>
          <w:sz w:val="18"/>
          <w:szCs w:val="18"/>
          <w:lang w:val="en-US"/>
        </w:rPr>
        <w:t>g</w:t>
      </w:r>
      <w:bookmarkEnd w:id="4"/>
    </w:p>
    <w:p w:rsidR="000F79C7" w:rsidRPr="000F79C7" w:rsidRDefault="000F79C7" w:rsidP="001B244E">
      <w:pPr>
        <w:pStyle w:val="ab"/>
        <w:ind w:left="42" w:right="141" w:firstLine="242"/>
        <w:jc w:val="both"/>
        <w:rPr>
          <w:sz w:val="18"/>
          <w:szCs w:val="18"/>
        </w:rPr>
      </w:pPr>
      <w:r w:rsidRPr="000F79C7">
        <w:rPr>
          <w:sz w:val="18"/>
          <w:szCs w:val="18"/>
        </w:rPr>
        <w:t xml:space="preserve">где </w:t>
      </w:r>
      <w:r w:rsidRPr="000F79C7">
        <w:rPr>
          <w:sz w:val="18"/>
          <w:szCs w:val="18"/>
          <w:lang w:val="en-US"/>
        </w:rPr>
        <w:t>XZ</w:t>
      </w:r>
      <w:r w:rsidRPr="000F79C7">
        <w:rPr>
          <w:sz w:val="18"/>
          <w:szCs w:val="18"/>
        </w:rPr>
        <w:t xml:space="preserve"> - сумма коэффициентов местных сопротивлений. Тепловые сети работают при турбулентном режиме движения теплоно</w:t>
      </w:r>
      <w:r w:rsidRPr="000F79C7">
        <w:rPr>
          <w:sz w:val="18"/>
          <w:szCs w:val="18"/>
        </w:rPr>
        <w:softHyphen/>
        <w:t>сителя в квадратичной области, поэтому коэффициент гидравлического тре</w:t>
      </w:r>
      <w:r w:rsidRPr="000F79C7">
        <w:rPr>
          <w:sz w:val="18"/>
          <w:szCs w:val="18"/>
        </w:rPr>
        <w:softHyphen/>
        <w:t>ния определяется формулой Прандтля-Никурадзе: X = 1/(1,14 + 2^фв/ Кэ))</w:t>
      </w:r>
      <w:r w:rsidRPr="000F79C7">
        <w:rPr>
          <w:sz w:val="18"/>
          <w:szCs w:val="18"/>
          <w:vertAlign w:val="superscript"/>
        </w:rPr>
        <w:t>2</w:t>
      </w:r>
    </w:p>
    <w:p w:rsidR="000F79C7" w:rsidRPr="000F79C7" w:rsidRDefault="000F79C7" w:rsidP="001B244E">
      <w:pPr>
        <w:pStyle w:val="ab"/>
        <w:ind w:left="42" w:right="141" w:firstLine="242"/>
        <w:jc w:val="both"/>
        <w:rPr>
          <w:sz w:val="18"/>
          <w:szCs w:val="18"/>
        </w:rPr>
      </w:pPr>
      <w:r w:rsidRPr="000F79C7">
        <w:rPr>
          <w:sz w:val="18"/>
          <w:szCs w:val="18"/>
        </w:rPr>
        <w:t>где Кэ - эквивалентная шероховатость трубы, принимаемая для вновь прокладываемых труб водяных тепловых сетей Кэ = 0,5 мм.</w:t>
      </w:r>
    </w:p>
    <w:p w:rsidR="000F79C7" w:rsidRPr="000F79C7" w:rsidRDefault="000F79C7" w:rsidP="001B244E">
      <w:pPr>
        <w:pStyle w:val="ab"/>
        <w:ind w:left="42" w:right="141" w:firstLine="242"/>
        <w:jc w:val="both"/>
        <w:rPr>
          <w:sz w:val="18"/>
          <w:szCs w:val="18"/>
        </w:rPr>
      </w:pPr>
      <w:r w:rsidRPr="000F79C7">
        <w:rPr>
          <w:sz w:val="18"/>
          <w:szCs w:val="18"/>
        </w:rPr>
        <w:t>При значениях эквивалентной шероховатости трубопроводов, отлич</w:t>
      </w:r>
      <w:r w:rsidRPr="000F79C7">
        <w:rPr>
          <w:sz w:val="18"/>
          <w:szCs w:val="18"/>
        </w:rPr>
        <w:softHyphen/>
        <w:t>ных от Кэ = 0,5 мм, на величину удельных потерь давления вводится попра</w:t>
      </w:r>
      <w:r w:rsidRPr="000F79C7">
        <w:rPr>
          <w:sz w:val="18"/>
          <w:szCs w:val="18"/>
        </w:rPr>
        <w:softHyphen/>
        <w:t xml:space="preserve">вочный коэффициент р. В этом случае: Ар = </w:t>
      </w:r>
      <w:r w:rsidRPr="000F79C7">
        <w:rPr>
          <w:sz w:val="18"/>
          <w:szCs w:val="18"/>
          <w:lang w:val="en-US"/>
        </w:rPr>
        <w:t>p</w:t>
      </w:r>
      <w:r w:rsidRPr="000F79C7">
        <w:rPr>
          <w:sz w:val="18"/>
          <w:szCs w:val="18"/>
        </w:rPr>
        <w:t>-</w:t>
      </w:r>
      <w:r w:rsidRPr="000F79C7">
        <w:rPr>
          <w:sz w:val="18"/>
          <w:szCs w:val="18"/>
          <w:lang w:val="en-US"/>
        </w:rPr>
        <w:t>RL</w:t>
      </w:r>
      <w:r w:rsidRPr="000F79C7">
        <w:rPr>
          <w:sz w:val="18"/>
          <w:szCs w:val="18"/>
        </w:rPr>
        <w:t xml:space="preserve"> + Дрм.</w:t>
      </w:r>
    </w:p>
    <w:p w:rsidR="000F79C7" w:rsidRPr="000F79C7" w:rsidRDefault="000F79C7" w:rsidP="001B244E">
      <w:pPr>
        <w:pStyle w:val="ab"/>
        <w:ind w:left="42" w:right="141" w:firstLine="242"/>
        <w:jc w:val="both"/>
        <w:rPr>
          <w:b/>
          <w:sz w:val="18"/>
          <w:szCs w:val="18"/>
        </w:rPr>
      </w:pPr>
      <w:r w:rsidRPr="000F79C7">
        <w:rPr>
          <w:b/>
          <w:sz w:val="18"/>
          <w:szCs w:val="18"/>
        </w:rPr>
        <w:t>г) Выводы о резервах (дефицитах) существующей системы теплоснабжения при обеспечении перспективной тепловой нагрузки потребителей</w:t>
      </w:r>
    </w:p>
    <w:p w:rsidR="000F79C7" w:rsidRPr="000F79C7" w:rsidRDefault="000F79C7" w:rsidP="001B244E">
      <w:pPr>
        <w:pStyle w:val="ab"/>
        <w:ind w:left="42" w:right="141" w:firstLine="242"/>
        <w:jc w:val="both"/>
        <w:rPr>
          <w:sz w:val="18"/>
          <w:szCs w:val="18"/>
        </w:rPr>
      </w:pPr>
      <w:r w:rsidRPr="000F79C7">
        <w:rPr>
          <w:sz w:val="18"/>
          <w:szCs w:val="18"/>
        </w:rPr>
        <w:t>Суммарная нагрузка потребителей по Марёвскому муниципальному округу на источники централизованного теплоснабжения составит 2,56 Гкал/ч. Покрытие данных нагрузок предполагается за счет существующих тепло</w:t>
      </w:r>
      <w:r w:rsidRPr="000F79C7">
        <w:rPr>
          <w:sz w:val="18"/>
          <w:szCs w:val="18"/>
        </w:rPr>
        <w:softHyphen/>
        <w:t>источников. Дефицит мощности в зонах действия теплоисточников не возни</w:t>
      </w:r>
      <w:r w:rsidRPr="000F79C7">
        <w:rPr>
          <w:sz w:val="18"/>
          <w:szCs w:val="18"/>
        </w:rPr>
        <w:softHyphen/>
        <w:t>кает.</w:t>
      </w:r>
    </w:p>
    <w:p w:rsidR="00BB6D24" w:rsidRDefault="00BB6D24" w:rsidP="00F2691E">
      <w:pPr>
        <w:pStyle w:val="ab"/>
        <w:ind w:left="42" w:right="141"/>
        <w:rPr>
          <w:sz w:val="18"/>
          <w:szCs w:val="18"/>
        </w:rPr>
      </w:pPr>
    </w:p>
    <w:p w:rsidR="00D72689" w:rsidRPr="00D72689" w:rsidRDefault="00D72689" w:rsidP="00D72689">
      <w:pPr>
        <w:pStyle w:val="ab"/>
        <w:ind w:left="42" w:right="141"/>
        <w:jc w:val="center"/>
        <w:rPr>
          <w:b/>
          <w:sz w:val="18"/>
          <w:szCs w:val="18"/>
        </w:rPr>
      </w:pPr>
      <w:r w:rsidRPr="00D72689">
        <w:rPr>
          <w:b/>
          <w:sz w:val="18"/>
          <w:szCs w:val="18"/>
        </w:rPr>
        <w:t>ГЛАВА 5. СУЩЕСТВУЮЩИЕ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rsidR="00D72689" w:rsidRPr="00D72689" w:rsidRDefault="00D72689" w:rsidP="00D72689">
      <w:pPr>
        <w:pStyle w:val="ab"/>
        <w:ind w:left="42" w:right="141"/>
        <w:rPr>
          <w:sz w:val="18"/>
          <w:szCs w:val="18"/>
        </w:rPr>
      </w:pPr>
    </w:p>
    <w:p w:rsidR="00D72689" w:rsidRPr="00D72689" w:rsidRDefault="00D72689" w:rsidP="00D72689">
      <w:pPr>
        <w:pStyle w:val="ab"/>
        <w:ind w:left="42" w:right="141" w:firstLine="242"/>
        <w:jc w:val="both"/>
        <w:rPr>
          <w:sz w:val="18"/>
          <w:szCs w:val="18"/>
        </w:rPr>
      </w:pPr>
      <w:r w:rsidRPr="00D72689">
        <w:rPr>
          <w:sz w:val="18"/>
          <w:szCs w:val="18"/>
        </w:rPr>
        <w:t>Значения перспективных потерь теплоносителя, а также затраты теплоносителя на компенсацию этих потерь приведены в таблицах 1, 2.</w:t>
      </w:r>
    </w:p>
    <w:p w:rsidR="00D72689" w:rsidRPr="00D72689" w:rsidRDefault="00D72689" w:rsidP="00D72689">
      <w:pPr>
        <w:pStyle w:val="ab"/>
        <w:ind w:left="42" w:right="141" w:firstLine="242"/>
        <w:jc w:val="both"/>
        <w:rPr>
          <w:sz w:val="18"/>
          <w:szCs w:val="18"/>
        </w:rPr>
      </w:pPr>
      <w:r w:rsidRPr="00D72689">
        <w:rPr>
          <w:sz w:val="18"/>
          <w:szCs w:val="18"/>
        </w:rPr>
        <w:lastRenderedPageBreak/>
        <w:t>Балансы производительности (по ООО «ТК Новгородская») ВПУ ко</w:t>
      </w:r>
      <w:r w:rsidRPr="00D72689">
        <w:rPr>
          <w:sz w:val="18"/>
          <w:szCs w:val="18"/>
        </w:rPr>
        <w:softHyphen/>
        <w:t>тельных и максимального потребления теплоносителя теплопотребляющими установками потребителей представлены в таблице.</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
        <w:gridCol w:w="6369"/>
        <w:gridCol w:w="637"/>
        <w:gridCol w:w="32"/>
        <w:gridCol w:w="598"/>
        <w:gridCol w:w="32"/>
        <w:gridCol w:w="584"/>
        <w:gridCol w:w="32"/>
        <w:gridCol w:w="569"/>
        <w:gridCol w:w="32"/>
        <w:gridCol w:w="570"/>
        <w:gridCol w:w="32"/>
        <w:gridCol w:w="10"/>
        <w:gridCol w:w="123"/>
        <w:gridCol w:w="563"/>
        <w:gridCol w:w="22"/>
        <w:gridCol w:w="10"/>
      </w:tblGrid>
      <w:tr w:rsidR="00D72689" w:rsidRPr="00D72689" w:rsidTr="00D72689">
        <w:trPr>
          <w:gridAfter w:val="2"/>
          <w:wAfter w:w="32" w:type="dxa"/>
          <w:trHeight w:val="20"/>
        </w:trPr>
        <w:tc>
          <w:tcPr>
            <w:tcW w:w="434" w:type="dxa"/>
            <w:vMerge w:val="restar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 п/п</w:t>
            </w:r>
          </w:p>
        </w:tc>
        <w:tc>
          <w:tcPr>
            <w:tcW w:w="6369" w:type="dxa"/>
            <w:vMerge w:val="restar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Наименование показателя, размерность</w:t>
            </w:r>
          </w:p>
        </w:tc>
        <w:tc>
          <w:tcPr>
            <w:tcW w:w="3814" w:type="dxa"/>
            <w:gridSpan w:val="1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Период, год</w:t>
            </w:r>
          </w:p>
        </w:tc>
      </w:tr>
      <w:tr w:rsidR="00D72689" w:rsidRPr="00D72689" w:rsidTr="00D72689">
        <w:trPr>
          <w:gridAfter w:val="2"/>
          <w:wAfter w:w="32" w:type="dxa"/>
          <w:trHeight w:val="20"/>
        </w:trPr>
        <w:tc>
          <w:tcPr>
            <w:tcW w:w="434" w:type="dxa"/>
            <w:vMerge/>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p>
        </w:tc>
        <w:tc>
          <w:tcPr>
            <w:tcW w:w="6369" w:type="dxa"/>
            <w:vMerge/>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2019г.</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2020г.</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2021г.</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2022г.</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2023г.</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2024-2033гг</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№3 с. Марёво ул. Комсомольская</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16,42</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16,42</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16,42</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16,42</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16,42</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16,42</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0,123</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0,123</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0,123</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0,123</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0,123</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0,123</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0,328</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0,328</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0,328</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0,328</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0,328</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0,328</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№4 с. Марёво ул. Советов</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8,11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8,11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8,11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8,11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8,11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8,11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0,162</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0,162</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0,162</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0,162</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0,162</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0,162</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№5 с. Марёво ул. Советов</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24,19</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24,19</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24,19</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24,19</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24,19</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24,19</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0,060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0,484</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0,484</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0,484</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0,484</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0,484</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0,484</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№9 с. Марёво ул. Советов</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0,070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0,070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0,070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0,070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0,070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0,070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0,023</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lastRenderedPageBreak/>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 xml:space="preserve"> 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0,186</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0,186</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0,186</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b/>
                <w:sz w:val="18"/>
                <w:szCs w:val="18"/>
              </w:rPr>
              <w:t>Котельная №10 с. Марёво ул. Мудрова</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11,40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11,40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11,40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11,40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11,40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11,40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0,086</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0,086</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0,086</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 xml:space="preserve"> 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0,029</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0,228</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0,228</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0,228</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0,228</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0,228</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0,228</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№11 с. Марёво ул. Советов</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2,23</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2,23</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2,23</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2,23</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2,23</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2,23</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0,017</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0,017</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0,017</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0,017</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0,017</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0,017</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 xml:space="preserve"> 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0,006</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0,045</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0,045</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0,045</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0,045</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0,045</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0,045</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67"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563"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№12 д. Моисеево ул. Энергетиков</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4,2</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4,2</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4,2</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4,2</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4,2</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4,2</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0,032</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0,032</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0,032</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0,032</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0,032</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0,032</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0,011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0,084</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0,084</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0,084</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0,084</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0,084</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0,084</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44"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 - значения показателей уточнять при разработке ПСД</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№8 д. Молвотицы ул. Зелёная</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14,06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14,06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14,06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14,06</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14,06</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14,06</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0,105</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0,105</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0,105</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0,105</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0,105</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0,105</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lastRenderedPageBreak/>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0,035</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 - значения показателей уточнять при разработке ПСД</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№6 д. Моисеево ул. Зелёная</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16,31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16,31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16,31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16,31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16,31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16,31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0,122</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0,122</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0,122</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0,122</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0,122</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0,122</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0,041</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0,326</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0,326</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0,326</w:t>
            </w:r>
          </w:p>
        </w:tc>
      </w:tr>
      <w:tr w:rsidR="00D72689" w:rsidRPr="00D72689" w:rsidTr="00D72689">
        <w:trPr>
          <w:gridAfter w:val="2"/>
          <w:wAfter w:w="32" w:type="dxa"/>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37"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 - значения показателей уточнять при разработке ПСД</w:t>
            </w:r>
          </w:p>
        </w:tc>
      </w:tr>
      <w:tr w:rsidR="00D72689" w:rsidRPr="00D72689" w:rsidTr="00D72689">
        <w:trPr>
          <w:trHeight w:val="20"/>
        </w:trPr>
        <w:tc>
          <w:tcPr>
            <w:tcW w:w="10649" w:type="dxa"/>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b/>
                <w:sz w:val="18"/>
                <w:szCs w:val="18"/>
              </w:rPr>
            </w:pPr>
            <w:r w:rsidRPr="00D72689">
              <w:rPr>
                <w:sz w:val="18"/>
                <w:szCs w:val="18"/>
              </w:rPr>
              <w:t>Котельная №7 д. Седловщина ул. Народная</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Объем воды в системе теплоснабжения V, м</w:t>
            </w:r>
            <w:r w:rsidRPr="00D72689">
              <w:rPr>
                <w:sz w:val="18"/>
                <w:szCs w:val="18"/>
                <w:vertAlign w:val="superscript"/>
              </w:rPr>
              <w:t>3</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14,2</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14,2</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14,2</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14,2</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14,2</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14,2</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Установленная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Располагаемая производитель</w:t>
            </w:r>
            <w:r w:rsidRPr="00D72689">
              <w:rPr>
                <w:sz w:val="18"/>
                <w:szCs w:val="18"/>
              </w:rPr>
              <w:softHyphen/>
              <w:t>ность водоподготовительной установки, 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4</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Потери располагаемой произ</w:t>
            </w:r>
            <w:r w:rsidRPr="00D72689">
              <w:rPr>
                <w:sz w:val="18"/>
                <w:szCs w:val="18"/>
              </w:rPr>
              <w:softHyphen/>
              <w:t>водительности, %</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5</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Собственные нуж</w:t>
            </w:r>
            <w:r w:rsidRPr="00D72689">
              <w:rPr>
                <w:sz w:val="18"/>
                <w:szCs w:val="18"/>
              </w:rPr>
              <w:softHyphen/>
              <w:t>ды водоподготовительной уста</w:t>
            </w:r>
            <w:r w:rsidRPr="00D72689">
              <w:rPr>
                <w:sz w:val="18"/>
                <w:szCs w:val="18"/>
              </w:rPr>
              <w:softHyphen/>
              <w:t>новки, 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6</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vertAlign w:val="superscript"/>
              </w:rPr>
            </w:pPr>
            <w:r w:rsidRPr="00D72689">
              <w:rPr>
                <w:sz w:val="18"/>
                <w:szCs w:val="18"/>
              </w:rPr>
              <w:t>Количество баков-аккумулято</w:t>
            </w:r>
            <w:r w:rsidRPr="00D72689">
              <w:rPr>
                <w:sz w:val="18"/>
                <w:szCs w:val="18"/>
              </w:rPr>
              <w:softHyphen/>
              <w:t>ров теплоносителя, шт.</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7</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Емкость баков аккумуляторов, тыс. м</w:t>
            </w:r>
            <w:r w:rsidRPr="00D72689">
              <w:rPr>
                <w:sz w:val="18"/>
                <w:szCs w:val="18"/>
                <w:vertAlign w:val="superscript"/>
              </w:rPr>
              <w:t>3</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8</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Требуемая расчетная производительность водоподготовительной уста</w:t>
            </w:r>
            <w:r w:rsidRPr="00D72689">
              <w:rPr>
                <w:sz w:val="18"/>
                <w:szCs w:val="18"/>
              </w:rPr>
              <w:softHyphen/>
              <w:t>новки (0,75% V), 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0,107</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0,107</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0,107</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0,107</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0,107</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0,107</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Всего подпитка тепловой сети, м</w:t>
            </w:r>
            <w:r w:rsidRPr="00D72689">
              <w:rPr>
                <w:sz w:val="18"/>
                <w:szCs w:val="18"/>
                <w:vertAlign w:val="superscript"/>
              </w:rPr>
              <w:t>3</w:t>
            </w:r>
            <w:r w:rsidRPr="00D72689">
              <w:rPr>
                <w:sz w:val="18"/>
                <w:szCs w:val="18"/>
              </w:rPr>
              <w:t>/ч, в том числе:</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нормативные утечки теплоно</w:t>
            </w:r>
            <w:r w:rsidRPr="00D72689">
              <w:rPr>
                <w:sz w:val="18"/>
                <w:szCs w:val="18"/>
              </w:rPr>
              <w:softHyphen/>
              <w:t>сителя (0,25% V), 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0,036</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9.2</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сверхнормативные утечки теп</w:t>
            </w:r>
            <w:r w:rsidRPr="00D72689">
              <w:rPr>
                <w:sz w:val="18"/>
                <w:szCs w:val="18"/>
              </w:rPr>
              <w:softHyphen/>
              <w:t>лоносителя, 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9.3</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отпуск теплоносителя из теп</w:t>
            </w:r>
            <w:r w:rsidRPr="00D72689">
              <w:rPr>
                <w:sz w:val="18"/>
                <w:szCs w:val="18"/>
              </w:rPr>
              <w:softHyphen/>
              <w:t>ловых сетей на цели горячего водоснабжения (для открытых систем теплоснабжения), т/ч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0,000</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10</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Максимальная подпитка тепло</w:t>
            </w:r>
            <w:r w:rsidRPr="00D72689">
              <w:rPr>
                <w:sz w:val="18"/>
                <w:szCs w:val="18"/>
              </w:rPr>
              <w:softHyphen/>
              <w:t>вой сети в период повреждения участка (2% V), 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0,284</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0,284</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0,284</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0,284</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0,284</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0,284</w:t>
            </w:r>
          </w:p>
        </w:tc>
      </w:tr>
      <w:tr w:rsidR="00D72689" w:rsidRPr="00D72689" w:rsidTr="00D72689">
        <w:trPr>
          <w:trHeight w:val="20"/>
        </w:trPr>
        <w:tc>
          <w:tcPr>
            <w:tcW w:w="434"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11</w:t>
            </w:r>
          </w:p>
        </w:tc>
        <w:tc>
          <w:tcPr>
            <w:tcW w:w="6369" w:type="dxa"/>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Резерв (+)/дефицит (-), ВПУ,м</w:t>
            </w:r>
            <w:r w:rsidRPr="00D72689">
              <w:rPr>
                <w:sz w:val="18"/>
                <w:szCs w:val="18"/>
                <w:vertAlign w:val="superscript"/>
              </w:rPr>
              <w:t>3</w:t>
            </w:r>
            <w:r w:rsidRPr="00D72689">
              <w:rPr>
                <w:sz w:val="18"/>
                <w:szCs w:val="18"/>
              </w:rPr>
              <w:t>/ч</w:t>
            </w:r>
          </w:p>
        </w:tc>
        <w:tc>
          <w:tcPr>
            <w:tcW w:w="669"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30"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16"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1"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602" w:type="dxa"/>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c>
          <w:tcPr>
            <w:tcW w:w="728" w:type="dxa"/>
            <w:gridSpan w:val="5"/>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24" w:right="-117"/>
              <w:rPr>
                <w:sz w:val="18"/>
                <w:szCs w:val="18"/>
              </w:rPr>
            </w:pPr>
            <w:r w:rsidRPr="00D72689">
              <w:rPr>
                <w:sz w:val="18"/>
                <w:szCs w:val="18"/>
              </w:rPr>
              <w:t>-</w:t>
            </w:r>
          </w:p>
        </w:tc>
      </w:tr>
      <w:tr w:rsidR="00D72689" w:rsidRPr="00D72689" w:rsidTr="00D72689">
        <w:trPr>
          <w:gridAfter w:val="1"/>
          <w:wAfter w:w="10" w:type="dxa"/>
          <w:trHeight w:val="20"/>
        </w:trPr>
        <w:tc>
          <w:tcPr>
            <w:tcW w:w="10639" w:type="dxa"/>
            <w:gridSpan w:val="16"/>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42" w:right="141"/>
              <w:rPr>
                <w:sz w:val="18"/>
                <w:szCs w:val="18"/>
              </w:rPr>
            </w:pPr>
            <w:r w:rsidRPr="00D72689">
              <w:rPr>
                <w:sz w:val="18"/>
                <w:szCs w:val="18"/>
              </w:rPr>
              <w:t>* - значения показателей уточнять при разработке ПСД</w:t>
            </w:r>
          </w:p>
        </w:tc>
      </w:tr>
    </w:tbl>
    <w:p w:rsidR="00D72689" w:rsidRPr="00D72689" w:rsidRDefault="00D72689" w:rsidP="00D72689">
      <w:pPr>
        <w:pStyle w:val="ab"/>
        <w:ind w:left="42" w:right="141" w:firstLine="242"/>
        <w:jc w:val="both"/>
        <w:rPr>
          <w:sz w:val="18"/>
          <w:szCs w:val="18"/>
        </w:rPr>
      </w:pPr>
      <w:r w:rsidRPr="00D72689">
        <w:rPr>
          <w:sz w:val="18"/>
          <w:szCs w:val="18"/>
        </w:rPr>
        <w:t>Водоподготовка на теплоисточниках муниципального округа не производится. Теплоносителем является вода, забираемая напрямую из системы централизованного водоснабжения. Поэтому подключение новых потребителей не создаст дефицита теплоносителя в системах централизован</w:t>
      </w:r>
      <w:r w:rsidRPr="00D72689">
        <w:rPr>
          <w:sz w:val="18"/>
          <w:szCs w:val="18"/>
        </w:rPr>
        <w:softHyphen/>
        <w:t>ного теплоснабжения.</w:t>
      </w:r>
    </w:p>
    <w:p w:rsidR="00D72689" w:rsidRPr="00D72689" w:rsidRDefault="00D72689" w:rsidP="00D72689">
      <w:pPr>
        <w:pStyle w:val="ab"/>
        <w:ind w:left="42" w:right="141" w:firstLine="242"/>
        <w:jc w:val="both"/>
        <w:rPr>
          <w:sz w:val="18"/>
          <w:szCs w:val="18"/>
        </w:rPr>
      </w:pPr>
    </w:p>
    <w:p w:rsidR="00D72689" w:rsidRPr="00D72689" w:rsidRDefault="00D72689" w:rsidP="00D72689">
      <w:pPr>
        <w:pStyle w:val="ab"/>
        <w:ind w:left="42" w:right="141" w:firstLine="242"/>
        <w:jc w:val="both"/>
        <w:rPr>
          <w:b/>
          <w:sz w:val="18"/>
          <w:szCs w:val="18"/>
        </w:rPr>
      </w:pPr>
      <w:r w:rsidRPr="00D72689">
        <w:rPr>
          <w:b/>
          <w:sz w:val="18"/>
          <w:szCs w:val="18"/>
        </w:rPr>
        <w:t>ГЛАВА 6. ПРЕДЛОЖЕНИЯ ПО СТРОИТЕЛЬСТВУ, РЕКОНСТРУКЦИИ, ТЕХНИЧЕСКОМУ ПЕРЕВООРУЖЕНИЮ И (ИЛИ) МОДЕРНИЗАЦИИ ИСТОЧНИКОВ ТЕПЛОВОЙ ЭНЕРГИИ</w:t>
      </w:r>
    </w:p>
    <w:p w:rsidR="00D72689" w:rsidRPr="00D72689" w:rsidRDefault="00D72689" w:rsidP="00D72689">
      <w:pPr>
        <w:pStyle w:val="ab"/>
        <w:ind w:left="42" w:right="141" w:firstLine="242"/>
        <w:jc w:val="both"/>
        <w:rPr>
          <w:b/>
          <w:sz w:val="18"/>
          <w:szCs w:val="18"/>
        </w:rPr>
      </w:pPr>
      <w:r w:rsidRPr="00D72689">
        <w:rPr>
          <w:b/>
          <w:sz w:val="18"/>
          <w:szCs w:val="18"/>
        </w:rPr>
        <w:t>а) Определение условий организации централизованного тепло</w:t>
      </w:r>
      <w:r w:rsidRPr="00D72689">
        <w:rPr>
          <w:b/>
          <w:sz w:val="18"/>
          <w:szCs w:val="18"/>
        </w:rPr>
        <w:softHyphen/>
        <w:t>снабжения, индивидуального теплоснабжения, а также поквартирного отопления</w:t>
      </w:r>
    </w:p>
    <w:p w:rsidR="00D72689" w:rsidRPr="00D72689" w:rsidRDefault="00D72689" w:rsidP="00D72689">
      <w:pPr>
        <w:pStyle w:val="ab"/>
        <w:ind w:left="42" w:right="141" w:firstLine="242"/>
        <w:jc w:val="both"/>
        <w:rPr>
          <w:sz w:val="18"/>
          <w:szCs w:val="18"/>
        </w:rPr>
      </w:pPr>
      <w:r w:rsidRPr="00D72689">
        <w:rPr>
          <w:sz w:val="18"/>
          <w:szCs w:val="18"/>
        </w:rPr>
        <w:t>Схемой теплоснабжения предусмотрено сохранение существующих условий организации централизованного теплоснабжения, индивидуального теплоснабжения, а также поквартирного отопления.</w:t>
      </w:r>
    </w:p>
    <w:p w:rsidR="00D72689" w:rsidRPr="00D72689" w:rsidRDefault="00D72689" w:rsidP="00D72689">
      <w:pPr>
        <w:pStyle w:val="ab"/>
        <w:ind w:left="42" w:right="141" w:firstLine="242"/>
        <w:jc w:val="both"/>
        <w:rPr>
          <w:sz w:val="18"/>
          <w:szCs w:val="18"/>
        </w:rPr>
      </w:pPr>
      <w:r w:rsidRPr="00D72689">
        <w:rPr>
          <w:sz w:val="18"/>
          <w:szCs w:val="18"/>
        </w:rPr>
        <w:t>Выявленные проблемы функционирования и развития системы тепло</w:t>
      </w:r>
      <w:r w:rsidRPr="00D72689">
        <w:rPr>
          <w:sz w:val="18"/>
          <w:szCs w:val="18"/>
        </w:rPr>
        <w:softHyphen/>
        <w:t>снабжения Марёвского муниципального округа решаются посредством меро</w:t>
      </w:r>
      <w:r w:rsidRPr="00D72689">
        <w:rPr>
          <w:sz w:val="18"/>
          <w:szCs w:val="18"/>
        </w:rPr>
        <w:softHyphen/>
        <w:t>приятий по модернизации, реконструкции инфраструктуры и подключению объектов нового строительства.</w:t>
      </w:r>
    </w:p>
    <w:p w:rsidR="00D72689" w:rsidRPr="00D72689" w:rsidRDefault="00D72689" w:rsidP="00D72689">
      <w:pPr>
        <w:pStyle w:val="ab"/>
        <w:ind w:left="42" w:right="141" w:firstLine="242"/>
        <w:jc w:val="both"/>
        <w:rPr>
          <w:sz w:val="18"/>
          <w:szCs w:val="18"/>
        </w:rPr>
      </w:pPr>
      <w:r w:rsidRPr="00D72689">
        <w:rPr>
          <w:sz w:val="18"/>
          <w:szCs w:val="18"/>
        </w:rPr>
        <w:t>Основным направлением данных мероприятий является максимально возможное использование существующего оборудования на наиболее эффек</w:t>
      </w:r>
      <w:r w:rsidRPr="00D72689">
        <w:rPr>
          <w:sz w:val="18"/>
          <w:szCs w:val="18"/>
        </w:rPr>
        <w:softHyphen/>
        <w:t>тивных действующих в муниципальном образовании источниках теплоснаб</w:t>
      </w:r>
      <w:r w:rsidRPr="00D72689">
        <w:rPr>
          <w:sz w:val="18"/>
          <w:szCs w:val="18"/>
        </w:rPr>
        <w:softHyphen/>
        <w:t>жения.</w:t>
      </w:r>
    </w:p>
    <w:p w:rsidR="00D72689" w:rsidRPr="00D72689" w:rsidRDefault="00D72689" w:rsidP="00D72689">
      <w:pPr>
        <w:pStyle w:val="ab"/>
        <w:ind w:left="42" w:right="141" w:firstLine="242"/>
        <w:jc w:val="both"/>
        <w:rPr>
          <w:sz w:val="18"/>
          <w:szCs w:val="18"/>
        </w:rPr>
      </w:pPr>
      <w:r w:rsidRPr="00D72689">
        <w:rPr>
          <w:sz w:val="18"/>
          <w:szCs w:val="18"/>
        </w:rPr>
        <w:t>Строительство и реконструкция тепловых сетей, обеспечивающих пе</w:t>
      </w:r>
      <w:r w:rsidRPr="00D72689">
        <w:rPr>
          <w:sz w:val="18"/>
          <w:szCs w:val="18"/>
        </w:rPr>
        <w:softHyphen/>
        <w:t>рераспределение тепловой нагрузки из зон с дефицитом располагаемой теп</w:t>
      </w:r>
      <w:r w:rsidRPr="00D72689">
        <w:rPr>
          <w:sz w:val="18"/>
          <w:szCs w:val="18"/>
        </w:rPr>
        <w:softHyphen/>
        <w:t>ловой мощности источников тепловой энергии в зоны с резервом располага</w:t>
      </w:r>
      <w:r w:rsidRPr="00D72689">
        <w:rPr>
          <w:sz w:val="18"/>
          <w:szCs w:val="18"/>
        </w:rPr>
        <w:softHyphen/>
        <w:t>емой тепловой мощности источников тепловой энергии, не предусматривает</w:t>
      </w:r>
      <w:r w:rsidRPr="00D72689">
        <w:rPr>
          <w:sz w:val="18"/>
          <w:szCs w:val="18"/>
        </w:rPr>
        <w:softHyphen/>
        <w:t>ся.</w:t>
      </w:r>
    </w:p>
    <w:p w:rsidR="00D72689" w:rsidRPr="00D72689" w:rsidRDefault="00D72689" w:rsidP="00D72689">
      <w:pPr>
        <w:pStyle w:val="ab"/>
        <w:ind w:left="42" w:right="141" w:firstLine="242"/>
        <w:jc w:val="both"/>
        <w:rPr>
          <w:b/>
          <w:sz w:val="18"/>
          <w:szCs w:val="18"/>
        </w:rPr>
      </w:pPr>
      <w:r w:rsidRPr="00D72689">
        <w:rPr>
          <w:sz w:val="18"/>
          <w:szCs w:val="18"/>
        </w:rPr>
        <w:t>В таблице представлена сводная информация по существующему виду используемого, резервного и аварийного топлива, а также расход ос</w:t>
      </w:r>
      <w:r w:rsidRPr="00D72689">
        <w:rPr>
          <w:sz w:val="18"/>
          <w:szCs w:val="18"/>
        </w:rPr>
        <w:softHyphen/>
        <w:t>новного топлива на покрытие тепловой нагрузки на перспективу 2022-2033 гг. (по ООО « ТК Новгородская» и ООО «ТК Северная»).</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1040"/>
        <w:gridCol w:w="749"/>
        <w:gridCol w:w="799"/>
        <w:gridCol w:w="799"/>
        <w:gridCol w:w="799"/>
        <w:gridCol w:w="225"/>
        <w:gridCol w:w="660"/>
        <w:gridCol w:w="1048"/>
      </w:tblGrid>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Наименование</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Единица измерения</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2019 (факт)</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2020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2021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2022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2023</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2024-2033</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Котельная №3 с. Марёво ул. Комсомольская</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910,70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914,76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905,46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905,46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910,70</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914,76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КПД котельной при работе на основном виде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42,08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46,08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46,08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46,08</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42,08</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46,08</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lastRenderedPageBreak/>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339,49</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310,02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310,02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310,02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339,49</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310,02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vertAlign w:val="superscript"/>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0,793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0,770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0,770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0,770</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0,793</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0,770</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309,17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283,59</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280,71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280,71</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309,17</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283,59</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389,88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368,30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364,56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364,56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389,88</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368,30</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Котельная №4 с. Марёво ул. Советов</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469,95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435,06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429,52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429,52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469,95</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435,06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КПД котельной при работе на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33,98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33,73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33,73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33,73</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33,98</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33,73</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420,38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423,50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423,50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423,50</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420,38</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423,50</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197,56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184,25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181,90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181,90</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197,56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184,25</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742,70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692,67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683,84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683,84</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742,70</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692,67</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Котельная №5 с. Марёво ул. Советов</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1167,02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1060,45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1098,19</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1098,19</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1167,02</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1060,45</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КПД котельной при работе на основном виде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49,00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47,22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47,22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47,22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49,00</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47,22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291,56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302,51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302,51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302,51</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291,56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302,51</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уголь</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уголь</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уголь</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уголь</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уголь</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уголь</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vertAlign w:val="superscript"/>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0,784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0,787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0,793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0,770</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0,770</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0,770</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299,72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287,45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340,25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320,80</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332,21</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332,21</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382,29</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365,25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429,07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416,62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431,45</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431,45</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Котельная №9 с. Марёво ул. Советов</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475,38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465,07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565,56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499,53</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502,23</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502,23</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КПД котельной при работе на основном виде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32,16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32,42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34,81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33,41</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33,41</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33,41</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444,23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440,64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410,46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427,58</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427,58</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427,58</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vertAlign w:val="superscript"/>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211,18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204,93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232,14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213,59</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214,75</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214,75</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793,90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770,40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872,70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802,98</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807,32</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807,32</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Котельная №10 с. Марёво ул. Мудрова</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613,47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671,44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853,32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759,16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777,11</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777,11</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КПД котельной при работе на основном виде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33,62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34,06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34,01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32,73</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32,73</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32,73</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424,99</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419,50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420,05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436,52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436,52</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436,52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vertAlign w:val="superscript"/>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260,72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281,67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358,44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331,39</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339,22</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339,22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980,14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1058,90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1347,50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1245,81</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1275,27</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1275,27</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Котельная №11 с. Марёво ул. Советов</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134,25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133,91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189,75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193,58</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169,00</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169,00</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КПД котельной при работе на основном виде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26,33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31,88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34,50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32,76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32,76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32,76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542,60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448,13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414,10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436,02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436,02</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436,02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vertAlign w:val="superscript"/>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72,84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60,01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78,58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84,40</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73,69</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73,69</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273,85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225,60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295,40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317,31</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277,01</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277,01</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Котельная №12 д. Моисеево ул. Энергетиков</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235,21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225,39</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225,40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225,44</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225,44</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225,44</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КПД котельной при работе на основном виде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34,77</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37,12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33,08</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34,19</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34,19</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34,19</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410,91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384,86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431,81</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417,82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417,82</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417,82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дрова</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vertAlign w:val="superscript"/>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0,266</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96,65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86,74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97,33</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94,19</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94,19</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94,19</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363,35</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326,10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365,90</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354,11</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354,11</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354,11</w:t>
            </w:r>
          </w:p>
        </w:tc>
      </w:tr>
      <w:tr w:rsidR="00D72689" w:rsidRPr="00D72689" w:rsidTr="00D72689">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Пеллетная котельная с. Марёво (вместо котельной №2)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Плановое производство тепловой энергии (всего)</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Гкал</w:t>
            </w: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338,64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338,64</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338,64</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338,64</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338,64</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КПД котельной при работе на основном виде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92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92</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92</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92</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92</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lastRenderedPageBreak/>
              <w:t>Фактический удельный расход удельного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кг.у.т./Гкал</w:t>
            </w: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20" w:type="pct"/>
            <w:gridSpan w:val="2"/>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пеллеты</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пеллеты</w:t>
            </w:r>
          </w:p>
        </w:tc>
        <w:tc>
          <w:tcPr>
            <w:tcW w:w="3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пеллеты</w:t>
            </w:r>
          </w:p>
        </w:tc>
        <w:tc>
          <w:tcPr>
            <w:tcW w:w="420"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пеллеты</w:t>
            </w:r>
          </w:p>
        </w:tc>
        <w:tc>
          <w:tcPr>
            <w:tcW w:w="49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пеллеты</w:t>
            </w: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резервного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vertAlign w:val="superscript"/>
              </w:rPr>
            </w:pP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20" w:type="pct"/>
            <w:gridSpan w:val="2"/>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Вид аварийного топлива</w:t>
            </w:r>
          </w:p>
        </w:tc>
        <w:tc>
          <w:tcPr>
            <w:tcW w:w="493"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20" w:type="pct"/>
            <w:gridSpan w:val="2"/>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Калорийный эквивалент основного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w:t>
            </w: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20" w:type="pct"/>
            <w:gridSpan w:val="2"/>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Годовой расход условного топлива</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т.у.т</w:t>
            </w: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20" w:type="pct"/>
            <w:gridSpan w:val="2"/>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r>
      <w:tr w:rsidR="00D72689" w:rsidRPr="00D72689" w:rsidTr="00D72689">
        <w:trPr>
          <w:trHeight w:val="20"/>
        </w:trPr>
        <w:tc>
          <w:tcPr>
            <w:tcW w:w="2098"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 xml:space="preserve">Годовой расход натурального топлива </w:t>
            </w:r>
          </w:p>
        </w:tc>
        <w:tc>
          <w:tcPr>
            <w:tcW w:w="493"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53" w:right="-86"/>
              <w:rPr>
                <w:bCs/>
                <w:sz w:val="18"/>
                <w:szCs w:val="18"/>
              </w:rPr>
            </w:pPr>
            <w:r w:rsidRPr="00D72689">
              <w:rPr>
                <w:bCs/>
                <w:sz w:val="18"/>
                <w:szCs w:val="18"/>
              </w:rPr>
              <w:t>тыс.м</w:t>
            </w:r>
            <w:r w:rsidRPr="00D72689">
              <w:rPr>
                <w:bCs/>
                <w:sz w:val="18"/>
                <w:szCs w:val="18"/>
                <w:vertAlign w:val="superscript"/>
              </w:rPr>
              <w:t>3</w:t>
            </w:r>
          </w:p>
        </w:tc>
        <w:tc>
          <w:tcPr>
            <w:tcW w:w="355"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20" w:type="pct"/>
            <w:gridSpan w:val="2"/>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c>
          <w:tcPr>
            <w:tcW w:w="497" w:type="pct"/>
            <w:tcBorders>
              <w:top w:val="single" w:sz="4" w:space="0" w:color="auto"/>
              <w:left w:val="single" w:sz="4" w:space="0" w:color="auto"/>
              <w:bottom w:val="single" w:sz="4" w:space="0" w:color="auto"/>
              <w:right w:val="single" w:sz="4" w:space="0" w:color="auto"/>
            </w:tcBorders>
            <w:vAlign w:val="center"/>
          </w:tcPr>
          <w:p w:rsidR="00D72689" w:rsidRPr="00D72689" w:rsidRDefault="00D72689" w:rsidP="00D72689">
            <w:pPr>
              <w:pStyle w:val="ab"/>
              <w:ind w:left="-53" w:right="-86"/>
              <w:rPr>
                <w:bCs/>
                <w:sz w:val="18"/>
                <w:szCs w:val="18"/>
              </w:rPr>
            </w:pPr>
          </w:p>
        </w:tc>
      </w:tr>
      <w:tr w:rsidR="00D72689" w:rsidRPr="00D72689" w:rsidTr="00D72689">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Котельная №8 д. Молвотицы ул. Зелёная</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Плановое производство тепловой энергии (всего)</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Гкал</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598,87</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568,12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671,43</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613,95</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616,81</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616,81</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КПД котельной при работе на основном виде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43,84</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45,53</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44,10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44,75</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44,75</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44,75</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Фактический удельный расход удельного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кг.у.т./Гкал</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325,86</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313,79</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323,94</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319,27</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319,27</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319,27</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основного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резервного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vertAlign w:val="superscript"/>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аварийного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Калорийный эквивалент основного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0,784</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0,787</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0,793</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Годовой расход условного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т.у.т</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195,15</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178,27</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217,50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196,01</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196,93</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196,93</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 xml:space="preserve">Годовой расход натурального топлива </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тыс.м</w:t>
            </w:r>
            <w:r w:rsidRPr="00D72689">
              <w:rPr>
                <w:sz w:val="18"/>
                <w:szCs w:val="18"/>
                <w:vertAlign w:val="superscript"/>
              </w:rPr>
              <w:t>3</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248,91</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226,52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274,28</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254,56</w:t>
            </w:r>
          </w:p>
        </w:tc>
        <w:tc>
          <w:tcPr>
            <w:tcW w:w="31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255,75</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255,75</w:t>
            </w:r>
          </w:p>
        </w:tc>
      </w:tr>
      <w:tr w:rsidR="00D72689" w:rsidRPr="00D72689" w:rsidTr="00D72689">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Котельная №6 д. Моисеево ул. Зелёная</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Плановое производство тепловой энергии (всего)</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Гкал</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595,59</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574,08</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593,52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588,79</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588,79</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588,79</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КПД котельной при работе на основном виде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47,91</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50,48</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47,52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47,52</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47,52</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47,52</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Фактический удельный расход удельного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кг.у.т./Гкал</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298,19</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282,98</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300,65</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300,65</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300,65</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300,65</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основного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резервного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vertAlign w:val="superscript"/>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аварийного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Калорийный эквивалент основного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0,784</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0,787</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Годовой расход условного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т.у.т</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177,60</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162,45</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178,44</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177,02</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177,02</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177,02</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 xml:space="preserve">Годовой расход натурального топлива </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тыс.м</w:t>
            </w:r>
            <w:r w:rsidRPr="00D72689">
              <w:rPr>
                <w:sz w:val="18"/>
                <w:szCs w:val="18"/>
                <w:vertAlign w:val="superscript"/>
              </w:rPr>
              <w:t>3</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226,53</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206,42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231,75</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229,90</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229,90</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229,90</w:t>
            </w:r>
          </w:p>
        </w:tc>
      </w:tr>
      <w:tr w:rsidR="00D72689" w:rsidRPr="00D72689" w:rsidTr="00D72689">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Котельная №7 д. Седловщина ул. Народная</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Плановое производство тепловой энергии (всего)</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Гкал</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672,22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725,90</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795,17</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766,58</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631,23</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631,23</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КПД котельной при работе на основном виде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51,38</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58,79</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51,90</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46,13</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46,13</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46,13</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Фактический удельный расход удельного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кг.у.т./Гкал</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278,07</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243,02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275,24</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309,69</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309,69</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lang w:val="x-none"/>
              </w:rPr>
            </w:pPr>
            <w:r w:rsidRPr="00D72689">
              <w:rPr>
                <w:sz w:val="18"/>
                <w:szCs w:val="18"/>
                <w:lang w:val="x-none"/>
              </w:rPr>
              <w:t>309,69</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основного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уголь</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резервного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vertAlign w:val="superscript"/>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Вид аварийного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D72689">
            <w:pPr>
              <w:pStyle w:val="ab"/>
              <w:ind w:left="-53" w:right="-86"/>
              <w:rPr>
                <w:sz w:val="18"/>
                <w:szCs w:val="18"/>
              </w:rPr>
            </w:pP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Калорийный эквивалент основного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0,784</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0,784</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0,793</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0,770</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Годовой расход условного топлива</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т.у.т</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186,92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176,41</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218,86</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237,40</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195,49</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195,49</w:t>
            </w:r>
          </w:p>
        </w:tc>
      </w:tr>
      <w:tr w:rsidR="00D72689" w:rsidRPr="00D72689" w:rsidTr="00D72689">
        <w:trPr>
          <w:trHeight w:val="20"/>
        </w:trPr>
        <w:tc>
          <w:tcPr>
            <w:tcW w:w="2098"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 xml:space="preserve">Годовой расход натурального топлива </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тыс.м</w:t>
            </w:r>
            <w:r w:rsidRPr="00D72689">
              <w:rPr>
                <w:sz w:val="18"/>
                <w:szCs w:val="18"/>
                <w:vertAlign w:val="superscript"/>
              </w:rPr>
              <w:t>3</w:t>
            </w:r>
          </w:p>
        </w:tc>
        <w:tc>
          <w:tcPr>
            <w:tcW w:w="35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238,42</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224,15</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275,99</w:t>
            </w:r>
          </w:p>
        </w:tc>
        <w:tc>
          <w:tcPr>
            <w:tcW w:w="3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308,31</w:t>
            </w:r>
          </w:p>
        </w:tc>
        <w:tc>
          <w:tcPr>
            <w:tcW w:w="420"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253,88</w:t>
            </w:r>
          </w:p>
        </w:tc>
        <w:tc>
          <w:tcPr>
            <w:tcW w:w="4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D72689">
            <w:pPr>
              <w:pStyle w:val="ab"/>
              <w:ind w:left="-53" w:right="-86"/>
              <w:rPr>
                <w:sz w:val="18"/>
                <w:szCs w:val="18"/>
              </w:rPr>
            </w:pPr>
            <w:r w:rsidRPr="00D72689">
              <w:rPr>
                <w:sz w:val="18"/>
                <w:szCs w:val="18"/>
              </w:rPr>
              <w:t>253,88</w:t>
            </w:r>
          </w:p>
        </w:tc>
      </w:tr>
    </w:tbl>
    <w:p w:rsidR="00D72689" w:rsidRPr="00D72689" w:rsidRDefault="00D72689" w:rsidP="00D72689">
      <w:pPr>
        <w:pStyle w:val="ab"/>
        <w:ind w:left="42" w:right="141" w:firstLine="242"/>
        <w:jc w:val="both"/>
        <w:rPr>
          <w:b/>
          <w:sz w:val="18"/>
          <w:szCs w:val="18"/>
        </w:rPr>
      </w:pPr>
      <w:r w:rsidRPr="00D72689">
        <w:rPr>
          <w:b/>
          <w:sz w:val="18"/>
          <w:szCs w:val="18"/>
        </w:rPr>
        <w:t>б)</w:t>
      </w:r>
      <w:r w:rsidRPr="00D72689">
        <w:rPr>
          <w:b/>
          <w:sz w:val="18"/>
          <w:szCs w:val="18"/>
        </w:rPr>
        <w:tab/>
        <w:t>Обоснование предлагаемых для строительства источников теп</w:t>
      </w:r>
      <w:r w:rsidRPr="00D72689">
        <w:rPr>
          <w:b/>
          <w:sz w:val="18"/>
          <w:szCs w:val="18"/>
        </w:rPr>
        <w:softHyphen/>
        <w:t>ловой энергии с комбинированной выработкой тепловой и электриче</w:t>
      </w:r>
      <w:r w:rsidRPr="00D72689">
        <w:rPr>
          <w:b/>
          <w:sz w:val="18"/>
          <w:szCs w:val="18"/>
        </w:rPr>
        <w:softHyphen/>
        <w:t>ской энергии для обеспечения перспективных тепловых нагрузок</w:t>
      </w:r>
    </w:p>
    <w:p w:rsidR="00D72689" w:rsidRPr="00D72689" w:rsidRDefault="00D72689" w:rsidP="00D72689">
      <w:pPr>
        <w:pStyle w:val="ab"/>
        <w:ind w:left="42" w:right="141" w:firstLine="242"/>
        <w:jc w:val="both"/>
        <w:rPr>
          <w:sz w:val="18"/>
          <w:szCs w:val="18"/>
        </w:rPr>
      </w:pPr>
      <w:r w:rsidRPr="00D72689">
        <w:rPr>
          <w:sz w:val="18"/>
          <w:szCs w:val="18"/>
        </w:rPr>
        <w:t>Строительство источников тепловой энергии с комбинированной вы</w:t>
      </w:r>
      <w:r w:rsidRPr="00D72689">
        <w:rPr>
          <w:sz w:val="18"/>
          <w:szCs w:val="18"/>
        </w:rPr>
        <w:softHyphen/>
        <w:t>работкой тепловой и электрической энергии для обеспечения перспективных тепловых нагрузок схемой теплоснабжения не предусмотрено.</w:t>
      </w:r>
    </w:p>
    <w:p w:rsidR="00D72689" w:rsidRPr="00D72689" w:rsidRDefault="00D72689" w:rsidP="00D72689">
      <w:pPr>
        <w:pStyle w:val="ab"/>
        <w:ind w:left="42" w:right="141" w:firstLine="242"/>
        <w:jc w:val="both"/>
        <w:rPr>
          <w:b/>
          <w:sz w:val="18"/>
          <w:szCs w:val="18"/>
        </w:rPr>
      </w:pPr>
      <w:r w:rsidRPr="00D72689">
        <w:rPr>
          <w:b/>
          <w:sz w:val="18"/>
          <w:szCs w:val="18"/>
        </w:rPr>
        <w:t>в)</w:t>
      </w:r>
      <w:r w:rsidRPr="00D72689">
        <w:rPr>
          <w:b/>
          <w:sz w:val="18"/>
          <w:szCs w:val="18"/>
        </w:rPr>
        <w:tab/>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rsidR="00D72689" w:rsidRPr="00D72689" w:rsidRDefault="00D72689" w:rsidP="00D72689">
      <w:pPr>
        <w:pStyle w:val="ab"/>
        <w:ind w:left="42" w:right="141" w:firstLine="242"/>
        <w:jc w:val="both"/>
        <w:rPr>
          <w:sz w:val="18"/>
          <w:szCs w:val="18"/>
        </w:rPr>
      </w:pPr>
      <w:r w:rsidRPr="00D72689">
        <w:rPr>
          <w:sz w:val="18"/>
          <w:szCs w:val="18"/>
        </w:rPr>
        <w:t>Действующие источники тепловой энергии с комбинированной выра</w:t>
      </w:r>
      <w:r w:rsidRPr="00D72689">
        <w:rPr>
          <w:sz w:val="18"/>
          <w:szCs w:val="18"/>
        </w:rPr>
        <w:softHyphen/>
        <w:t>боткой тепловой и электрической энергии на территории муниципального округа отсутствуют.</w:t>
      </w:r>
    </w:p>
    <w:p w:rsidR="00D72689" w:rsidRPr="00D72689" w:rsidRDefault="00D72689" w:rsidP="00D72689">
      <w:pPr>
        <w:pStyle w:val="ab"/>
        <w:ind w:left="42" w:right="141" w:firstLine="242"/>
        <w:jc w:val="both"/>
        <w:rPr>
          <w:b/>
          <w:sz w:val="18"/>
          <w:szCs w:val="18"/>
        </w:rPr>
      </w:pPr>
      <w:r w:rsidRPr="00D72689">
        <w:rPr>
          <w:b/>
          <w:sz w:val="18"/>
          <w:szCs w:val="18"/>
        </w:rPr>
        <w:t>г)</w:t>
      </w:r>
      <w:r w:rsidRPr="00D72689">
        <w:rPr>
          <w:b/>
          <w:sz w:val="18"/>
          <w:szCs w:val="18"/>
        </w:rPr>
        <w:tab/>
        <w:t>Обоснование предлагаемых для реконструкции котельных для выработки электроэнергии в комбинированном цикле на базе суще</w:t>
      </w:r>
      <w:r w:rsidRPr="00D72689">
        <w:rPr>
          <w:b/>
          <w:sz w:val="18"/>
          <w:szCs w:val="18"/>
        </w:rPr>
        <w:softHyphen/>
        <w:t>ствующих и перспективных тепловых нагрузок.</w:t>
      </w:r>
    </w:p>
    <w:p w:rsidR="00D72689" w:rsidRPr="00D72689" w:rsidRDefault="00D72689" w:rsidP="00D72689">
      <w:pPr>
        <w:pStyle w:val="ab"/>
        <w:ind w:left="42" w:right="141" w:firstLine="242"/>
        <w:jc w:val="both"/>
        <w:rPr>
          <w:sz w:val="18"/>
          <w:szCs w:val="18"/>
        </w:rPr>
      </w:pPr>
      <w:r w:rsidRPr="00D72689">
        <w:rPr>
          <w:sz w:val="18"/>
          <w:szCs w:val="18"/>
        </w:rPr>
        <w:t>Реконструкция котельных для выработки электроэнергии в комбиниро</w:t>
      </w:r>
      <w:r w:rsidRPr="00D72689">
        <w:rPr>
          <w:sz w:val="18"/>
          <w:szCs w:val="18"/>
        </w:rPr>
        <w:softHyphen/>
        <w:t>ванном цикле на базе существующих и перспективных тепловых нагрузок схемой теплоснабжения не предусмотрена.</w:t>
      </w:r>
    </w:p>
    <w:p w:rsidR="00D72689" w:rsidRPr="00D72689" w:rsidRDefault="00D72689" w:rsidP="00D72689">
      <w:pPr>
        <w:pStyle w:val="ab"/>
        <w:ind w:left="42" w:right="141" w:firstLine="242"/>
        <w:jc w:val="both"/>
        <w:rPr>
          <w:b/>
          <w:sz w:val="18"/>
          <w:szCs w:val="18"/>
        </w:rPr>
      </w:pPr>
      <w:r w:rsidRPr="00D72689">
        <w:rPr>
          <w:b/>
          <w:sz w:val="18"/>
          <w:szCs w:val="18"/>
        </w:rPr>
        <w:t>д)</w:t>
      </w:r>
      <w:r w:rsidRPr="00D72689">
        <w:rPr>
          <w:b/>
          <w:sz w:val="18"/>
          <w:szCs w:val="18"/>
        </w:rPr>
        <w:tab/>
        <w:t>Обоснование предлагаемых для реконструкции котельных с увеличением зоны их действия путем включения в нее зон действия су</w:t>
      </w:r>
      <w:r w:rsidRPr="00D72689">
        <w:rPr>
          <w:b/>
          <w:sz w:val="18"/>
          <w:szCs w:val="18"/>
        </w:rPr>
        <w:softHyphen/>
        <w:t>ществующих источников тепловой энергии.</w:t>
      </w:r>
    </w:p>
    <w:p w:rsidR="00D72689" w:rsidRPr="00D72689" w:rsidRDefault="00D72689" w:rsidP="00D72689">
      <w:pPr>
        <w:pStyle w:val="ab"/>
        <w:ind w:left="42" w:right="141" w:firstLine="242"/>
        <w:jc w:val="both"/>
        <w:rPr>
          <w:sz w:val="18"/>
          <w:szCs w:val="18"/>
        </w:rPr>
      </w:pPr>
      <w:r w:rsidRPr="00D72689">
        <w:rPr>
          <w:sz w:val="18"/>
          <w:szCs w:val="18"/>
        </w:rPr>
        <w:t>Реконструкция котельных с увеличением зоны их действия путем включения в нее зон действия существующих источников тепловой энергии схемой теплоснабжения не предусмотрена.</w:t>
      </w:r>
    </w:p>
    <w:p w:rsidR="00D72689" w:rsidRPr="00D72689" w:rsidRDefault="00D72689" w:rsidP="00D72689">
      <w:pPr>
        <w:pStyle w:val="ab"/>
        <w:ind w:left="42" w:right="141" w:firstLine="242"/>
        <w:jc w:val="both"/>
        <w:rPr>
          <w:b/>
          <w:sz w:val="18"/>
          <w:szCs w:val="18"/>
        </w:rPr>
      </w:pPr>
      <w:r w:rsidRPr="00D72689">
        <w:rPr>
          <w:b/>
          <w:sz w:val="18"/>
          <w:szCs w:val="18"/>
        </w:rPr>
        <w:t>е)</w:t>
      </w:r>
      <w:r w:rsidRPr="00D72689">
        <w:rPr>
          <w:b/>
          <w:sz w:val="18"/>
          <w:szCs w:val="18"/>
        </w:rPr>
        <w:tab/>
        <w:t>Обоснование предлагаемых для перевода в пиковый режим ра</w:t>
      </w:r>
      <w:r w:rsidRPr="00D72689">
        <w:rPr>
          <w:b/>
          <w:sz w:val="18"/>
          <w:szCs w:val="18"/>
        </w:rPr>
        <w:softHyphen/>
        <w:t>боты котельных по отношению к источникам тепловой энергии с ком</w:t>
      </w:r>
      <w:r w:rsidRPr="00D72689">
        <w:rPr>
          <w:b/>
          <w:sz w:val="18"/>
          <w:szCs w:val="18"/>
        </w:rPr>
        <w:softHyphen/>
        <w:t>бинированной выработкой тепловой и электрической энергии.</w:t>
      </w:r>
    </w:p>
    <w:p w:rsidR="00D72689" w:rsidRPr="00D72689" w:rsidRDefault="00D72689" w:rsidP="00D72689">
      <w:pPr>
        <w:pStyle w:val="ab"/>
        <w:ind w:left="42" w:right="141" w:firstLine="242"/>
        <w:jc w:val="both"/>
        <w:rPr>
          <w:sz w:val="18"/>
          <w:szCs w:val="18"/>
        </w:rPr>
      </w:pPr>
      <w:r w:rsidRPr="00D72689">
        <w:rPr>
          <w:sz w:val="18"/>
          <w:szCs w:val="18"/>
        </w:rPr>
        <w:t>Перевод в пиковый режим работы котельных по отношению к источ</w:t>
      </w:r>
      <w:r w:rsidRPr="00D72689">
        <w:rPr>
          <w:sz w:val="18"/>
          <w:szCs w:val="18"/>
        </w:rPr>
        <w:softHyphen/>
        <w:t>никам тепловой энергии с комбинированной выработкой тепловой и элек</w:t>
      </w:r>
      <w:r w:rsidRPr="00D72689">
        <w:rPr>
          <w:sz w:val="18"/>
          <w:szCs w:val="18"/>
        </w:rPr>
        <w:softHyphen/>
        <w:t>трической энергии схемой теплоснабжения не предусмотрен.</w:t>
      </w:r>
    </w:p>
    <w:p w:rsidR="00D72689" w:rsidRPr="00D72689" w:rsidRDefault="00D72689" w:rsidP="00D72689">
      <w:pPr>
        <w:pStyle w:val="ab"/>
        <w:ind w:left="42" w:right="141" w:firstLine="242"/>
        <w:jc w:val="both"/>
        <w:rPr>
          <w:b/>
          <w:sz w:val="18"/>
          <w:szCs w:val="18"/>
        </w:rPr>
      </w:pPr>
      <w:r w:rsidRPr="00D72689">
        <w:rPr>
          <w:b/>
          <w:sz w:val="18"/>
          <w:szCs w:val="18"/>
        </w:rPr>
        <w:t>ж)</w:t>
      </w:r>
      <w:r w:rsidRPr="00D72689">
        <w:rPr>
          <w:b/>
          <w:sz w:val="18"/>
          <w:szCs w:val="18"/>
        </w:rPr>
        <w:tab/>
        <w:t>Обоснование предложений по расширению зон действия дей</w:t>
      </w:r>
      <w:r w:rsidRPr="00D72689">
        <w:rPr>
          <w:b/>
          <w:sz w:val="18"/>
          <w:szCs w:val="18"/>
        </w:rPr>
        <w:softHyphen/>
        <w:t>ствующих источников тепловой энергии с комбинированной выработ</w:t>
      </w:r>
      <w:r w:rsidRPr="00D72689">
        <w:rPr>
          <w:b/>
          <w:sz w:val="18"/>
          <w:szCs w:val="18"/>
        </w:rPr>
        <w:softHyphen/>
        <w:t>кой тепловой и электрической энергии.</w:t>
      </w:r>
    </w:p>
    <w:p w:rsidR="00D72689" w:rsidRPr="00D72689" w:rsidRDefault="00D72689" w:rsidP="00D72689">
      <w:pPr>
        <w:pStyle w:val="ab"/>
        <w:ind w:left="42" w:right="141" w:firstLine="242"/>
        <w:jc w:val="both"/>
        <w:rPr>
          <w:sz w:val="18"/>
          <w:szCs w:val="18"/>
        </w:rPr>
      </w:pPr>
      <w:r w:rsidRPr="00D72689">
        <w:rPr>
          <w:sz w:val="18"/>
          <w:szCs w:val="18"/>
        </w:rPr>
        <w:t>Источники тепловой энергии с комбинированной выработкой тепловой и электрической энергии на территории окуга отсутствуют. Расширение зон действия источников тепловой энергии с ком</w:t>
      </w:r>
      <w:r w:rsidRPr="00D72689">
        <w:rPr>
          <w:sz w:val="18"/>
          <w:szCs w:val="18"/>
        </w:rPr>
        <w:softHyphen/>
        <w:t>бинированной выработкой тепловой и электрической энергии схемой тепло</w:t>
      </w:r>
      <w:r w:rsidRPr="00D72689">
        <w:rPr>
          <w:sz w:val="18"/>
          <w:szCs w:val="18"/>
        </w:rPr>
        <w:softHyphen/>
        <w:t>снабжения не предусмотрено.</w:t>
      </w:r>
    </w:p>
    <w:p w:rsidR="00D72689" w:rsidRPr="00D72689" w:rsidRDefault="00D72689" w:rsidP="00D72689">
      <w:pPr>
        <w:pStyle w:val="ab"/>
        <w:ind w:left="42" w:right="141" w:firstLine="242"/>
        <w:jc w:val="both"/>
        <w:rPr>
          <w:b/>
          <w:sz w:val="18"/>
          <w:szCs w:val="18"/>
        </w:rPr>
      </w:pPr>
      <w:r w:rsidRPr="00D72689">
        <w:rPr>
          <w:b/>
          <w:sz w:val="18"/>
          <w:szCs w:val="18"/>
        </w:rPr>
        <w:t>з)</w:t>
      </w:r>
      <w:r w:rsidRPr="00D72689">
        <w:rPr>
          <w:b/>
          <w:sz w:val="18"/>
          <w:szCs w:val="18"/>
        </w:rPr>
        <w:tab/>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D72689" w:rsidRPr="00D72689" w:rsidRDefault="00D72689" w:rsidP="00D72689">
      <w:pPr>
        <w:pStyle w:val="ab"/>
        <w:ind w:left="42" w:right="141" w:firstLine="242"/>
        <w:jc w:val="both"/>
        <w:rPr>
          <w:sz w:val="18"/>
          <w:szCs w:val="18"/>
        </w:rPr>
      </w:pPr>
      <w:r w:rsidRPr="00D72689">
        <w:rPr>
          <w:sz w:val="18"/>
          <w:szCs w:val="18"/>
        </w:rPr>
        <w:t>Вывод в резерв или вывод из эксплуатации котельных при передаче тепловых нагрузок на другие источники тепловой энергии схемой тепло</w:t>
      </w:r>
      <w:r w:rsidRPr="00D72689">
        <w:rPr>
          <w:sz w:val="18"/>
          <w:szCs w:val="18"/>
        </w:rPr>
        <w:softHyphen/>
        <w:t>снабжения не предусмотрен.</w:t>
      </w:r>
    </w:p>
    <w:p w:rsidR="00D72689" w:rsidRPr="00D72689" w:rsidRDefault="00D72689" w:rsidP="00D72689">
      <w:pPr>
        <w:pStyle w:val="ab"/>
        <w:ind w:left="42" w:right="141" w:firstLine="242"/>
        <w:jc w:val="both"/>
        <w:rPr>
          <w:b/>
          <w:sz w:val="18"/>
          <w:szCs w:val="18"/>
        </w:rPr>
      </w:pPr>
      <w:r w:rsidRPr="00D72689">
        <w:rPr>
          <w:b/>
          <w:sz w:val="18"/>
          <w:szCs w:val="18"/>
        </w:rPr>
        <w:t>и)</w:t>
      </w:r>
      <w:r w:rsidRPr="00D72689">
        <w:rPr>
          <w:b/>
          <w:sz w:val="18"/>
          <w:szCs w:val="18"/>
        </w:rPr>
        <w:tab/>
        <w:t>Обоснование организации индивидуального теплоснабжения в зонах застройки поселения малоэтажными жилыми зданиями.</w:t>
      </w:r>
    </w:p>
    <w:p w:rsidR="00D72689" w:rsidRPr="00D72689" w:rsidRDefault="00D72689" w:rsidP="00D72689">
      <w:pPr>
        <w:pStyle w:val="ab"/>
        <w:ind w:left="42" w:right="141" w:firstLine="242"/>
        <w:jc w:val="both"/>
        <w:rPr>
          <w:sz w:val="18"/>
          <w:szCs w:val="18"/>
        </w:rPr>
      </w:pPr>
      <w:r w:rsidRPr="00D72689">
        <w:rPr>
          <w:sz w:val="18"/>
          <w:szCs w:val="18"/>
        </w:rPr>
        <w:t>Индивидуальное теплоснабжение предусмотрено схемой теплоснабже</w:t>
      </w:r>
      <w:r w:rsidRPr="00D72689">
        <w:rPr>
          <w:sz w:val="18"/>
          <w:szCs w:val="18"/>
        </w:rPr>
        <w:softHyphen/>
        <w:t>ния в отношении малоэтажных жилых зданий усадебного типа застройки, так как централизованное теплоснабжение таких объектов экономически нецеле</w:t>
      </w:r>
      <w:r w:rsidRPr="00D72689">
        <w:rPr>
          <w:sz w:val="18"/>
          <w:szCs w:val="18"/>
        </w:rPr>
        <w:softHyphen/>
        <w:t>сообразно из-за низкой плотности тепловых нагрузок.</w:t>
      </w:r>
    </w:p>
    <w:p w:rsidR="00D72689" w:rsidRPr="00D72689" w:rsidRDefault="00D72689" w:rsidP="00D72689">
      <w:pPr>
        <w:pStyle w:val="ab"/>
        <w:ind w:left="42" w:right="141" w:firstLine="242"/>
        <w:jc w:val="both"/>
        <w:rPr>
          <w:b/>
          <w:sz w:val="18"/>
          <w:szCs w:val="18"/>
        </w:rPr>
      </w:pPr>
      <w:r w:rsidRPr="00D72689">
        <w:rPr>
          <w:b/>
          <w:sz w:val="18"/>
          <w:szCs w:val="18"/>
        </w:rPr>
        <w:t>к) Обоснование организации теплоснабжения в производственных зонах на территории поселения.</w:t>
      </w:r>
    </w:p>
    <w:p w:rsidR="00D72689" w:rsidRPr="00D72689" w:rsidRDefault="00D72689" w:rsidP="00D72689">
      <w:pPr>
        <w:pStyle w:val="ab"/>
        <w:ind w:left="42" w:right="141" w:firstLine="242"/>
        <w:jc w:val="both"/>
        <w:rPr>
          <w:sz w:val="18"/>
          <w:szCs w:val="18"/>
        </w:rPr>
      </w:pPr>
      <w:r w:rsidRPr="00D72689">
        <w:rPr>
          <w:sz w:val="18"/>
          <w:szCs w:val="18"/>
        </w:rPr>
        <w:lastRenderedPageBreak/>
        <w:t>Организация теплоснабжения в производственных зонах на территории муниципального образования сохраняется в существующем виде.</w:t>
      </w:r>
    </w:p>
    <w:p w:rsidR="00D72689" w:rsidRPr="00D72689" w:rsidRDefault="00D72689" w:rsidP="00D72689">
      <w:pPr>
        <w:pStyle w:val="ab"/>
        <w:ind w:left="42" w:right="141" w:firstLine="242"/>
        <w:jc w:val="both"/>
        <w:rPr>
          <w:b/>
          <w:sz w:val="18"/>
          <w:szCs w:val="18"/>
        </w:rPr>
      </w:pPr>
      <w:r w:rsidRPr="00D72689">
        <w:rPr>
          <w:b/>
          <w:sz w:val="18"/>
          <w:szCs w:val="18"/>
        </w:rPr>
        <w:t>л) Обоснование перспективных балансов тепловой мощности ис</w:t>
      </w:r>
      <w:r w:rsidRPr="00D72689">
        <w:rPr>
          <w:b/>
          <w:sz w:val="18"/>
          <w:szCs w:val="18"/>
        </w:rPr>
        <w:softHyphen/>
        <w:t>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w:t>
      </w:r>
      <w:r w:rsidRPr="00D72689">
        <w:rPr>
          <w:b/>
          <w:sz w:val="18"/>
          <w:szCs w:val="18"/>
        </w:rPr>
        <w:softHyphen/>
        <w:t>точниками тепловой энергии.</w:t>
      </w:r>
    </w:p>
    <w:p w:rsidR="00D72689" w:rsidRPr="00D72689" w:rsidRDefault="00D72689" w:rsidP="00D72689">
      <w:pPr>
        <w:pStyle w:val="ab"/>
        <w:ind w:left="42" w:right="141" w:firstLine="242"/>
        <w:jc w:val="both"/>
        <w:rPr>
          <w:sz w:val="18"/>
          <w:szCs w:val="18"/>
        </w:rPr>
      </w:pPr>
      <w:r w:rsidRPr="00D72689">
        <w:rPr>
          <w:sz w:val="18"/>
          <w:szCs w:val="18"/>
        </w:rPr>
        <w:t>Балансы тепловой мощности и перспективной тепловой нагрузки в зо</w:t>
      </w:r>
      <w:r w:rsidRPr="00D72689">
        <w:rPr>
          <w:sz w:val="18"/>
          <w:szCs w:val="18"/>
        </w:rPr>
        <w:softHyphen/>
        <w:t>нах действия источников тепловой энергии с определением резервов (дефи</w:t>
      </w:r>
      <w:r w:rsidRPr="00D72689">
        <w:rPr>
          <w:sz w:val="18"/>
          <w:szCs w:val="18"/>
        </w:rPr>
        <w:softHyphen/>
        <w:t>цитов) существующей располагаемой тепловой мощности источников тепло</w:t>
      </w:r>
      <w:r w:rsidRPr="00D72689">
        <w:rPr>
          <w:sz w:val="18"/>
          <w:szCs w:val="18"/>
        </w:rPr>
        <w:softHyphen/>
        <w:t>вой энергии в муниципальном округе представлены в таблице 1.</w:t>
      </w:r>
    </w:p>
    <w:tbl>
      <w:tblPr>
        <w:tblW w:w="4910" w:type="pc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5692"/>
        <w:gridCol w:w="13"/>
        <w:gridCol w:w="6"/>
        <w:gridCol w:w="624"/>
        <w:gridCol w:w="6"/>
        <w:gridCol w:w="628"/>
        <w:gridCol w:w="8"/>
        <w:gridCol w:w="19"/>
        <w:gridCol w:w="647"/>
        <w:gridCol w:w="586"/>
        <w:gridCol w:w="13"/>
        <w:gridCol w:w="560"/>
        <w:gridCol w:w="13"/>
        <w:gridCol w:w="590"/>
        <w:gridCol w:w="125"/>
        <w:gridCol w:w="505"/>
        <w:gridCol w:w="25"/>
      </w:tblGrid>
      <w:tr w:rsidR="00E80191" w:rsidRPr="00D72689" w:rsidTr="00E80191">
        <w:trPr>
          <w:trHeight w:val="20"/>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п/п</w:t>
            </w:r>
          </w:p>
        </w:tc>
        <w:tc>
          <w:tcPr>
            <w:tcW w:w="2693" w:type="pct"/>
            <w:vMerge w:val="restar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Наименование показателя</w:t>
            </w:r>
          </w:p>
        </w:tc>
        <w:tc>
          <w:tcPr>
            <w:tcW w:w="2066" w:type="pct"/>
            <w:gridSpan w:val="16"/>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Рассматриваемый период, год</w:t>
            </w:r>
          </w:p>
        </w:tc>
      </w:tr>
      <w:tr w:rsidR="003F2865" w:rsidRPr="00D72689" w:rsidTr="00E80191">
        <w:trPr>
          <w:trHeight w:val="20"/>
        </w:trPr>
        <w:tc>
          <w:tcPr>
            <w:tcW w:w="241" w:type="pct"/>
            <w:vMerge/>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p>
        </w:tc>
        <w:tc>
          <w:tcPr>
            <w:tcW w:w="2693" w:type="pct"/>
            <w:vMerge/>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2019г (факт)</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2020г</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2021г</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2022г</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2023г</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2024г</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2025-2033гг</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Котельная №3 с. Марёво ул. Комсомольская</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1,39</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1,39</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1,39</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1,39</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1,39</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1,39</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304"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315" w:type="pct"/>
            <w:gridSpan w:val="2"/>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277"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277"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279"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311"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304"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315" w:type="pct"/>
            <w:gridSpan w:val="2"/>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277"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277"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279"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c>
          <w:tcPr>
            <w:tcW w:w="311"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6-8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04"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5"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9"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04"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5"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9"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 xml:space="preserve">Котельная №4 с. Марёво ул. Советов </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1,04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1,04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1,04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1,04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1,04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1,04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1,04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2,04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2,04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2,04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2,04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2,04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2,04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2,04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0,61</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10-16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 xml:space="preserve">Котельная №5 с. Марёво ул. Советов </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lang w:val="x-none"/>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1,24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1,24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1,24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1,24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1,24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1,24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1,24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1,73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1,73</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1,73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1,73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1,73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1,73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lang w:val="x-none"/>
              </w:rPr>
              <w:t>1,73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1,22</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0,36</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lastRenderedPageBreak/>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10-16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0,13</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0,72</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 xml:space="preserve">Котельная №9 с. Марёво ул. Советов </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33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252"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4"/>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38"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52"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0,67</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0,67</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0,67</w:t>
            </w:r>
          </w:p>
        </w:tc>
        <w:tc>
          <w:tcPr>
            <w:tcW w:w="33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0,67</w:t>
            </w:r>
          </w:p>
        </w:tc>
        <w:tc>
          <w:tcPr>
            <w:tcW w:w="252"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0,67</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1,91</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1,91</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1,91</w:t>
            </w:r>
          </w:p>
        </w:tc>
        <w:tc>
          <w:tcPr>
            <w:tcW w:w="33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1,91</w:t>
            </w:r>
          </w:p>
        </w:tc>
        <w:tc>
          <w:tcPr>
            <w:tcW w:w="252"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1,91</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33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252"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10-16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 xml:space="preserve">Котельная №10 с. Марёво ул. Мудрова </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303"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04"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5"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9"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0,66</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1,74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1,74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1,74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1,74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1,74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1,74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1,74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0,65</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10-16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0,27</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Котельная №11 с. Марёво ул. Советов</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0,5</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303" w:type="pct"/>
            <w:gridSpan w:val="3"/>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xml:space="preserve"> </w:t>
            </w:r>
          </w:p>
        </w:tc>
        <w:tc>
          <w:tcPr>
            <w:tcW w:w="304" w:type="pct"/>
            <w:gridSpan w:val="3"/>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xml:space="preserve"> </w:t>
            </w:r>
          </w:p>
        </w:tc>
        <w:tc>
          <w:tcPr>
            <w:tcW w:w="315" w:type="pct"/>
            <w:gridSpan w:val="2"/>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xml:space="preserve"> </w:t>
            </w:r>
          </w:p>
        </w:tc>
        <w:tc>
          <w:tcPr>
            <w:tcW w:w="277"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xml:space="preserve"> </w:t>
            </w:r>
          </w:p>
        </w:tc>
        <w:tc>
          <w:tcPr>
            <w:tcW w:w="277" w:type="pct"/>
            <w:gridSpan w:val="3"/>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xml:space="preserve"> </w:t>
            </w:r>
          </w:p>
        </w:tc>
        <w:tc>
          <w:tcPr>
            <w:tcW w:w="279"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xml:space="preserve"> </w:t>
            </w:r>
          </w:p>
        </w:tc>
        <w:tc>
          <w:tcPr>
            <w:tcW w:w="311" w:type="pct"/>
            <w:gridSpan w:val="3"/>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xml:space="preserve">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5,61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5,61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5,61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5,61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5,61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5,61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5,61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0,05</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10-16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lastRenderedPageBreak/>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0,006</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0,006</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0,006</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0,06</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0,15</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Котельная №12 д. Моисеево ул. Энергетиков</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0,7</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4"/>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9"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3,75</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3,75</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3,75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3,75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3,75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3,75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3,75</w:t>
            </w:r>
          </w:p>
        </w:tc>
      </w:tr>
      <w:tr w:rsidR="00E80191"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311"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0,39</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0,07</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10-16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04"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5"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9"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04"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5" w:type="pct"/>
            <w:gridSpan w:val="2"/>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7"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279" w:type="pct"/>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c>
          <w:tcPr>
            <w:tcW w:w="311" w:type="pct"/>
            <w:gridSpan w:val="3"/>
            <w:tcBorders>
              <w:top w:val="single" w:sz="4" w:space="0" w:color="000000"/>
              <w:left w:val="single" w:sz="4" w:space="0" w:color="000000"/>
              <w:bottom w:val="single" w:sz="4" w:space="0" w:color="000000"/>
              <w:right w:val="single" w:sz="4" w:space="0" w:color="000000"/>
            </w:tcBorders>
            <w:vAlign w:val="center"/>
          </w:tcPr>
          <w:p w:rsidR="00D72689" w:rsidRPr="00D72689" w:rsidRDefault="00D72689" w:rsidP="003F2865">
            <w:pPr>
              <w:pStyle w:val="ab"/>
              <w:ind w:left="-66" w:right="-106"/>
              <w:rPr>
                <w:sz w:val="18"/>
                <w:szCs w:val="18"/>
              </w:rPr>
            </w:pP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0,11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0,28</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b/>
                <w:sz w:val="18"/>
                <w:szCs w:val="18"/>
              </w:rPr>
              <w:t>Котельная №8 д. Молвотицы ул. Зелёная</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0,85</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0,85</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0,85</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0,85</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0,85</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0,85</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0,85</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1,97</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0,83</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0,83</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0,83</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наотопление</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0,21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навентиляцию</w:t>
            </w:r>
          </w:p>
        </w:tc>
        <w:tc>
          <w:tcPr>
            <w:tcW w:w="303"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насистемы ГВС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 пар на промышленные нужды 6-8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 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0,407</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0,426</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0,426</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0,426</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Котельная №6 д. Моисеево ул. Зелёная</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297"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313"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297"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3"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297"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1,36</w:t>
            </w:r>
          </w:p>
        </w:tc>
        <w:tc>
          <w:tcPr>
            <w:tcW w:w="313"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1,36</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1,36</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297"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2,53</w:t>
            </w:r>
          </w:p>
        </w:tc>
        <w:tc>
          <w:tcPr>
            <w:tcW w:w="313"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2,53</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2,53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2,53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2,53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2,53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2,53</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699"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297"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c>
          <w:tcPr>
            <w:tcW w:w="313" w:type="pct"/>
            <w:gridSpan w:val="4"/>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1,33</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304"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315" w:type="pct"/>
            <w:gridSpan w:val="2"/>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277"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277"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279"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311"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304"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315" w:type="pct"/>
            <w:gridSpan w:val="2"/>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277"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277"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279"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c>
          <w:tcPr>
            <w:tcW w:w="311"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lang w:val="x-none"/>
              </w:rPr>
            </w:pPr>
            <w:r w:rsidRPr="00D72689">
              <w:rPr>
                <w:sz w:val="18"/>
                <w:szCs w:val="18"/>
              </w:rPr>
              <w:t>0,</w:t>
            </w:r>
            <w:r w:rsidRPr="00D72689">
              <w:rPr>
                <w:sz w:val="18"/>
                <w:szCs w:val="18"/>
                <w:lang w:val="x-none"/>
              </w:rPr>
              <w:t>1</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6-8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lastRenderedPageBreak/>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0,04</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0,317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0,317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0,317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0,317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0,317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0,317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0,317</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1,008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1,008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1,008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1,008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1,008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1,008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1,008</w:t>
            </w:r>
          </w:p>
        </w:tc>
      </w:tr>
      <w:tr w:rsidR="00D72689" w:rsidRPr="00D72689" w:rsidTr="003F2865">
        <w:trPr>
          <w:trHeight w:val="20"/>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
                <w:sz w:val="18"/>
                <w:szCs w:val="18"/>
              </w:rPr>
            </w:pPr>
            <w:r w:rsidRPr="00D72689">
              <w:rPr>
                <w:sz w:val="18"/>
                <w:szCs w:val="18"/>
              </w:rPr>
              <w:t>Котельная №7 д. Седловщина ул. Народная</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Балансы тепловой мощности источника тепловой энергии</w:t>
            </w:r>
          </w:p>
        </w:tc>
      </w:tr>
      <w:tr w:rsidR="00E80191" w:rsidRPr="00D72689" w:rsidTr="00E80191">
        <w:trPr>
          <w:gridAfter w:val="1"/>
          <w:wAfter w:w="13" w:type="pct"/>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1.1</w:t>
            </w:r>
          </w:p>
        </w:tc>
        <w:tc>
          <w:tcPr>
            <w:tcW w:w="2702"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Установленная тепловая мощ</w:t>
            </w:r>
            <w:r w:rsidRPr="00D72689">
              <w:rPr>
                <w:sz w:val="18"/>
                <w:szCs w:val="18"/>
              </w:rPr>
              <w:softHyphen/>
              <w:t>ность основного оборудования источника тепловой энергии,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318"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83"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8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r>
      <w:tr w:rsidR="00E80191" w:rsidRPr="00D72689" w:rsidTr="00E80191">
        <w:trPr>
          <w:gridAfter w:val="1"/>
          <w:wAfter w:w="13" w:type="pct"/>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1.2</w:t>
            </w:r>
          </w:p>
        </w:tc>
        <w:tc>
          <w:tcPr>
            <w:tcW w:w="2702"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Технические ограничения на использование установленной тепловой мощности</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318"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83"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8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r>
      <w:tr w:rsidR="00E80191" w:rsidRPr="00D72689" w:rsidTr="00E80191">
        <w:trPr>
          <w:gridAfter w:val="1"/>
          <w:wAfter w:w="13" w:type="pct"/>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1.3</w:t>
            </w:r>
          </w:p>
        </w:tc>
        <w:tc>
          <w:tcPr>
            <w:tcW w:w="2702"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(фактическая), тепловая мощность,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0,92</w:t>
            </w:r>
          </w:p>
        </w:tc>
        <w:tc>
          <w:tcPr>
            <w:tcW w:w="2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0,92</w:t>
            </w:r>
          </w:p>
        </w:tc>
        <w:tc>
          <w:tcPr>
            <w:tcW w:w="318"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0,92</w:t>
            </w:r>
          </w:p>
        </w:tc>
        <w:tc>
          <w:tcPr>
            <w:tcW w:w="283"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0,92</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0,92</w:t>
            </w:r>
          </w:p>
        </w:tc>
        <w:tc>
          <w:tcPr>
            <w:tcW w:w="28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0,92</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0,92</w:t>
            </w:r>
          </w:p>
        </w:tc>
      </w:tr>
      <w:tr w:rsidR="00E80191" w:rsidRPr="00D72689" w:rsidTr="00E80191">
        <w:trPr>
          <w:gridAfter w:val="1"/>
          <w:wAfter w:w="13" w:type="pct"/>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1.4</w:t>
            </w:r>
          </w:p>
        </w:tc>
        <w:tc>
          <w:tcPr>
            <w:tcW w:w="2702"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Расход тепла на собственные нужды, %</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2,46</w:t>
            </w:r>
          </w:p>
        </w:tc>
        <w:tc>
          <w:tcPr>
            <w:tcW w:w="2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2,46</w:t>
            </w:r>
          </w:p>
        </w:tc>
        <w:tc>
          <w:tcPr>
            <w:tcW w:w="318"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2,46</w:t>
            </w:r>
          </w:p>
        </w:tc>
        <w:tc>
          <w:tcPr>
            <w:tcW w:w="283"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2,46</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2,46</w:t>
            </w:r>
          </w:p>
        </w:tc>
        <w:tc>
          <w:tcPr>
            <w:tcW w:w="28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2,46</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2,46</w:t>
            </w:r>
          </w:p>
        </w:tc>
      </w:tr>
      <w:tr w:rsidR="00E80191" w:rsidRPr="00D72689" w:rsidTr="00E80191">
        <w:trPr>
          <w:gridAfter w:val="1"/>
          <w:wAfter w:w="13" w:type="pct"/>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1.5</w:t>
            </w:r>
          </w:p>
        </w:tc>
        <w:tc>
          <w:tcPr>
            <w:tcW w:w="2702"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Располагаемая тепловая мощ</w:t>
            </w:r>
            <w:r w:rsidRPr="00D72689">
              <w:rPr>
                <w:sz w:val="18"/>
                <w:szCs w:val="18"/>
              </w:rPr>
              <w:softHyphen/>
              <w:t>ность источника нетто, Гкал/ч</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0,90</w:t>
            </w:r>
          </w:p>
        </w:tc>
        <w:tc>
          <w:tcPr>
            <w:tcW w:w="29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0,90</w:t>
            </w:r>
          </w:p>
        </w:tc>
        <w:tc>
          <w:tcPr>
            <w:tcW w:w="318"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0,90</w:t>
            </w:r>
          </w:p>
        </w:tc>
        <w:tc>
          <w:tcPr>
            <w:tcW w:w="283"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0,90</w:t>
            </w:r>
          </w:p>
        </w:tc>
        <w:tc>
          <w:tcPr>
            <w:tcW w:w="265"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0,90</w:t>
            </w:r>
          </w:p>
        </w:tc>
        <w:tc>
          <w:tcPr>
            <w:tcW w:w="28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0,90</w:t>
            </w:r>
          </w:p>
        </w:tc>
        <w:tc>
          <w:tcPr>
            <w:tcW w:w="298"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0,90</w:t>
            </w:r>
          </w:p>
        </w:tc>
      </w:tr>
      <w:tr w:rsidR="00D72689" w:rsidRPr="00D72689" w:rsidTr="003F2865">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w:t>
            </w:r>
          </w:p>
        </w:tc>
        <w:tc>
          <w:tcPr>
            <w:tcW w:w="4759" w:type="pct"/>
            <w:gridSpan w:val="17"/>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bCs/>
                <w:sz w:val="18"/>
                <w:szCs w:val="18"/>
              </w:rPr>
            </w:pPr>
            <w:r w:rsidRPr="00D72689">
              <w:rPr>
                <w:bCs/>
                <w:sz w:val="18"/>
                <w:szCs w:val="18"/>
              </w:rPr>
              <w:t>Подключенная тепловая нагрузка, в т.ч.:</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Расчетная тепловая нагрузка потребителей, Гкал/ч в том числе:</w:t>
            </w:r>
          </w:p>
        </w:tc>
        <w:tc>
          <w:tcPr>
            <w:tcW w:w="303"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304"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315" w:type="pct"/>
            <w:gridSpan w:val="2"/>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277"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277"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279"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311"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отопление</w:t>
            </w:r>
          </w:p>
        </w:tc>
        <w:tc>
          <w:tcPr>
            <w:tcW w:w="303"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304"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315" w:type="pct"/>
            <w:gridSpan w:val="2"/>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277"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277"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279" w:type="pct"/>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c>
          <w:tcPr>
            <w:tcW w:w="311" w:type="pct"/>
            <w:gridSpan w:val="3"/>
            <w:tcBorders>
              <w:top w:val="single" w:sz="4" w:space="0" w:color="000000"/>
              <w:left w:val="single" w:sz="4" w:space="0" w:color="000000"/>
              <w:bottom w:val="single" w:sz="4" w:space="0" w:color="auto"/>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0,42</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2.1.2</w:t>
            </w:r>
          </w:p>
        </w:tc>
        <w:tc>
          <w:tcPr>
            <w:tcW w:w="2693" w:type="pct"/>
            <w:tcBorders>
              <w:top w:val="single" w:sz="4" w:space="0" w:color="000000"/>
              <w:left w:val="single" w:sz="4" w:space="0" w:color="000000"/>
              <w:bottom w:val="single" w:sz="4" w:space="0" w:color="000000"/>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на вентиляцию</w:t>
            </w:r>
          </w:p>
        </w:tc>
        <w:tc>
          <w:tcPr>
            <w:tcW w:w="303"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на системы ГВС</w:t>
            </w:r>
          </w:p>
        </w:tc>
        <w:tc>
          <w:tcPr>
            <w:tcW w:w="303"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04"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5" w:type="pct"/>
            <w:gridSpan w:val="2"/>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7"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279" w:type="pct"/>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c>
          <w:tcPr>
            <w:tcW w:w="311" w:type="pct"/>
            <w:gridSpan w:val="3"/>
            <w:tcBorders>
              <w:top w:val="single" w:sz="4" w:space="0" w:color="auto"/>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vertAlign w:val="superscript"/>
              </w:rPr>
            </w:pPr>
            <w:r w:rsidRPr="00D72689">
              <w:rPr>
                <w:sz w:val="18"/>
                <w:szCs w:val="18"/>
              </w:rPr>
              <w:t>пар на промышленные нужды 6-8 кгс/см</w:t>
            </w:r>
            <w:r w:rsidRPr="00D72689">
              <w:rPr>
                <w:sz w:val="18"/>
                <w:szCs w:val="18"/>
                <w:vertAlign w:val="superscript"/>
              </w:rPr>
              <w:t>2</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2.1.5</w:t>
            </w:r>
          </w:p>
        </w:tc>
        <w:tc>
          <w:tcPr>
            <w:tcW w:w="2693" w:type="pct"/>
            <w:tcBorders>
              <w:top w:val="single" w:sz="4" w:space="0" w:color="000000"/>
              <w:left w:val="single" w:sz="4" w:space="0" w:color="000000"/>
              <w:bottom w:val="single" w:sz="4" w:space="0" w:color="000000"/>
              <w:right w:val="single" w:sz="4" w:space="0" w:color="000000"/>
            </w:tcBorders>
            <w:hideMark/>
          </w:tcPr>
          <w:p w:rsidR="00D72689" w:rsidRPr="00D72689" w:rsidRDefault="00D72689" w:rsidP="003F2865">
            <w:pPr>
              <w:pStyle w:val="ab"/>
              <w:ind w:left="-66" w:right="-106"/>
              <w:rPr>
                <w:sz w:val="18"/>
                <w:szCs w:val="18"/>
              </w:rPr>
            </w:pPr>
            <w:r w:rsidRPr="00D72689">
              <w:rPr>
                <w:sz w:val="18"/>
                <w:szCs w:val="18"/>
              </w:rPr>
              <w:t>горячая вода на промышленные нужды (50</w:t>
            </w:r>
            <w:r w:rsidRPr="00D72689">
              <w:rPr>
                <w:sz w:val="18"/>
                <w:szCs w:val="18"/>
                <w:vertAlign w:val="superscript"/>
              </w:rPr>
              <w:t xml:space="preserve">о </w:t>
            </w:r>
            <w:r w:rsidRPr="00D72689">
              <w:rPr>
                <w:sz w:val="18"/>
                <w:szCs w:val="18"/>
              </w:rPr>
              <w:t>С)</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Потери тепловой энергии через теплоизоляционные конструкции наружных тепловых сетей и с нормативной утечкой, в т.ч.: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0,08</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2.2.1</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 затраты теплоносителя на компенсацию потерь, м</w:t>
            </w:r>
            <w:r w:rsidRPr="00D72689">
              <w:rPr>
                <w:sz w:val="18"/>
                <w:szCs w:val="18"/>
                <w:vertAlign w:val="superscript"/>
              </w:rPr>
              <w:t>3</w:t>
            </w:r>
            <w:r w:rsidRPr="00D72689">
              <w:rPr>
                <w:sz w:val="18"/>
                <w:szCs w:val="18"/>
              </w:rPr>
              <w:t>/ч</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0,036</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0,036</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0,036</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0,036</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0,036</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0,036</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0,036</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2.3</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Суммарная подключенная тепловая нагрузка существующих потребителей (с учетом тепловых потерь)</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0,400</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0,400</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0,400</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0,400</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0,400</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0,400</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0,400</w:t>
            </w:r>
          </w:p>
        </w:tc>
      </w:tr>
      <w:tr w:rsidR="003F2865" w:rsidRPr="00D72689" w:rsidTr="00E80191">
        <w:trPr>
          <w:trHeight w:val="20"/>
        </w:trPr>
        <w:tc>
          <w:tcPr>
            <w:tcW w:w="241"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2.4</w:t>
            </w:r>
          </w:p>
        </w:tc>
        <w:tc>
          <w:tcPr>
            <w:tcW w:w="2693"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Резерв (+) / дефицит (-) тепловой мощности котельной (все котлы в исправном состоянии)</w:t>
            </w:r>
          </w:p>
        </w:tc>
        <w:tc>
          <w:tcPr>
            <w:tcW w:w="303"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0,497</w:t>
            </w:r>
          </w:p>
        </w:tc>
        <w:tc>
          <w:tcPr>
            <w:tcW w:w="304"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0,497</w:t>
            </w:r>
          </w:p>
        </w:tc>
        <w:tc>
          <w:tcPr>
            <w:tcW w:w="315" w:type="pct"/>
            <w:gridSpan w:val="2"/>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0,497</w:t>
            </w:r>
          </w:p>
        </w:tc>
        <w:tc>
          <w:tcPr>
            <w:tcW w:w="277"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0,497</w:t>
            </w:r>
          </w:p>
        </w:tc>
        <w:tc>
          <w:tcPr>
            <w:tcW w:w="277"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0,497</w:t>
            </w:r>
          </w:p>
        </w:tc>
        <w:tc>
          <w:tcPr>
            <w:tcW w:w="279" w:type="pct"/>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0,497</w:t>
            </w:r>
          </w:p>
        </w:tc>
        <w:tc>
          <w:tcPr>
            <w:tcW w:w="311" w:type="pct"/>
            <w:gridSpan w:val="3"/>
            <w:tcBorders>
              <w:top w:val="single" w:sz="4" w:space="0" w:color="000000"/>
              <w:left w:val="single" w:sz="4" w:space="0" w:color="000000"/>
              <w:bottom w:val="single" w:sz="4" w:space="0" w:color="000000"/>
              <w:right w:val="single" w:sz="4" w:space="0" w:color="000000"/>
            </w:tcBorders>
            <w:vAlign w:val="center"/>
            <w:hideMark/>
          </w:tcPr>
          <w:p w:rsidR="00D72689" w:rsidRPr="00D72689" w:rsidRDefault="00D72689" w:rsidP="003F2865">
            <w:pPr>
              <w:pStyle w:val="ab"/>
              <w:ind w:left="-66" w:right="-106"/>
              <w:rPr>
                <w:sz w:val="18"/>
                <w:szCs w:val="18"/>
              </w:rPr>
            </w:pPr>
            <w:r w:rsidRPr="00D72689">
              <w:rPr>
                <w:sz w:val="18"/>
                <w:szCs w:val="18"/>
              </w:rPr>
              <w:t>0,497</w:t>
            </w:r>
          </w:p>
        </w:tc>
      </w:tr>
    </w:tbl>
    <w:p w:rsidR="00D72689" w:rsidRPr="00D72689" w:rsidRDefault="00D72689" w:rsidP="00D72689">
      <w:pPr>
        <w:pStyle w:val="ab"/>
        <w:ind w:left="42" w:right="141"/>
        <w:rPr>
          <w:sz w:val="18"/>
          <w:szCs w:val="18"/>
        </w:rPr>
      </w:pPr>
    </w:p>
    <w:p w:rsidR="00D72689" w:rsidRPr="00D72689" w:rsidRDefault="00D72689" w:rsidP="003F2865">
      <w:pPr>
        <w:pStyle w:val="ab"/>
        <w:ind w:left="42" w:right="141" w:firstLine="242"/>
        <w:jc w:val="both"/>
        <w:rPr>
          <w:b/>
          <w:sz w:val="18"/>
          <w:szCs w:val="18"/>
        </w:rPr>
      </w:pPr>
      <w:r w:rsidRPr="00D72689">
        <w:rPr>
          <w:b/>
          <w:sz w:val="18"/>
          <w:szCs w:val="18"/>
        </w:rPr>
        <w:t>м) Расчет радиусов эффективного теплоснабжения (зоны действия источников тепловой энергии) в каждой из систем теплоснабжения, поз</w:t>
      </w:r>
      <w:r w:rsidRPr="00D72689">
        <w:rPr>
          <w:b/>
          <w:sz w:val="18"/>
          <w:szCs w:val="18"/>
        </w:rPr>
        <w:softHyphen/>
        <w:t>воляющий определить условия, при которых подключение тепло потребляющих установок к системе теплоснабжения нецелесообразно вслед</w:t>
      </w:r>
      <w:r w:rsidRPr="00D72689">
        <w:rPr>
          <w:b/>
          <w:sz w:val="18"/>
          <w:szCs w:val="18"/>
        </w:rPr>
        <w:softHyphen/>
        <w:t>ствие увеличения совокупных расходов в указанной системе.</w:t>
      </w:r>
    </w:p>
    <w:p w:rsidR="00D72689" w:rsidRPr="00D72689" w:rsidRDefault="00D72689" w:rsidP="003F2865">
      <w:pPr>
        <w:pStyle w:val="ab"/>
        <w:ind w:left="42" w:right="141" w:firstLine="242"/>
        <w:jc w:val="both"/>
        <w:rPr>
          <w:sz w:val="18"/>
          <w:szCs w:val="18"/>
        </w:rPr>
      </w:pPr>
      <w:r w:rsidRPr="00D72689">
        <w:rPr>
          <w:sz w:val="18"/>
          <w:szCs w:val="18"/>
        </w:rPr>
        <w:t>Среди основных мероприятий по энергосбережению в системах тепло</w:t>
      </w:r>
      <w:r w:rsidRPr="00D72689">
        <w:rPr>
          <w:sz w:val="18"/>
          <w:szCs w:val="18"/>
        </w:rPr>
        <w:softHyphen/>
        <w:t>снабжения можно выделить оптимизацию систем теплоснабжения с учетом эффективного радиуса теплоснабжения.</w:t>
      </w:r>
    </w:p>
    <w:p w:rsidR="00D72689" w:rsidRPr="00D72689" w:rsidRDefault="00D72689" w:rsidP="003F2865">
      <w:pPr>
        <w:pStyle w:val="ab"/>
        <w:ind w:left="42" w:right="141" w:firstLine="242"/>
        <w:jc w:val="both"/>
        <w:rPr>
          <w:sz w:val="18"/>
          <w:szCs w:val="18"/>
        </w:rPr>
      </w:pPr>
      <w:r w:rsidRPr="00D72689">
        <w:rPr>
          <w:sz w:val="18"/>
          <w:szCs w:val="18"/>
        </w:rPr>
        <w:t>Передача тепловой энергии на большие расстояния является экономи</w:t>
      </w:r>
      <w:r w:rsidRPr="00D72689">
        <w:rPr>
          <w:sz w:val="18"/>
          <w:szCs w:val="18"/>
        </w:rPr>
        <w:softHyphen/>
        <w:t>чески неэффективной.</w:t>
      </w:r>
    </w:p>
    <w:p w:rsidR="00D72689" w:rsidRPr="00D72689" w:rsidRDefault="00D72689" w:rsidP="003F2865">
      <w:pPr>
        <w:pStyle w:val="ab"/>
        <w:ind w:left="42" w:right="141" w:firstLine="242"/>
        <w:jc w:val="both"/>
        <w:rPr>
          <w:sz w:val="18"/>
          <w:szCs w:val="18"/>
        </w:rPr>
      </w:pPr>
      <w:r w:rsidRPr="00D72689">
        <w:rPr>
          <w:sz w:val="18"/>
          <w:szCs w:val="18"/>
        </w:rP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w:t>
      </w:r>
      <w:r w:rsidRPr="00D72689">
        <w:rPr>
          <w:sz w:val="18"/>
          <w:szCs w:val="18"/>
        </w:rPr>
        <w:softHyphen/>
        <w:t>цу тепловой мощности, определяемой для зоны действия каждого источника тепловой энергии.</w:t>
      </w:r>
    </w:p>
    <w:p w:rsidR="00D72689" w:rsidRPr="00D72689" w:rsidRDefault="00D72689" w:rsidP="003F2865">
      <w:pPr>
        <w:pStyle w:val="ab"/>
        <w:ind w:left="42" w:right="141" w:firstLine="242"/>
        <w:jc w:val="both"/>
        <w:rPr>
          <w:sz w:val="18"/>
          <w:szCs w:val="18"/>
        </w:rPr>
      </w:pPr>
      <w:r w:rsidRPr="00D72689">
        <w:rPr>
          <w:sz w:val="18"/>
          <w:szCs w:val="18"/>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D72689" w:rsidRPr="00D72689" w:rsidRDefault="00D72689" w:rsidP="003F2865">
      <w:pPr>
        <w:pStyle w:val="ab"/>
        <w:ind w:left="42" w:right="141" w:firstLine="242"/>
        <w:jc w:val="both"/>
        <w:rPr>
          <w:sz w:val="18"/>
          <w:szCs w:val="18"/>
        </w:rPr>
      </w:pPr>
      <w:r w:rsidRPr="00D72689">
        <w:rPr>
          <w:sz w:val="18"/>
          <w:szCs w:val="18"/>
        </w:rPr>
        <w:t>В настоящее время, методика определения радиуса эффективного теп</w:t>
      </w:r>
      <w:r w:rsidRPr="00D72689">
        <w:rPr>
          <w:sz w:val="18"/>
          <w:szCs w:val="18"/>
        </w:rPr>
        <w:softHyphen/>
        <w:t>лоснабжения не утверждена федеральными органами исполнительной власти в сфере теплоснабжения.</w:t>
      </w:r>
    </w:p>
    <w:p w:rsidR="00D72689" w:rsidRPr="00D72689" w:rsidRDefault="00D72689" w:rsidP="003F2865">
      <w:pPr>
        <w:pStyle w:val="ab"/>
        <w:ind w:left="42" w:right="141" w:firstLine="242"/>
        <w:jc w:val="both"/>
        <w:rPr>
          <w:sz w:val="18"/>
          <w:szCs w:val="18"/>
        </w:rPr>
      </w:pPr>
      <w:r w:rsidRPr="00D72689">
        <w:rPr>
          <w:sz w:val="18"/>
          <w:szCs w:val="18"/>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D72689" w:rsidRPr="00D72689" w:rsidRDefault="00D72689" w:rsidP="003F2865">
      <w:pPr>
        <w:pStyle w:val="ab"/>
        <w:numPr>
          <w:ilvl w:val="0"/>
          <w:numId w:val="28"/>
        </w:numPr>
        <w:ind w:left="42" w:right="141" w:firstLine="242"/>
        <w:jc w:val="both"/>
        <w:rPr>
          <w:sz w:val="18"/>
          <w:szCs w:val="18"/>
        </w:rPr>
      </w:pPr>
      <w:r w:rsidRPr="00D72689">
        <w:rPr>
          <w:sz w:val="18"/>
          <w:szCs w:val="18"/>
        </w:rPr>
        <w:t>затраты на строительство новых участков тепловой сети и реконструк</w:t>
      </w:r>
      <w:r w:rsidRPr="00D72689">
        <w:rPr>
          <w:sz w:val="18"/>
          <w:szCs w:val="18"/>
        </w:rPr>
        <w:softHyphen/>
        <w:t>цию существующих;</w:t>
      </w:r>
    </w:p>
    <w:p w:rsidR="00D72689" w:rsidRPr="00D72689" w:rsidRDefault="00D72689" w:rsidP="003F2865">
      <w:pPr>
        <w:pStyle w:val="ab"/>
        <w:numPr>
          <w:ilvl w:val="0"/>
          <w:numId w:val="28"/>
        </w:numPr>
        <w:ind w:left="42" w:right="141" w:firstLine="242"/>
        <w:jc w:val="both"/>
        <w:rPr>
          <w:sz w:val="18"/>
          <w:szCs w:val="18"/>
        </w:rPr>
      </w:pPr>
      <w:r w:rsidRPr="00D72689">
        <w:rPr>
          <w:sz w:val="18"/>
          <w:szCs w:val="18"/>
        </w:rPr>
        <w:t>пропускная способность существующих магистральных тепловых се</w:t>
      </w:r>
      <w:r w:rsidRPr="00D72689">
        <w:rPr>
          <w:sz w:val="18"/>
          <w:szCs w:val="18"/>
        </w:rPr>
        <w:softHyphen/>
        <w:t>тей;</w:t>
      </w:r>
    </w:p>
    <w:p w:rsidR="00D72689" w:rsidRPr="00D72689" w:rsidRDefault="00D72689" w:rsidP="003F2865">
      <w:pPr>
        <w:pStyle w:val="ab"/>
        <w:numPr>
          <w:ilvl w:val="0"/>
          <w:numId w:val="28"/>
        </w:numPr>
        <w:ind w:left="42" w:right="141" w:firstLine="242"/>
        <w:jc w:val="both"/>
        <w:rPr>
          <w:sz w:val="18"/>
          <w:szCs w:val="18"/>
        </w:rPr>
      </w:pPr>
      <w:r w:rsidRPr="00D72689">
        <w:rPr>
          <w:sz w:val="18"/>
          <w:szCs w:val="18"/>
        </w:rPr>
        <w:t>затраты на перекачку теплоносителя в тепловых сетях;</w:t>
      </w:r>
    </w:p>
    <w:p w:rsidR="00D72689" w:rsidRPr="00D72689" w:rsidRDefault="00D72689" w:rsidP="003F2865">
      <w:pPr>
        <w:pStyle w:val="ab"/>
        <w:numPr>
          <w:ilvl w:val="0"/>
          <w:numId w:val="28"/>
        </w:numPr>
        <w:ind w:left="42" w:right="141" w:firstLine="242"/>
        <w:jc w:val="both"/>
        <w:rPr>
          <w:sz w:val="18"/>
          <w:szCs w:val="18"/>
        </w:rPr>
      </w:pPr>
      <w:r w:rsidRPr="00D72689">
        <w:rPr>
          <w:sz w:val="18"/>
          <w:szCs w:val="18"/>
        </w:rPr>
        <w:t>потери тепловой энергии в тепловых сетях при ее передаче;</w:t>
      </w:r>
    </w:p>
    <w:p w:rsidR="00D72689" w:rsidRPr="00D72689" w:rsidRDefault="00D72689" w:rsidP="003F2865">
      <w:pPr>
        <w:pStyle w:val="ab"/>
        <w:numPr>
          <w:ilvl w:val="0"/>
          <w:numId w:val="28"/>
        </w:numPr>
        <w:ind w:left="42" w:right="141" w:firstLine="242"/>
        <w:jc w:val="both"/>
        <w:rPr>
          <w:sz w:val="18"/>
          <w:szCs w:val="18"/>
        </w:rPr>
      </w:pPr>
      <w:r w:rsidRPr="00D72689">
        <w:rPr>
          <w:sz w:val="18"/>
          <w:szCs w:val="18"/>
        </w:rPr>
        <w:t>надежность системы теплоснабжения.</w:t>
      </w:r>
    </w:p>
    <w:p w:rsidR="00D72689" w:rsidRPr="00D72689" w:rsidRDefault="00D72689" w:rsidP="003F2865">
      <w:pPr>
        <w:pStyle w:val="ab"/>
        <w:ind w:left="42" w:right="141" w:firstLine="242"/>
        <w:jc w:val="both"/>
        <w:rPr>
          <w:sz w:val="18"/>
          <w:szCs w:val="18"/>
        </w:rPr>
      </w:pPr>
      <w:r w:rsidRPr="00D72689">
        <w:rPr>
          <w:sz w:val="18"/>
          <w:szCs w:val="18"/>
        </w:rPr>
        <w:t>В связи с отсутствием перспективной застройки, увеличение потребле</w:t>
      </w:r>
      <w:r w:rsidRPr="00D72689">
        <w:rPr>
          <w:sz w:val="18"/>
          <w:szCs w:val="18"/>
        </w:rPr>
        <w:softHyphen/>
        <w:t>ния</w:t>
      </w:r>
      <w:r w:rsidRPr="00D72689">
        <w:rPr>
          <w:sz w:val="18"/>
          <w:szCs w:val="18"/>
        </w:rPr>
        <w:tab/>
        <w:t>тепловой энергии</w:t>
      </w:r>
      <w:r w:rsidRPr="00D72689">
        <w:rPr>
          <w:sz w:val="18"/>
          <w:szCs w:val="18"/>
        </w:rPr>
        <w:tab/>
        <w:t>не</w:t>
      </w:r>
      <w:r w:rsidRPr="00D72689">
        <w:rPr>
          <w:sz w:val="18"/>
          <w:szCs w:val="18"/>
        </w:rPr>
        <w:tab/>
        <w:t>планируется.</w:t>
      </w:r>
    </w:p>
    <w:p w:rsidR="00D72689" w:rsidRPr="00D72689" w:rsidRDefault="00D72689" w:rsidP="003F2865">
      <w:pPr>
        <w:pStyle w:val="ab"/>
        <w:ind w:left="42" w:right="141" w:firstLine="242"/>
        <w:jc w:val="both"/>
        <w:rPr>
          <w:sz w:val="18"/>
          <w:szCs w:val="18"/>
        </w:rPr>
      </w:pPr>
    </w:p>
    <w:p w:rsidR="00D72689" w:rsidRPr="00D72689" w:rsidRDefault="00D72689" w:rsidP="003F2865">
      <w:pPr>
        <w:pStyle w:val="ab"/>
        <w:ind w:left="42" w:right="141" w:firstLine="242"/>
        <w:jc w:val="both"/>
        <w:rPr>
          <w:b/>
          <w:sz w:val="18"/>
          <w:szCs w:val="18"/>
        </w:rPr>
      </w:pPr>
      <w:r w:rsidRPr="00D72689">
        <w:rPr>
          <w:b/>
          <w:sz w:val="18"/>
          <w:szCs w:val="18"/>
        </w:rPr>
        <w:t>ГЛАВА 7. ПРЕДЛОЖЕНИЯ ПО СТРОИТЕЛЬСТВУ, РЕКОНСТРУКЦИИ И (ИЛИ) МОДЕРНИЗАЦИИ ТЕПЛОВЫХ СЕТЕЙ</w:t>
      </w:r>
    </w:p>
    <w:p w:rsidR="00D72689" w:rsidRPr="00D72689" w:rsidRDefault="00D72689" w:rsidP="003F2865">
      <w:pPr>
        <w:pStyle w:val="ab"/>
        <w:ind w:left="42" w:right="141" w:firstLine="242"/>
        <w:jc w:val="both"/>
        <w:rPr>
          <w:b/>
          <w:sz w:val="18"/>
          <w:szCs w:val="18"/>
        </w:rPr>
      </w:pPr>
      <w:r w:rsidRPr="00D72689">
        <w:rPr>
          <w:b/>
          <w:sz w:val="18"/>
          <w:szCs w:val="18"/>
        </w:rPr>
        <w:t>а)</w:t>
      </w:r>
      <w:r w:rsidRPr="00D72689">
        <w:rPr>
          <w:b/>
          <w:sz w:val="18"/>
          <w:szCs w:val="18"/>
        </w:rPr>
        <w:tab/>
        <w:t>Реконструкция и строительство тепловых сетей, обеспечиваю</w:t>
      </w:r>
      <w:r w:rsidRPr="00D72689">
        <w:rPr>
          <w:b/>
          <w:sz w:val="18"/>
          <w:szCs w:val="18"/>
        </w:rPr>
        <w:softHyphen/>
        <w:t>щих перераспределение тепловой нагрузки из зон с дефицитом тепловой мощности в зоны с избытком тепловой мощности (использование суще</w:t>
      </w:r>
      <w:r w:rsidRPr="00D72689">
        <w:rPr>
          <w:b/>
          <w:sz w:val="18"/>
          <w:szCs w:val="18"/>
        </w:rPr>
        <w:softHyphen/>
        <w:t>ствующих резервов).</w:t>
      </w:r>
    </w:p>
    <w:p w:rsidR="00D72689" w:rsidRPr="00D72689" w:rsidRDefault="00D72689" w:rsidP="003F2865">
      <w:pPr>
        <w:pStyle w:val="ab"/>
        <w:ind w:left="42" w:right="141" w:firstLine="242"/>
        <w:jc w:val="both"/>
        <w:rPr>
          <w:sz w:val="18"/>
          <w:szCs w:val="18"/>
        </w:rPr>
      </w:pPr>
      <w:r w:rsidRPr="00D72689">
        <w:rPr>
          <w:sz w:val="18"/>
          <w:szCs w:val="18"/>
        </w:rPr>
        <w:t>Реконструкция и строительство тепловых сетей, обеспечивающих пе</w:t>
      </w:r>
      <w:r w:rsidRPr="00D72689">
        <w:rPr>
          <w:sz w:val="18"/>
          <w:szCs w:val="18"/>
        </w:rPr>
        <w:softHyphen/>
        <w:t>рераспределение тепловой нагрузки из зон с дефицитом тепловой мощности в зоны с избытком тепловой мощности (использование существующих резер</w:t>
      </w:r>
      <w:r w:rsidRPr="00D72689">
        <w:rPr>
          <w:sz w:val="18"/>
          <w:szCs w:val="18"/>
        </w:rPr>
        <w:softHyphen/>
        <w:t>вов), не требуется.</w:t>
      </w:r>
    </w:p>
    <w:p w:rsidR="00D72689" w:rsidRPr="00D72689" w:rsidRDefault="00D72689" w:rsidP="003F2865">
      <w:pPr>
        <w:pStyle w:val="ab"/>
        <w:ind w:left="42" w:right="141" w:firstLine="242"/>
        <w:jc w:val="both"/>
        <w:rPr>
          <w:b/>
          <w:sz w:val="18"/>
          <w:szCs w:val="18"/>
        </w:rPr>
      </w:pPr>
      <w:r w:rsidRPr="00D72689">
        <w:rPr>
          <w:b/>
          <w:sz w:val="18"/>
          <w:szCs w:val="18"/>
        </w:rPr>
        <w:t>б)</w:t>
      </w:r>
      <w:r w:rsidRPr="00D72689">
        <w:rPr>
          <w:b/>
          <w:sz w:val="18"/>
          <w:szCs w:val="18"/>
        </w:rPr>
        <w:tab/>
        <w:t>Строительство тепловых сетей для обеспечения перспективных приростов тепловой нагрузки под жилищную, комплексную или произ</w:t>
      </w:r>
      <w:r w:rsidRPr="00D72689">
        <w:rPr>
          <w:b/>
          <w:sz w:val="18"/>
          <w:szCs w:val="18"/>
        </w:rPr>
        <w:softHyphen/>
        <w:t>водственную застройку во вновь осваиваемых районах поселения</w:t>
      </w:r>
    </w:p>
    <w:p w:rsidR="00D72689" w:rsidRPr="00D72689" w:rsidRDefault="00D72689" w:rsidP="003F2865">
      <w:pPr>
        <w:pStyle w:val="ab"/>
        <w:ind w:left="42" w:right="141" w:firstLine="242"/>
        <w:jc w:val="both"/>
        <w:rPr>
          <w:sz w:val="18"/>
          <w:szCs w:val="18"/>
        </w:rPr>
      </w:pPr>
      <w:r w:rsidRPr="00D72689">
        <w:rPr>
          <w:sz w:val="18"/>
          <w:szCs w:val="18"/>
        </w:rPr>
        <w:t>Строительство тепловых сетей для обеспечения перспективных приро</w:t>
      </w:r>
      <w:r w:rsidRPr="00D72689">
        <w:rPr>
          <w:sz w:val="18"/>
          <w:szCs w:val="18"/>
        </w:rPr>
        <w:softHyphen/>
        <w:t>стов тепловой нагрузки под жилищную, комплексную или производственную застройку во вновь осваиваемых районах муниципального округа не требуется, так как объекты нового строительства располагаются в непо</w:t>
      </w:r>
      <w:r w:rsidRPr="00D72689">
        <w:rPr>
          <w:sz w:val="18"/>
          <w:szCs w:val="18"/>
        </w:rPr>
        <w:softHyphen/>
        <w:t>средственной близости от существующих тепловых сетей. Застройщик осу</w:t>
      </w:r>
      <w:r w:rsidRPr="00D72689">
        <w:rPr>
          <w:sz w:val="18"/>
          <w:szCs w:val="18"/>
        </w:rPr>
        <w:softHyphen/>
        <w:t>ществляет подключение к тепловым сетям в установленном законодатель</w:t>
      </w:r>
      <w:r w:rsidRPr="00D72689">
        <w:rPr>
          <w:sz w:val="18"/>
          <w:szCs w:val="18"/>
        </w:rPr>
        <w:softHyphen/>
        <w:t>ством порядке, в соответствии с проектом застройки земельного участка.</w:t>
      </w:r>
    </w:p>
    <w:p w:rsidR="00D72689" w:rsidRPr="00D72689" w:rsidRDefault="00D72689" w:rsidP="003F2865">
      <w:pPr>
        <w:pStyle w:val="ab"/>
        <w:ind w:left="42" w:right="141" w:firstLine="242"/>
        <w:jc w:val="both"/>
        <w:rPr>
          <w:b/>
          <w:sz w:val="18"/>
          <w:szCs w:val="18"/>
        </w:rPr>
      </w:pPr>
      <w:r w:rsidRPr="00D72689">
        <w:rPr>
          <w:b/>
          <w:sz w:val="18"/>
          <w:szCs w:val="18"/>
        </w:rPr>
        <w:t>в)</w:t>
      </w:r>
      <w:r w:rsidRPr="00D72689">
        <w:rPr>
          <w:b/>
          <w:sz w:val="18"/>
          <w:szCs w:val="18"/>
        </w:rPr>
        <w:tab/>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w:t>
      </w:r>
      <w:r w:rsidRPr="00D72689">
        <w:rPr>
          <w:b/>
          <w:sz w:val="18"/>
          <w:szCs w:val="18"/>
        </w:rPr>
        <w:softHyphen/>
        <w:t>нии надежности теплоснабжения.</w:t>
      </w:r>
    </w:p>
    <w:p w:rsidR="00D72689" w:rsidRPr="00D72689" w:rsidRDefault="00D72689" w:rsidP="003F2865">
      <w:pPr>
        <w:pStyle w:val="ab"/>
        <w:ind w:left="42" w:right="141" w:firstLine="242"/>
        <w:jc w:val="both"/>
        <w:rPr>
          <w:sz w:val="18"/>
          <w:szCs w:val="18"/>
        </w:rPr>
      </w:pPr>
      <w:r w:rsidRPr="00D72689">
        <w:rPr>
          <w:sz w:val="18"/>
          <w:szCs w:val="18"/>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w:t>
      </w:r>
      <w:r w:rsidRPr="00D72689">
        <w:rPr>
          <w:sz w:val="18"/>
          <w:szCs w:val="18"/>
        </w:rPr>
        <w:softHyphen/>
        <w:t>лоснабжения, схемой теплоснабжения не предусмотрено, так как поставка тепловой энергии потребителям от различных источников тепловой энергии схемой не предусмотрена.</w:t>
      </w:r>
    </w:p>
    <w:p w:rsidR="00D72689" w:rsidRPr="00D72689" w:rsidRDefault="00D72689" w:rsidP="003F2865">
      <w:pPr>
        <w:pStyle w:val="ab"/>
        <w:ind w:left="42" w:right="141" w:firstLine="242"/>
        <w:jc w:val="both"/>
        <w:rPr>
          <w:b/>
          <w:sz w:val="18"/>
          <w:szCs w:val="18"/>
        </w:rPr>
      </w:pPr>
      <w:r w:rsidRPr="00D72689">
        <w:rPr>
          <w:b/>
          <w:sz w:val="18"/>
          <w:szCs w:val="18"/>
        </w:rPr>
        <w:t>г)</w:t>
      </w:r>
      <w:r w:rsidRPr="00D72689">
        <w:rPr>
          <w:b/>
          <w:sz w:val="18"/>
          <w:szCs w:val="18"/>
        </w:rPr>
        <w:tab/>
        <w:t>Строительство или реконструкция тепловых сетей для повыше</w:t>
      </w:r>
      <w:r w:rsidRPr="00D72689">
        <w:rPr>
          <w:b/>
          <w:sz w:val="18"/>
          <w:szCs w:val="18"/>
        </w:rPr>
        <w:softHyphen/>
        <w:t>ния эффективности функционирования системы теплоснабжения, в том числе за счет перевода котельных в пиковый режим работы или ликви</w:t>
      </w:r>
      <w:r w:rsidRPr="00D72689">
        <w:rPr>
          <w:b/>
          <w:sz w:val="18"/>
          <w:szCs w:val="18"/>
        </w:rPr>
        <w:softHyphen/>
        <w:t>дации котельных.</w:t>
      </w:r>
    </w:p>
    <w:p w:rsidR="00D72689" w:rsidRPr="00D72689" w:rsidRDefault="00D72689" w:rsidP="003F2865">
      <w:pPr>
        <w:pStyle w:val="ab"/>
        <w:ind w:left="42" w:right="141" w:firstLine="242"/>
        <w:jc w:val="both"/>
        <w:rPr>
          <w:sz w:val="18"/>
          <w:szCs w:val="18"/>
        </w:rPr>
      </w:pPr>
      <w:r w:rsidRPr="00D72689">
        <w:rPr>
          <w:sz w:val="18"/>
          <w:szCs w:val="18"/>
        </w:rPr>
        <w:lastRenderedPageBreak/>
        <w:t>Схемой теплоснабжения предусмотрена перекладка сетей, исчерпав</w:t>
      </w:r>
      <w:r w:rsidRPr="00D72689">
        <w:rPr>
          <w:sz w:val="18"/>
          <w:szCs w:val="18"/>
        </w:rPr>
        <w:softHyphen/>
        <w:t>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w:t>
      </w:r>
      <w:r w:rsidRPr="00D72689">
        <w:rPr>
          <w:sz w:val="18"/>
          <w:szCs w:val="18"/>
        </w:rPr>
        <w:softHyphen/>
        <w:t>лоснабжения в целом.</w:t>
      </w:r>
    </w:p>
    <w:p w:rsidR="00D72689" w:rsidRPr="00D72689" w:rsidRDefault="00D72689" w:rsidP="003F2865">
      <w:pPr>
        <w:pStyle w:val="ab"/>
        <w:ind w:left="42" w:right="141" w:firstLine="242"/>
        <w:jc w:val="both"/>
        <w:rPr>
          <w:b/>
          <w:sz w:val="18"/>
          <w:szCs w:val="18"/>
        </w:rPr>
      </w:pPr>
      <w:r w:rsidRPr="00D72689">
        <w:rPr>
          <w:b/>
          <w:sz w:val="18"/>
          <w:szCs w:val="18"/>
        </w:rPr>
        <w:t>д) Строительство тепловых сетей для обеспечения нормативной надёжности теплоснабжения</w:t>
      </w:r>
    </w:p>
    <w:p w:rsidR="00D72689" w:rsidRPr="00D72689" w:rsidRDefault="00D72689" w:rsidP="003F2865">
      <w:pPr>
        <w:pStyle w:val="ab"/>
        <w:ind w:left="42" w:right="141" w:firstLine="242"/>
        <w:jc w:val="both"/>
        <w:rPr>
          <w:sz w:val="18"/>
          <w:szCs w:val="18"/>
        </w:rPr>
      </w:pPr>
      <w:r w:rsidRPr="00D72689">
        <w:rPr>
          <w:sz w:val="18"/>
          <w:szCs w:val="18"/>
        </w:rPr>
        <w:t>Схемой теплоснабжения предусмотрена перекладка сетей, исчерпав</w:t>
      </w:r>
      <w:r w:rsidRPr="00D72689">
        <w:rPr>
          <w:sz w:val="18"/>
          <w:szCs w:val="18"/>
        </w:rPr>
        <w:softHyphen/>
        <w:t>ших свой ресурс и нуждающихся в замене, одним из ожидаемых результатов реализации которых является снижение уровня износа тепловых сетей и, как следствие, повышение нормативной надежности теплоснабжения в целом.</w:t>
      </w:r>
    </w:p>
    <w:p w:rsidR="00D72689" w:rsidRPr="00D72689" w:rsidRDefault="00D72689" w:rsidP="003F2865">
      <w:pPr>
        <w:pStyle w:val="ab"/>
        <w:ind w:left="42" w:right="141" w:firstLine="242"/>
        <w:jc w:val="both"/>
        <w:rPr>
          <w:sz w:val="18"/>
          <w:szCs w:val="18"/>
        </w:rPr>
      </w:pPr>
      <w:r w:rsidRPr="00D72689">
        <w:rPr>
          <w:sz w:val="18"/>
          <w:szCs w:val="18"/>
        </w:rPr>
        <w:t>Перечень мероприятий в теплоснабжении, обеспечивающих спрос на услуги теплоснабжения по годам реализации Схемы для решения поставлен</w:t>
      </w:r>
      <w:r w:rsidRPr="00D72689">
        <w:rPr>
          <w:sz w:val="18"/>
          <w:szCs w:val="18"/>
        </w:rPr>
        <w:softHyphen/>
        <w:t>ных задач и обеспечения целевых показателей развития коммунальной ин</w:t>
      </w:r>
      <w:r w:rsidRPr="00D72689">
        <w:rPr>
          <w:sz w:val="18"/>
          <w:szCs w:val="18"/>
        </w:rPr>
        <w:softHyphen/>
        <w:t>фраструктуры Марёвского муниципального округа также включает:</w:t>
      </w:r>
    </w:p>
    <w:p w:rsidR="00D72689" w:rsidRPr="00D72689" w:rsidRDefault="00D72689" w:rsidP="003F2865">
      <w:pPr>
        <w:pStyle w:val="ab"/>
        <w:numPr>
          <w:ilvl w:val="1"/>
          <w:numId w:val="28"/>
        </w:numPr>
        <w:ind w:left="42" w:right="141" w:firstLine="242"/>
        <w:jc w:val="both"/>
        <w:rPr>
          <w:sz w:val="18"/>
          <w:szCs w:val="18"/>
        </w:rPr>
      </w:pPr>
      <w:r w:rsidRPr="00D72689">
        <w:rPr>
          <w:sz w:val="18"/>
          <w:szCs w:val="18"/>
        </w:rPr>
        <w:t>Мероприятия по выявлению бесхозяйных объектов недвижимого имущества, используемых для передачи энергетических ресурсов, организа</w:t>
      </w:r>
      <w:r w:rsidRPr="00D72689">
        <w:rPr>
          <w:sz w:val="18"/>
          <w:szCs w:val="18"/>
        </w:rPr>
        <w:softHyphen/>
        <w:t>ции поставки таких объектов на учет в качестве бесхозяйных объектов не</w:t>
      </w:r>
      <w:r w:rsidRPr="00D72689">
        <w:rPr>
          <w:sz w:val="18"/>
          <w:szCs w:val="18"/>
        </w:rPr>
        <w:softHyphen/>
        <w:t>движимого имущества и признанию права муниципальной собственности.</w:t>
      </w:r>
    </w:p>
    <w:p w:rsidR="00D72689" w:rsidRPr="00D72689" w:rsidRDefault="00D72689" w:rsidP="003F2865">
      <w:pPr>
        <w:pStyle w:val="ab"/>
        <w:numPr>
          <w:ilvl w:val="1"/>
          <w:numId w:val="28"/>
        </w:numPr>
        <w:ind w:left="42" w:right="141" w:firstLine="242"/>
        <w:jc w:val="both"/>
        <w:rPr>
          <w:sz w:val="18"/>
          <w:szCs w:val="18"/>
        </w:rPr>
      </w:pPr>
      <w:r w:rsidRPr="00D72689">
        <w:rPr>
          <w:sz w:val="18"/>
          <w:szCs w:val="18"/>
        </w:rPr>
        <w:t>Мероприятия по организации управления бесхозяйными объектами недвижимого имущества, используемыми для передачи энергетических ре</w:t>
      </w:r>
      <w:r w:rsidRPr="00D72689">
        <w:rPr>
          <w:sz w:val="18"/>
          <w:szCs w:val="18"/>
        </w:rPr>
        <w:softHyphen/>
        <w:t>сурсов, с момента выявления таких объектов, в т.ч. определению источника компенсации возникающих при эксплуатации нормативных потерь энергети</w:t>
      </w:r>
      <w:r w:rsidRPr="00D72689">
        <w:rPr>
          <w:sz w:val="18"/>
          <w:szCs w:val="18"/>
        </w:rPr>
        <w:softHyphen/>
        <w:t>ческих ресурсов, в частности за счет включения расходов на компенсацию данных потерь в тариф организации, управляющей такими объектами.</w:t>
      </w:r>
    </w:p>
    <w:p w:rsidR="00D72689" w:rsidRPr="00D72689" w:rsidRDefault="00D72689" w:rsidP="003F2865">
      <w:pPr>
        <w:pStyle w:val="ab"/>
        <w:ind w:left="42" w:right="141" w:firstLine="242"/>
        <w:jc w:val="both"/>
        <w:rPr>
          <w:b/>
          <w:sz w:val="18"/>
          <w:szCs w:val="18"/>
        </w:rPr>
      </w:pPr>
      <w:r w:rsidRPr="00D72689">
        <w:rPr>
          <w:b/>
          <w:sz w:val="18"/>
          <w:szCs w:val="18"/>
        </w:rPr>
        <w:t>е) Реконструкция тепловых сетей с увеличением диаметра трубо</w:t>
      </w:r>
      <w:r w:rsidRPr="00D72689">
        <w:rPr>
          <w:b/>
          <w:sz w:val="18"/>
          <w:szCs w:val="18"/>
        </w:rPr>
        <w:softHyphen/>
        <w:t>проводов для обеспечения перспективных приростов тепловой нагрузки</w:t>
      </w:r>
    </w:p>
    <w:p w:rsidR="00D72689" w:rsidRPr="00D72689" w:rsidRDefault="00D72689" w:rsidP="003F2865">
      <w:pPr>
        <w:pStyle w:val="ab"/>
        <w:ind w:left="42" w:right="141" w:firstLine="242"/>
        <w:jc w:val="both"/>
        <w:rPr>
          <w:sz w:val="18"/>
          <w:szCs w:val="18"/>
        </w:rPr>
      </w:pPr>
      <w:r w:rsidRPr="00D72689">
        <w:rPr>
          <w:sz w:val="18"/>
          <w:szCs w:val="18"/>
        </w:rP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rsidR="00D72689" w:rsidRPr="00D72689" w:rsidRDefault="00D72689" w:rsidP="003F2865">
      <w:pPr>
        <w:pStyle w:val="ab"/>
        <w:ind w:left="42" w:right="141" w:firstLine="242"/>
        <w:jc w:val="both"/>
        <w:rPr>
          <w:b/>
          <w:sz w:val="18"/>
          <w:szCs w:val="18"/>
        </w:rPr>
      </w:pPr>
      <w:r w:rsidRPr="00D72689">
        <w:rPr>
          <w:b/>
          <w:sz w:val="18"/>
          <w:szCs w:val="18"/>
        </w:rPr>
        <w:t>ж) Реконструкция тепловых сетей, подлежащих замене в связи с исчерпанием эксплуатационного ресурса</w:t>
      </w:r>
    </w:p>
    <w:p w:rsidR="00D72689" w:rsidRPr="00D72689" w:rsidRDefault="00D72689" w:rsidP="003F2865">
      <w:pPr>
        <w:pStyle w:val="ab"/>
        <w:ind w:left="42" w:right="141" w:firstLine="242"/>
        <w:jc w:val="both"/>
        <w:rPr>
          <w:sz w:val="18"/>
          <w:szCs w:val="18"/>
        </w:rPr>
      </w:pPr>
      <w:r w:rsidRPr="00D72689">
        <w:rPr>
          <w:sz w:val="18"/>
          <w:szCs w:val="18"/>
        </w:rPr>
        <w:t>Реконструкция тепловых сетей, подлежащих замене в связи с исчерпы</w:t>
      </w:r>
      <w:r w:rsidRPr="00D72689">
        <w:rPr>
          <w:sz w:val="18"/>
          <w:szCs w:val="18"/>
        </w:rPr>
        <w:softHyphen/>
        <w:t>ванием эксплуатационного ресурса, не предусматривается</w:t>
      </w:r>
    </w:p>
    <w:p w:rsidR="00D72689" w:rsidRPr="00D72689" w:rsidRDefault="00D72689" w:rsidP="003F2865">
      <w:pPr>
        <w:pStyle w:val="ab"/>
        <w:ind w:left="42" w:right="141" w:firstLine="242"/>
        <w:jc w:val="both"/>
        <w:rPr>
          <w:b/>
          <w:sz w:val="18"/>
          <w:szCs w:val="18"/>
        </w:rPr>
      </w:pPr>
      <w:r w:rsidRPr="00D72689">
        <w:rPr>
          <w:b/>
          <w:sz w:val="18"/>
          <w:szCs w:val="18"/>
        </w:rPr>
        <w:t>з) Строительство и реконструкция насосных станций</w:t>
      </w:r>
    </w:p>
    <w:p w:rsidR="00D72689" w:rsidRPr="00D72689" w:rsidRDefault="00D72689" w:rsidP="003F2865">
      <w:pPr>
        <w:pStyle w:val="ab"/>
        <w:ind w:left="42" w:right="141" w:firstLine="242"/>
        <w:jc w:val="both"/>
        <w:rPr>
          <w:sz w:val="18"/>
          <w:szCs w:val="18"/>
        </w:rPr>
      </w:pPr>
      <w:r w:rsidRPr="00D72689">
        <w:rPr>
          <w:sz w:val="18"/>
          <w:szCs w:val="18"/>
        </w:rPr>
        <w:t>Строительство и реконструкция насосных станций схемой не преду</w:t>
      </w:r>
      <w:r w:rsidRPr="00D72689">
        <w:rPr>
          <w:sz w:val="18"/>
          <w:szCs w:val="18"/>
        </w:rPr>
        <w:softHyphen/>
        <w:t>смотрена.</w:t>
      </w:r>
    </w:p>
    <w:p w:rsidR="00D72689" w:rsidRPr="00D72689" w:rsidRDefault="00D72689" w:rsidP="003F2865">
      <w:pPr>
        <w:pStyle w:val="ab"/>
        <w:ind w:left="42" w:right="141" w:firstLine="242"/>
        <w:jc w:val="both"/>
        <w:rPr>
          <w:sz w:val="18"/>
          <w:szCs w:val="18"/>
        </w:rPr>
      </w:pPr>
    </w:p>
    <w:p w:rsidR="00D72689" w:rsidRPr="00D72689" w:rsidRDefault="00D72689" w:rsidP="003F2865">
      <w:pPr>
        <w:pStyle w:val="ab"/>
        <w:ind w:left="42" w:right="141" w:firstLine="242"/>
        <w:jc w:val="both"/>
        <w:rPr>
          <w:b/>
          <w:sz w:val="18"/>
          <w:szCs w:val="18"/>
        </w:rPr>
      </w:pPr>
      <w:r w:rsidRPr="00D72689">
        <w:rPr>
          <w:b/>
          <w:sz w:val="18"/>
          <w:szCs w:val="18"/>
        </w:rPr>
        <w:t>ГЛАВА 8. ПЕРСПЕКТИВНЫЕ ТОПЛИВНЫЕ БАЛАНСЫ</w:t>
      </w:r>
    </w:p>
    <w:p w:rsidR="00D72689" w:rsidRPr="00D72689" w:rsidRDefault="00D72689" w:rsidP="003F2865">
      <w:pPr>
        <w:pStyle w:val="ab"/>
        <w:ind w:left="42" w:right="141" w:firstLine="242"/>
        <w:jc w:val="both"/>
        <w:rPr>
          <w:b/>
          <w:sz w:val="18"/>
          <w:szCs w:val="18"/>
        </w:rPr>
      </w:pPr>
      <w:r w:rsidRPr="00D72689">
        <w:rPr>
          <w:b/>
          <w:sz w:val="18"/>
          <w:szCs w:val="18"/>
        </w:rPr>
        <w:t>а) Расчеты по каждому источнику тепловой энергии перспектив</w:t>
      </w:r>
      <w:r w:rsidRPr="00D72689">
        <w:rPr>
          <w:b/>
          <w:sz w:val="18"/>
          <w:szCs w:val="18"/>
        </w:rPr>
        <w:softHyphen/>
        <w:t>ных максимальных часовых и годовых расходов основного вида топли</w:t>
      </w:r>
      <w:r w:rsidRPr="00D72689">
        <w:rPr>
          <w:b/>
          <w:sz w:val="18"/>
          <w:szCs w:val="18"/>
        </w:rPr>
        <w:softHyphen/>
        <w:t>ва для зимнего, летнего и переходного периодов, необходимого для обес</w:t>
      </w:r>
      <w:r w:rsidRPr="00D72689">
        <w:rPr>
          <w:b/>
          <w:sz w:val="18"/>
          <w:szCs w:val="18"/>
        </w:rPr>
        <w:softHyphen/>
        <w:t>печения нормативного функционирования источников тепловой энер</w:t>
      </w:r>
      <w:r w:rsidRPr="00D72689">
        <w:rPr>
          <w:b/>
          <w:sz w:val="18"/>
          <w:szCs w:val="18"/>
        </w:rPr>
        <w:softHyphen/>
        <w:t>гии на территории поселения, городского округа</w:t>
      </w:r>
    </w:p>
    <w:p w:rsidR="00D72689" w:rsidRPr="00D72689" w:rsidRDefault="00D72689" w:rsidP="003F2865">
      <w:pPr>
        <w:pStyle w:val="ab"/>
        <w:ind w:left="42" w:right="141" w:firstLine="242"/>
        <w:jc w:val="both"/>
        <w:rPr>
          <w:sz w:val="18"/>
          <w:szCs w:val="18"/>
        </w:rPr>
      </w:pPr>
      <w:r w:rsidRPr="00D72689">
        <w:rPr>
          <w:sz w:val="18"/>
          <w:szCs w:val="18"/>
        </w:rPr>
        <w:t>Расчет перспективных максимальных часовых и годовых расходов ос</w:t>
      </w:r>
      <w:r w:rsidRPr="00D72689">
        <w:rPr>
          <w:sz w:val="18"/>
          <w:szCs w:val="18"/>
        </w:rPr>
        <w:softHyphen/>
        <w:t>новного вида топлива для зимнего периода, необходимого для обеспечения нормативного функционирования теплоисточников Марёвского муниципального округа в части производства тепловой энергии для теплоснабжения, представлен в таблице.</w:t>
      </w:r>
    </w:p>
    <w:p w:rsidR="00D72689" w:rsidRPr="00D72689" w:rsidRDefault="00D72689" w:rsidP="003F2865">
      <w:pPr>
        <w:pStyle w:val="ab"/>
        <w:ind w:left="42" w:right="141" w:firstLine="242"/>
        <w:jc w:val="both"/>
        <w:rPr>
          <w:b/>
          <w:sz w:val="18"/>
          <w:szCs w:val="18"/>
        </w:rPr>
      </w:pPr>
      <w:r w:rsidRPr="00D72689">
        <w:rPr>
          <w:sz w:val="18"/>
          <w:szCs w:val="18"/>
        </w:rPr>
        <w:t>Перспективное потребление топлива в условном и натуральном выраже</w:t>
      </w:r>
      <w:r w:rsidRPr="00D72689">
        <w:rPr>
          <w:sz w:val="18"/>
          <w:szCs w:val="18"/>
        </w:rPr>
        <w:softHyphen/>
        <w:t>нии в разрезе всех котельных Марёвского муниципального округа.</w:t>
      </w:r>
    </w:p>
    <w:p w:rsidR="00D72689" w:rsidRPr="00D72689" w:rsidRDefault="00D72689" w:rsidP="003F2865">
      <w:pPr>
        <w:pStyle w:val="ab"/>
        <w:ind w:left="42" w:right="141" w:firstLine="242"/>
        <w:jc w:val="both"/>
        <w:rPr>
          <w:b/>
          <w:sz w:val="18"/>
          <w:szCs w:val="18"/>
        </w:rPr>
      </w:pPr>
      <w:r w:rsidRPr="00D72689">
        <w:rPr>
          <w:b/>
          <w:sz w:val="18"/>
          <w:szCs w:val="18"/>
        </w:rPr>
        <w:t>б) Расчеты по каждому источнику тепловой энергии нормативных запасов аварийных видов топлива</w:t>
      </w:r>
    </w:p>
    <w:p w:rsidR="00D72689" w:rsidRPr="00D72689" w:rsidRDefault="00D72689" w:rsidP="003F2865">
      <w:pPr>
        <w:pStyle w:val="ab"/>
        <w:ind w:left="42" w:right="141" w:firstLine="242"/>
        <w:jc w:val="both"/>
        <w:rPr>
          <w:sz w:val="18"/>
          <w:szCs w:val="18"/>
        </w:rPr>
      </w:pPr>
      <w:r w:rsidRPr="00D72689">
        <w:rPr>
          <w:sz w:val="18"/>
          <w:szCs w:val="18"/>
        </w:rPr>
        <w:t>Нормативный неснижаемый запас топлива (ННЗТ) обеспечивает рабо</w:t>
      </w:r>
      <w:r w:rsidRPr="00D72689">
        <w:rPr>
          <w:sz w:val="18"/>
          <w:szCs w:val="18"/>
        </w:rPr>
        <w:softHyphen/>
        <w:t>ту котельной в режиме «выживания» с минимальной расчетной тепловой нагрузкой по условиям самого холодного месяца года и составом оборудова</w:t>
      </w:r>
      <w:r w:rsidRPr="00D72689">
        <w:rPr>
          <w:sz w:val="18"/>
          <w:szCs w:val="18"/>
        </w:rPr>
        <w:softHyphen/>
        <w:t>ния, позволяющим поддерживать плюсовые температуры в главном корпусе, вспомогательных зданиях и сооружениях.</w:t>
      </w:r>
    </w:p>
    <w:p w:rsidR="00D72689" w:rsidRPr="00D72689" w:rsidRDefault="00D72689" w:rsidP="003F2865">
      <w:pPr>
        <w:pStyle w:val="ab"/>
        <w:ind w:left="42" w:right="141" w:firstLine="242"/>
        <w:jc w:val="both"/>
        <w:rPr>
          <w:b/>
          <w:sz w:val="18"/>
          <w:szCs w:val="18"/>
        </w:rPr>
      </w:pPr>
      <w:r w:rsidRPr="00D72689">
        <w:rPr>
          <w:sz w:val="18"/>
          <w:szCs w:val="18"/>
        </w:rPr>
        <w:t>Теплоисточники Марёвского муниципального округа не оборудованы со</w:t>
      </w:r>
      <w:r w:rsidRPr="00D72689">
        <w:rPr>
          <w:sz w:val="18"/>
          <w:szCs w:val="18"/>
        </w:rPr>
        <w:softHyphen/>
        <w:t>оружениями по хранению резервного топлива.</w:t>
      </w:r>
    </w:p>
    <w:p w:rsidR="00D72689" w:rsidRPr="00D72689" w:rsidRDefault="00D72689" w:rsidP="003F2865">
      <w:pPr>
        <w:pStyle w:val="ab"/>
        <w:ind w:left="42" w:right="141" w:firstLine="242"/>
        <w:jc w:val="both"/>
        <w:rPr>
          <w:b/>
          <w:sz w:val="18"/>
          <w:szCs w:val="18"/>
        </w:rPr>
      </w:pPr>
    </w:p>
    <w:p w:rsidR="00D72689" w:rsidRPr="00D72689" w:rsidRDefault="00D72689" w:rsidP="003F2865">
      <w:pPr>
        <w:pStyle w:val="ab"/>
        <w:ind w:left="42" w:right="141" w:firstLine="242"/>
        <w:jc w:val="both"/>
        <w:rPr>
          <w:b/>
          <w:sz w:val="18"/>
          <w:szCs w:val="18"/>
        </w:rPr>
      </w:pPr>
      <w:r w:rsidRPr="00D72689">
        <w:rPr>
          <w:b/>
          <w:sz w:val="18"/>
          <w:szCs w:val="18"/>
        </w:rPr>
        <w:t>ГЛАВА 9. ОЦЕНКА НАДЁЖНОСТИ ТЕПЛОСНАБЖЕНИЯ</w:t>
      </w:r>
    </w:p>
    <w:p w:rsidR="00D72689" w:rsidRPr="00D72689" w:rsidRDefault="00D72689" w:rsidP="003F2865">
      <w:pPr>
        <w:pStyle w:val="ab"/>
        <w:ind w:left="42" w:right="141" w:firstLine="242"/>
        <w:jc w:val="both"/>
        <w:rPr>
          <w:b/>
          <w:sz w:val="18"/>
          <w:szCs w:val="18"/>
        </w:rPr>
      </w:pPr>
      <w:r w:rsidRPr="00D72689">
        <w:rPr>
          <w:b/>
          <w:sz w:val="18"/>
          <w:szCs w:val="18"/>
        </w:rPr>
        <w:t>а) Перспективные показатели надежности, определяемые числом нарушений в подаче тепловой энергии</w:t>
      </w:r>
    </w:p>
    <w:p w:rsidR="00D72689" w:rsidRPr="00D72689" w:rsidRDefault="00D72689" w:rsidP="003F2865">
      <w:pPr>
        <w:pStyle w:val="ab"/>
        <w:ind w:left="42" w:right="141" w:firstLine="242"/>
        <w:jc w:val="both"/>
        <w:rPr>
          <w:sz w:val="18"/>
          <w:szCs w:val="18"/>
        </w:rPr>
      </w:pPr>
      <w:r w:rsidRPr="00D72689">
        <w:rPr>
          <w:sz w:val="18"/>
          <w:szCs w:val="18"/>
        </w:rPr>
        <w:t>Надежность системы теплоснабжения, определяемая, нарушениями в подаче тепловой энергии потребителям, отклонениями параметров теплоно</w:t>
      </w:r>
      <w:r w:rsidRPr="00D72689">
        <w:rPr>
          <w:sz w:val="18"/>
          <w:szCs w:val="18"/>
        </w:rPr>
        <w:softHyphen/>
        <w:t>сителя, зависит от надлежащей эксплуатации теплоэнергетического оборудо</w:t>
      </w:r>
      <w:r w:rsidRPr="00D72689">
        <w:rPr>
          <w:sz w:val="18"/>
          <w:szCs w:val="18"/>
        </w:rPr>
        <w:softHyphen/>
        <w:t>вания и теплосетей.</w:t>
      </w:r>
    </w:p>
    <w:p w:rsidR="00D72689" w:rsidRPr="00D72689" w:rsidRDefault="00D72689" w:rsidP="003F2865">
      <w:pPr>
        <w:pStyle w:val="ab"/>
        <w:ind w:left="42" w:right="141" w:firstLine="242"/>
        <w:jc w:val="both"/>
        <w:rPr>
          <w:sz w:val="18"/>
          <w:szCs w:val="18"/>
        </w:rPr>
      </w:pPr>
      <w:r w:rsidRPr="00D72689">
        <w:rPr>
          <w:sz w:val="18"/>
          <w:szCs w:val="18"/>
        </w:rPr>
        <w:t>Надежность обслуживания систем жизнеобеспечения характеризует способность коммунальных объектов обеспечивать жизнедеятельность му</w:t>
      </w:r>
      <w:r w:rsidRPr="00D72689">
        <w:rPr>
          <w:sz w:val="18"/>
          <w:szCs w:val="18"/>
        </w:rPr>
        <w:softHyphen/>
        <w:t>ниципального образования без существенного снижения качества среды оби</w:t>
      </w:r>
      <w:r w:rsidRPr="00D72689">
        <w:rPr>
          <w:sz w:val="18"/>
          <w:szCs w:val="18"/>
        </w:rPr>
        <w:softHyphen/>
        <w:t>тания при любых воздействиях извне, то есть оценкой возможности функци</w:t>
      </w:r>
      <w:r w:rsidRPr="00D72689">
        <w:rPr>
          <w:sz w:val="18"/>
          <w:szCs w:val="18"/>
        </w:rPr>
        <w:softHyphen/>
        <w:t>онирования коммунальных систем практически без аварий, повреждений, других нарушений в работе.</w:t>
      </w:r>
    </w:p>
    <w:p w:rsidR="00D72689" w:rsidRPr="00D72689" w:rsidRDefault="00D72689" w:rsidP="003F2865">
      <w:pPr>
        <w:pStyle w:val="ab"/>
        <w:ind w:left="42" w:right="141" w:firstLine="242"/>
        <w:jc w:val="both"/>
        <w:rPr>
          <w:sz w:val="18"/>
          <w:szCs w:val="18"/>
        </w:rPr>
      </w:pPr>
      <w:r w:rsidRPr="00D72689">
        <w:rPr>
          <w:sz w:val="18"/>
          <w:szCs w:val="18"/>
        </w:rPr>
        <w:t>Надежность работы объектов коммунальной инфраструктуры характе</w:t>
      </w:r>
      <w:r w:rsidRPr="00D72689">
        <w:rPr>
          <w:sz w:val="18"/>
          <w:szCs w:val="18"/>
        </w:rPr>
        <w:softHyphen/>
        <w:t>ризуется обратной величиной - интенсивностью отказов (количеством ава</w:t>
      </w:r>
      <w:r w:rsidRPr="00D72689">
        <w:rPr>
          <w:sz w:val="18"/>
          <w:szCs w:val="18"/>
        </w:rPr>
        <w:softHyphen/>
        <w:t>рий и повреждений на единицу масштаба объекта, например, на 1 км инже</w:t>
      </w:r>
      <w:r w:rsidRPr="00D72689">
        <w:rPr>
          <w:sz w:val="18"/>
          <w:szCs w:val="18"/>
        </w:rPr>
        <w:softHyphen/>
        <w:t>нерных сетей); износом коммунальных сетей, протяженностью сетей, нуж</w:t>
      </w:r>
      <w:r w:rsidRPr="00D72689">
        <w:rPr>
          <w:sz w:val="18"/>
          <w:szCs w:val="18"/>
        </w:rPr>
        <w:softHyphen/>
        <w:t>дающихся в замене; долей ежегодно заменяемых сетей; уровнем потерь и не</w:t>
      </w:r>
      <w:r w:rsidRPr="00D72689">
        <w:rPr>
          <w:sz w:val="18"/>
          <w:szCs w:val="18"/>
        </w:rPr>
        <w:softHyphen/>
        <w:t>учтенных расходов.</w:t>
      </w:r>
    </w:p>
    <w:p w:rsidR="00D72689" w:rsidRPr="00D72689" w:rsidRDefault="00D72689" w:rsidP="003F2865">
      <w:pPr>
        <w:pStyle w:val="ab"/>
        <w:ind w:left="42" w:right="141" w:firstLine="242"/>
        <w:jc w:val="both"/>
        <w:rPr>
          <w:sz w:val="18"/>
          <w:szCs w:val="18"/>
        </w:rPr>
      </w:pPr>
      <w:r w:rsidRPr="00D72689">
        <w:rPr>
          <w:sz w:val="18"/>
          <w:szCs w:val="18"/>
        </w:rPr>
        <w:t>В Марёвском муниципальном округе подготовка котельной и тепловых сетей к отопительному периоду начинается в предыдущем периоде с систе</w:t>
      </w:r>
      <w:r w:rsidRPr="00D72689">
        <w:rPr>
          <w:sz w:val="18"/>
          <w:szCs w:val="18"/>
        </w:rPr>
        <w:softHyphen/>
        <w:t>матизации выявленных дефектов в работе оборудования и отклонений от гидравлического и теплового режимов, составления планов работ, подготов</w:t>
      </w:r>
      <w:r w:rsidRPr="00D72689">
        <w:rPr>
          <w:sz w:val="18"/>
          <w:szCs w:val="18"/>
        </w:rPr>
        <w:softHyphen/>
        <w:t>ки необходимой документации, заключения договоров с подрядными органи</w:t>
      </w:r>
      <w:r w:rsidRPr="00D72689">
        <w:rPr>
          <w:sz w:val="18"/>
          <w:szCs w:val="18"/>
        </w:rPr>
        <w:softHyphen/>
        <w:t>зациями и материально-техническим обеспечением плановых работ.</w:t>
      </w:r>
    </w:p>
    <w:p w:rsidR="00D72689" w:rsidRPr="00D72689" w:rsidRDefault="00D72689" w:rsidP="003F2865">
      <w:pPr>
        <w:pStyle w:val="ab"/>
        <w:ind w:left="42" w:right="141" w:firstLine="242"/>
        <w:jc w:val="both"/>
        <w:rPr>
          <w:sz w:val="18"/>
          <w:szCs w:val="18"/>
        </w:rPr>
      </w:pPr>
      <w:r w:rsidRPr="00D72689">
        <w:rPr>
          <w:sz w:val="18"/>
          <w:szCs w:val="18"/>
        </w:rPr>
        <w:t>Непосредственная подготовка системы теплоснабжения к эксплуатации в зимних условиях заканчивается не позднее срока, установленного для дан</w:t>
      </w:r>
      <w:r w:rsidRPr="00D72689">
        <w:rPr>
          <w:sz w:val="18"/>
          <w:szCs w:val="18"/>
        </w:rPr>
        <w:softHyphen/>
        <w:t>ной местности с учетом ее климатической зоны.</w:t>
      </w:r>
    </w:p>
    <w:p w:rsidR="00D72689" w:rsidRPr="00D72689" w:rsidRDefault="00D72689" w:rsidP="003F2865">
      <w:pPr>
        <w:pStyle w:val="ab"/>
        <w:ind w:left="42" w:right="141" w:firstLine="242"/>
        <w:jc w:val="both"/>
        <w:rPr>
          <w:sz w:val="18"/>
          <w:szCs w:val="18"/>
        </w:rPr>
      </w:pPr>
      <w:r w:rsidRPr="00D72689">
        <w:rPr>
          <w:sz w:val="18"/>
          <w:szCs w:val="18"/>
        </w:rPr>
        <w:t>Мероприятия по подготовке объектов теплоснабжения к работе в ото</w:t>
      </w:r>
      <w:r w:rsidRPr="00D72689">
        <w:rPr>
          <w:sz w:val="18"/>
          <w:szCs w:val="18"/>
        </w:rPr>
        <w:softHyphen/>
        <w:t>пительный период 2021 - 2022 гг. выполнялись в соответствии с утвержден</w:t>
      </w:r>
      <w:r w:rsidRPr="00D72689">
        <w:rPr>
          <w:sz w:val="18"/>
          <w:szCs w:val="18"/>
        </w:rPr>
        <w:softHyphen/>
        <w:t>ными графиками; отклонений и нарушений при выполнении намеченных планов не зафиксировано.</w:t>
      </w:r>
    </w:p>
    <w:p w:rsidR="00D72689" w:rsidRPr="00D72689" w:rsidRDefault="00D72689" w:rsidP="003F2865">
      <w:pPr>
        <w:pStyle w:val="ab"/>
        <w:ind w:left="42" w:right="141" w:firstLine="242"/>
        <w:jc w:val="both"/>
        <w:rPr>
          <w:sz w:val="18"/>
          <w:szCs w:val="18"/>
        </w:rPr>
      </w:pPr>
      <w:r w:rsidRPr="00D72689">
        <w:rPr>
          <w:sz w:val="18"/>
          <w:szCs w:val="18"/>
        </w:rPr>
        <w:t>Готовность к ликвидации аварийных ситуаций проверена в ходе противоаварийных тренировок.</w:t>
      </w:r>
    </w:p>
    <w:p w:rsidR="00D72689" w:rsidRPr="00D72689" w:rsidRDefault="00D72689" w:rsidP="003F2865">
      <w:pPr>
        <w:pStyle w:val="ab"/>
        <w:ind w:left="42" w:right="141" w:firstLine="242"/>
        <w:jc w:val="both"/>
        <w:rPr>
          <w:sz w:val="18"/>
          <w:szCs w:val="18"/>
        </w:rPr>
      </w:pPr>
      <w:r w:rsidRPr="00D72689">
        <w:rPr>
          <w:sz w:val="18"/>
          <w:szCs w:val="18"/>
        </w:rPr>
        <w:t>Марёвский муниципальный округ не относится к районам с ограничен</w:t>
      </w:r>
      <w:r w:rsidRPr="00D72689">
        <w:rPr>
          <w:sz w:val="18"/>
          <w:szCs w:val="18"/>
        </w:rPr>
        <w:softHyphen/>
        <w:t>ным сроком завоза грузов. В целях обеспечения надежности и безопасности объектов жизнеобеспечения теплоснабжающей организацией проверены и укомплектованы аварийные запасы материально-технических ресурсов.</w:t>
      </w:r>
    </w:p>
    <w:p w:rsidR="00D72689" w:rsidRPr="00D72689" w:rsidRDefault="00D72689" w:rsidP="003F2865">
      <w:pPr>
        <w:pStyle w:val="ab"/>
        <w:ind w:left="42" w:right="141" w:firstLine="242"/>
        <w:jc w:val="both"/>
        <w:rPr>
          <w:sz w:val="18"/>
          <w:szCs w:val="18"/>
        </w:rPr>
      </w:pPr>
      <w:r w:rsidRPr="00D72689">
        <w:rPr>
          <w:sz w:val="18"/>
          <w:szCs w:val="18"/>
        </w:rPr>
        <w:t>Перспективное число нарушений в подаче тепловой энергии представ</w:t>
      </w:r>
      <w:r w:rsidRPr="00D72689">
        <w:rPr>
          <w:sz w:val="18"/>
          <w:szCs w:val="18"/>
        </w:rPr>
        <w:softHyphen/>
        <w:t>лено в таблице 1.</w:t>
      </w:r>
    </w:p>
    <w:p w:rsidR="00D72689" w:rsidRPr="00D72689" w:rsidRDefault="00D72689" w:rsidP="003F2865">
      <w:pPr>
        <w:pStyle w:val="ab"/>
        <w:ind w:left="42" w:right="141" w:firstLine="242"/>
        <w:jc w:val="right"/>
        <w:rPr>
          <w:sz w:val="18"/>
          <w:szCs w:val="18"/>
        </w:rPr>
      </w:pPr>
      <w:r w:rsidRPr="00D72689">
        <w:rPr>
          <w:sz w:val="18"/>
          <w:szCs w:val="18"/>
        </w:rPr>
        <w:t>Таблица 1</w:t>
      </w:r>
    </w:p>
    <w:tbl>
      <w:tblPr>
        <w:tblW w:w="10593" w:type="dxa"/>
        <w:tblInd w:w="65" w:type="dxa"/>
        <w:tblLayout w:type="fixed"/>
        <w:tblCellMar>
          <w:left w:w="10" w:type="dxa"/>
          <w:right w:w="10" w:type="dxa"/>
        </w:tblCellMar>
        <w:tblLook w:val="04A0" w:firstRow="1" w:lastRow="0" w:firstColumn="1" w:lastColumn="0" w:noHBand="0" w:noVBand="1"/>
      </w:tblPr>
      <w:tblGrid>
        <w:gridCol w:w="4382"/>
        <w:gridCol w:w="850"/>
        <w:gridCol w:w="676"/>
        <w:gridCol w:w="686"/>
        <w:gridCol w:w="685"/>
        <w:gridCol w:w="672"/>
        <w:gridCol w:w="658"/>
        <w:gridCol w:w="658"/>
        <w:gridCol w:w="1326"/>
      </w:tblGrid>
      <w:tr w:rsidR="00D72689" w:rsidRPr="00D72689" w:rsidTr="003F2865">
        <w:trPr>
          <w:trHeight w:val="20"/>
        </w:trPr>
        <w:tc>
          <w:tcPr>
            <w:tcW w:w="438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Наиме</w:t>
            </w:r>
            <w:r w:rsidRPr="00D72689">
              <w:rPr>
                <w:sz w:val="18"/>
                <w:szCs w:val="18"/>
              </w:rPr>
              <w:softHyphen/>
              <w:t>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Ед. изм.</w:t>
            </w:r>
          </w:p>
        </w:tc>
        <w:tc>
          <w:tcPr>
            <w:tcW w:w="5361"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Рассматриваемый период, год</w:t>
            </w:r>
          </w:p>
        </w:tc>
      </w:tr>
      <w:tr w:rsidR="00D72689" w:rsidRPr="00D72689" w:rsidTr="003F2865">
        <w:trPr>
          <w:trHeight w:val="20"/>
        </w:trPr>
        <w:tc>
          <w:tcPr>
            <w:tcW w:w="4382"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4" w:right="27"/>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4" w:right="27"/>
              <w:rPr>
                <w:sz w:val="18"/>
                <w:szCs w:val="18"/>
              </w:rPr>
            </w:pPr>
          </w:p>
        </w:tc>
        <w:tc>
          <w:tcPr>
            <w:tcW w:w="6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2019 г.</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2020 г.</w:t>
            </w: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2021 г.</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2022 г.</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2023 г.</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2024 г.</w:t>
            </w:r>
          </w:p>
        </w:tc>
        <w:tc>
          <w:tcPr>
            <w:tcW w:w="13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2025</w:t>
            </w:r>
            <w:r w:rsidRPr="00D72689">
              <w:rPr>
                <w:sz w:val="18"/>
                <w:szCs w:val="18"/>
              </w:rPr>
              <w:softHyphen/>
              <w:t>- 2033 гг.</w:t>
            </w:r>
          </w:p>
        </w:tc>
      </w:tr>
      <w:tr w:rsidR="00D72689" w:rsidRPr="00D72689" w:rsidTr="003F2865">
        <w:trPr>
          <w:trHeight w:val="20"/>
        </w:trPr>
        <w:tc>
          <w:tcPr>
            <w:tcW w:w="4382"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4" w:right="27"/>
              <w:rPr>
                <w:sz w:val="18"/>
                <w:szCs w:val="18"/>
              </w:rPr>
            </w:pPr>
            <w:r w:rsidRPr="00D72689">
              <w:rPr>
                <w:sz w:val="18"/>
                <w:szCs w:val="18"/>
              </w:rPr>
              <w:t>Число наруше</w:t>
            </w:r>
            <w:r w:rsidRPr="00D72689">
              <w:rPr>
                <w:sz w:val="18"/>
                <w:szCs w:val="18"/>
              </w:rPr>
              <w:softHyphen/>
              <w:t>ний в подаче тепло</w:t>
            </w:r>
            <w:r w:rsidRPr="00D72689">
              <w:rPr>
                <w:sz w:val="18"/>
                <w:szCs w:val="18"/>
              </w:rPr>
              <w:softHyphen/>
              <w:t>вой энергии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ед.</w:t>
            </w:r>
          </w:p>
        </w:tc>
        <w:tc>
          <w:tcPr>
            <w:tcW w:w="6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&lt;1</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&lt;1</w:t>
            </w: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&lt;1</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&lt;1</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&lt;1</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&lt;1</w:t>
            </w:r>
          </w:p>
        </w:tc>
        <w:tc>
          <w:tcPr>
            <w:tcW w:w="13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 w:right="27"/>
              <w:rPr>
                <w:sz w:val="18"/>
                <w:szCs w:val="18"/>
              </w:rPr>
            </w:pPr>
            <w:r w:rsidRPr="00D72689">
              <w:rPr>
                <w:sz w:val="18"/>
                <w:szCs w:val="18"/>
              </w:rPr>
              <w:t>&lt;1</w:t>
            </w:r>
          </w:p>
        </w:tc>
      </w:tr>
    </w:tbl>
    <w:p w:rsidR="00D72689" w:rsidRPr="00D72689" w:rsidRDefault="00D72689" w:rsidP="003F2865">
      <w:pPr>
        <w:pStyle w:val="ab"/>
        <w:ind w:left="42" w:right="141" w:firstLine="242"/>
        <w:jc w:val="both"/>
        <w:rPr>
          <w:b/>
          <w:sz w:val="18"/>
          <w:szCs w:val="18"/>
        </w:rPr>
      </w:pPr>
      <w:r w:rsidRPr="00D72689">
        <w:rPr>
          <w:b/>
          <w:sz w:val="18"/>
          <w:szCs w:val="18"/>
        </w:rPr>
        <w:t>б) Перспективные показатели, определяемые приведенной про</w:t>
      </w:r>
      <w:r w:rsidRPr="00D72689">
        <w:rPr>
          <w:b/>
          <w:sz w:val="18"/>
          <w:szCs w:val="18"/>
        </w:rPr>
        <w:softHyphen/>
        <w:t>должительностью прекращений подачи тепловой энергии</w:t>
      </w:r>
    </w:p>
    <w:p w:rsidR="00D72689" w:rsidRPr="00D72689" w:rsidRDefault="00D72689" w:rsidP="003F2865">
      <w:pPr>
        <w:pStyle w:val="ab"/>
        <w:ind w:left="42" w:right="141" w:firstLine="242"/>
        <w:jc w:val="both"/>
        <w:rPr>
          <w:sz w:val="18"/>
          <w:szCs w:val="18"/>
        </w:rPr>
      </w:pPr>
      <w:r w:rsidRPr="00D72689">
        <w:rPr>
          <w:sz w:val="18"/>
          <w:szCs w:val="18"/>
        </w:rPr>
        <w:t>Перспективная приведенная продолжительность прекращений подачи тепловой энергии приведена в таблице 2.</w:t>
      </w:r>
    </w:p>
    <w:p w:rsidR="00D72689" w:rsidRPr="00D72689" w:rsidRDefault="00D72689" w:rsidP="003F2865">
      <w:pPr>
        <w:pStyle w:val="ab"/>
        <w:ind w:left="42" w:right="141" w:firstLine="242"/>
        <w:jc w:val="right"/>
        <w:rPr>
          <w:sz w:val="18"/>
          <w:szCs w:val="18"/>
        </w:rPr>
      </w:pPr>
      <w:r w:rsidRPr="00D72689">
        <w:rPr>
          <w:sz w:val="18"/>
          <w:szCs w:val="18"/>
        </w:rPr>
        <w:t>Таблица 2</w:t>
      </w:r>
    </w:p>
    <w:tbl>
      <w:tblPr>
        <w:tblW w:w="10620" w:type="dxa"/>
        <w:tblInd w:w="79" w:type="dxa"/>
        <w:tblLayout w:type="fixed"/>
        <w:tblCellMar>
          <w:left w:w="10" w:type="dxa"/>
          <w:right w:w="10" w:type="dxa"/>
        </w:tblCellMar>
        <w:tblLook w:val="04A0" w:firstRow="1" w:lastRow="0" w:firstColumn="1" w:lastColumn="0" w:noHBand="0" w:noVBand="1"/>
      </w:tblPr>
      <w:tblGrid>
        <w:gridCol w:w="5138"/>
        <w:gridCol w:w="695"/>
        <w:gridCol w:w="644"/>
        <w:gridCol w:w="630"/>
        <w:gridCol w:w="574"/>
        <w:gridCol w:w="629"/>
        <w:gridCol w:w="616"/>
        <w:gridCol w:w="602"/>
        <w:gridCol w:w="1092"/>
      </w:tblGrid>
      <w:tr w:rsidR="00D72689" w:rsidRPr="00D72689" w:rsidTr="003F2865">
        <w:trPr>
          <w:trHeight w:val="20"/>
        </w:trPr>
        <w:tc>
          <w:tcPr>
            <w:tcW w:w="51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Наименование</w:t>
            </w:r>
          </w:p>
        </w:tc>
        <w:tc>
          <w:tcPr>
            <w:tcW w:w="69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Ед. изм.</w:t>
            </w:r>
          </w:p>
        </w:tc>
        <w:tc>
          <w:tcPr>
            <w:tcW w:w="4787"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32" w:right="9"/>
              <w:rPr>
                <w:sz w:val="18"/>
                <w:szCs w:val="18"/>
              </w:rPr>
            </w:pPr>
            <w:r w:rsidRPr="00D72689">
              <w:rPr>
                <w:sz w:val="18"/>
                <w:szCs w:val="18"/>
              </w:rPr>
              <w:t>Рассматриваемый период, год</w:t>
            </w:r>
          </w:p>
        </w:tc>
      </w:tr>
      <w:tr w:rsidR="00D72689" w:rsidRPr="00D72689" w:rsidTr="003F2865">
        <w:trPr>
          <w:trHeight w:val="20"/>
        </w:trPr>
        <w:tc>
          <w:tcPr>
            <w:tcW w:w="5138"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32" w:right="9"/>
              <w:rPr>
                <w:sz w:val="18"/>
                <w:szCs w:val="18"/>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32" w:right="9"/>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2019 г.</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2020 г.</w:t>
            </w:r>
          </w:p>
        </w:tc>
        <w:tc>
          <w:tcPr>
            <w:tcW w:w="574"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2021г.</w:t>
            </w:r>
          </w:p>
        </w:tc>
        <w:tc>
          <w:tcPr>
            <w:tcW w:w="629"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2022 г.</w:t>
            </w:r>
          </w:p>
        </w:tc>
        <w:tc>
          <w:tcPr>
            <w:tcW w:w="616"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2023 г.</w:t>
            </w:r>
          </w:p>
        </w:tc>
        <w:tc>
          <w:tcPr>
            <w:tcW w:w="602"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2024 г.</w:t>
            </w:r>
          </w:p>
        </w:tc>
        <w:tc>
          <w:tcPr>
            <w:tcW w:w="1092"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2025-2033 гг.</w:t>
            </w:r>
          </w:p>
        </w:tc>
      </w:tr>
      <w:tr w:rsidR="00D72689" w:rsidRPr="00D72689" w:rsidTr="003F2865">
        <w:trPr>
          <w:trHeight w:val="20"/>
        </w:trPr>
        <w:tc>
          <w:tcPr>
            <w:tcW w:w="5138"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Приведенная продолжитель</w:t>
            </w:r>
            <w:r w:rsidRPr="00D72689">
              <w:rPr>
                <w:sz w:val="18"/>
                <w:szCs w:val="18"/>
              </w:rPr>
              <w:softHyphen/>
              <w:t>ность прекращений подачи тепловой энергии</w:t>
            </w:r>
          </w:p>
        </w:tc>
        <w:tc>
          <w:tcPr>
            <w:tcW w:w="695"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час.</w:t>
            </w:r>
          </w:p>
        </w:tc>
        <w:tc>
          <w:tcPr>
            <w:tcW w:w="644"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&lt;3</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&lt;3</w:t>
            </w:r>
          </w:p>
        </w:tc>
        <w:tc>
          <w:tcPr>
            <w:tcW w:w="574"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&lt;3</w:t>
            </w:r>
          </w:p>
        </w:tc>
        <w:tc>
          <w:tcPr>
            <w:tcW w:w="629"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&lt;3</w:t>
            </w:r>
          </w:p>
        </w:tc>
        <w:tc>
          <w:tcPr>
            <w:tcW w:w="616"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&lt;3</w:t>
            </w:r>
          </w:p>
        </w:tc>
        <w:tc>
          <w:tcPr>
            <w:tcW w:w="602"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&lt;3</w:t>
            </w:r>
          </w:p>
        </w:tc>
        <w:tc>
          <w:tcPr>
            <w:tcW w:w="1092"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3F2865">
            <w:pPr>
              <w:pStyle w:val="ab"/>
              <w:ind w:left="32" w:right="9"/>
              <w:rPr>
                <w:sz w:val="18"/>
                <w:szCs w:val="18"/>
              </w:rPr>
            </w:pPr>
            <w:r w:rsidRPr="00D72689">
              <w:rPr>
                <w:sz w:val="18"/>
                <w:szCs w:val="18"/>
              </w:rPr>
              <w:t>&lt;3</w:t>
            </w:r>
          </w:p>
        </w:tc>
      </w:tr>
    </w:tbl>
    <w:p w:rsidR="00D72689" w:rsidRPr="00D72689" w:rsidRDefault="00D72689" w:rsidP="00D72689">
      <w:pPr>
        <w:pStyle w:val="ab"/>
        <w:ind w:left="42" w:right="141"/>
        <w:rPr>
          <w:b/>
          <w:sz w:val="18"/>
          <w:szCs w:val="18"/>
        </w:rPr>
      </w:pPr>
    </w:p>
    <w:p w:rsidR="00D72689" w:rsidRPr="00D72689" w:rsidRDefault="00D72689" w:rsidP="003F2865">
      <w:pPr>
        <w:pStyle w:val="ab"/>
        <w:ind w:left="42" w:right="141" w:firstLine="242"/>
        <w:jc w:val="both"/>
        <w:rPr>
          <w:b/>
          <w:sz w:val="18"/>
          <w:szCs w:val="18"/>
        </w:rPr>
      </w:pPr>
      <w:r w:rsidRPr="00D72689">
        <w:rPr>
          <w:b/>
          <w:sz w:val="18"/>
          <w:szCs w:val="18"/>
        </w:rPr>
        <w:t>г) Перспективные показатели, определяемые средневзвешенной величиной отклонений температуры теплоносителя, соответствующих отклонениям параметров теплоносителя в результате нарушений в по</w:t>
      </w:r>
      <w:r w:rsidRPr="00D72689">
        <w:rPr>
          <w:b/>
          <w:sz w:val="18"/>
          <w:szCs w:val="18"/>
        </w:rPr>
        <w:softHyphen/>
        <w:t>даче тепловой энергии</w:t>
      </w:r>
    </w:p>
    <w:p w:rsidR="00D72689" w:rsidRPr="00D72689" w:rsidRDefault="00D72689" w:rsidP="003F2865">
      <w:pPr>
        <w:pStyle w:val="ab"/>
        <w:ind w:left="42" w:right="141" w:firstLine="242"/>
        <w:jc w:val="both"/>
        <w:rPr>
          <w:sz w:val="18"/>
          <w:szCs w:val="18"/>
        </w:rPr>
      </w:pPr>
      <w:r w:rsidRPr="00D72689">
        <w:rPr>
          <w:sz w:val="18"/>
          <w:szCs w:val="18"/>
        </w:rPr>
        <w:t>Перспективный приведенный объем недоотпуска тепла в результате нарушений в подаче тепловой энергии приведен в таблице 3.</w:t>
      </w:r>
    </w:p>
    <w:p w:rsidR="00D72689" w:rsidRPr="00D72689" w:rsidRDefault="00D72689" w:rsidP="003F2865">
      <w:pPr>
        <w:pStyle w:val="ab"/>
        <w:ind w:left="42" w:right="141"/>
        <w:jc w:val="right"/>
        <w:rPr>
          <w:sz w:val="18"/>
          <w:szCs w:val="18"/>
        </w:rPr>
      </w:pPr>
      <w:r w:rsidRPr="00D72689">
        <w:rPr>
          <w:sz w:val="18"/>
          <w:szCs w:val="18"/>
        </w:rPr>
        <w:t>Таблица 3</w:t>
      </w:r>
    </w:p>
    <w:tbl>
      <w:tblPr>
        <w:tblW w:w="10651" w:type="dxa"/>
        <w:tblInd w:w="65" w:type="dxa"/>
        <w:tblLayout w:type="fixed"/>
        <w:tblCellMar>
          <w:left w:w="10" w:type="dxa"/>
          <w:right w:w="10" w:type="dxa"/>
        </w:tblCellMar>
        <w:tblLook w:val="04A0" w:firstRow="1" w:lastRow="0" w:firstColumn="1" w:lastColumn="0" w:noHBand="0" w:noVBand="1"/>
      </w:tblPr>
      <w:tblGrid>
        <w:gridCol w:w="4928"/>
        <w:gridCol w:w="709"/>
        <w:gridCol w:w="661"/>
        <w:gridCol w:w="672"/>
        <w:gridCol w:w="658"/>
        <w:gridCol w:w="643"/>
        <w:gridCol w:w="644"/>
        <w:gridCol w:w="658"/>
        <w:gridCol w:w="1078"/>
      </w:tblGrid>
      <w:tr w:rsidR="00D72689" w:rsidRPr="00D72689" w:rsidTr="003F2865">
        <w:trPr>
          <w:trHeight w:val="20"/>
        </w:trPr>
        <w:tc>
          <w:tcPr>
            <w:tcW w:w="492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Наименование</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Ед. изм.</w:t>
            </w:r>
          </w:p>
        </w:tc>
        <w:tc>
          <w:tcPr>
            <w:tcW w:w="501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Рассматриваемый период, год</w:t>
            </w:r>
          </w:p>
        </w:tc>
      </w:tr>
      <w:tr w:rsidR="00D72689" w:rsidRPr="00D72689" w:rsidTr="003F2865">
        <w:trPr>
          <w:trHeight w:val="20"/>
        </w:trPr>
        <w:tc>
          <w:tcPr>
            <w:tcW w:w="4928"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42" w:right="-8"/>
              <w:rPr>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42" w:right="-8"/>
              <w:rPr>
                <w:sz w:val="18"/>
                <w:szCs w:val="18"/>
              </w:rPr>
            </w:pPr>
          </w:p>
        </w:tc>
        <w:tc>
          <w:tcPr>
            <w:tcW w:w="6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2019 г.</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2020 г.</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2021 г.</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2022 г.</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2023 г.</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2024 г.</w:t>
            </w:r>
          </w:p>
        </w:tc>
        <w:tc>
          <w:tcPr>
            <w:tcW w:w="1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2025-2033 гг.</w:t>
            </w:r>
          </w:p>
        </w:tc>
      </w:tr>
      <w:tr w:rsidR="00D72689" w:rsidRPr="00D72689" w:rsidTr="003F2865">
        <w:trPr>
          <w:trHeight w:val="20"/>
        </w:trPr>
        <w:tc>
          <w:tcPr>
            <w:tcW w:w="49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Приведенный объем недоотпуска тепла в результате нарушений в подаче тепловой энергии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Гкал</w:t>
            </w:r>
          </w:p>
        </w:tc>
        <w:tc>
          <w:tcPr>
            <w:tcW w:w="6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&lt;1,3</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&lt;1,3</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&lt;1,3</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&lt;1,3</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&lt;1,3</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&lt;1,3</w:t>
            </w:r>
          </w:p>
        </w:tc>
        <w:tc>
          <w:tcPr>
            <w:tcW w:w="10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2" w:right="-8"/>
              <w:rPr>
                <w:sz w:val="18"/>
                <w:szCs w:val="18"/>
              </w:rPr>
            </w:pPr>
            <w:r w:rsidRPr="00D72689">
              <w:rPr>
                <w:sz w:val="18"/>
                <w:szCs w:val="18"/>
              </w:rPr>
              <w:t>&lt;1,3</w:t>
            </w:r>
          </w:p>
        </w:tc>
      </w:tr>
    </w:tbl>
    <w:p w:rsidR="00D72689" w:rsidRPr="00D72689" w:rsidRDefault="00D72689" w:rsidP="003F2865">
      <w:pPr>
        <w:pStyle w:val="ab"/>
        <w:ind w:left="42" w:right="141" w:firstLine="242"/>
        <w:jc w:val="both"/>
        <w:rPr>
          <w:b/>
          <w:sz w:val="18"/>
          <w:szCs w:val="18"/>
        </w:rPr>
      </w:pPr>
      <w:r w:rsidRPr="00D72689">
        <w:rPr>
          <w:b/>
          <w:sz w:val="18"/>
          <w:szCs w:val="18"/>
        </w:rPr>
        <w:t>г) Перспективные показатели, определяемые средневзвешенной величиной отклонений температуры теплоносителя, соответствующих отклонениям параметров теплоносителя в результате нарушений в по</w:t>
      </w:r>
      <w:r w:rsidRPr="00D72689">
        <w:rPr>
          <w:b/>
          <w:sz w:val="18"/>
          <w:szCs w:val="18"/>
        </w:rPr>
        <w:softHyphen/>
        <w:t>даче тепловой энергии</w:t>
      </w:r>
    </w:p>
    <w:p w:rsidR="00D72689" w:rsidRPr="00D72689" w:rsidRDefault="00D72689" w:rsidP="003F2865">
      <w:pPr>
        <w:pStyle w:val="ab"/>
        <w:ind w:left="42" w:right="141" w:firstLine="242"/>
        <w:jc w:val="both"/>
        <w:rPr>
          <w:sz w:val="18"/>
          <w:szCs w:val="18"/>
        </w:rPr>
      </w:pPr>
      <w:r w:rsidRPr="00D72689">
        <w:rPr>
          <w:sz w:val="18"/>
          <w:szCs w:val="18"/>
        </w:rPr>
        <w:t>Перспективная средневзвешенная величина отклонений температуры теплоносителя, соответствующих отклонениям параметров теплоносителя в результате нарушений в подаче тепловой энергии, приведена в таблице 4.</w:t>
      </w:r>
    </w:p>
    <w:p w:rsidR="00D72689" w:rsidRPr="00D72689" w:rsidRDefault="00D72689" w:rsidP="003F2865">
      <w:pPr>
        <w:pStyle w:val="ab"/>
        <w:ind w:left="42" w:right="141"/>
        <w:jc w:val="right"/>
        <w:rPr>
          <w:sz w:val="18"/>
          <w:szCs w:val="18"/>
        </w:rPr>
      </w:pPr>
      <w:r w:rsidRPr="00D72689">
        <w:rPr>
          <w:sz w:val="18"/>
          <w:szCs w:val="18"/>
        </w:rPr>
        <w:t>Таблица 4</w:t>
      </w:r>
    </w:p>
    <w:tbl>
      <w:tblPr>
        <w:tblW w:w="10657" w:type="dxa"/>
        <w:tblInd w:w="79" w:type="dxa"/>
        <w:tblLayout w:type="fixed"/>
        <w:tblCellMar>
          <w:left w:w="10" w:type="dxa"/>
          <w:right w:w="10" w:type="dxa"/>
        </w:tblCellMar>
        <w:tblLook w:val="04A0" w:firstRow="1" w:lastRow="0" w:firstColumn="1" w:lastColumn="0" w:noHBand="0" w:noVBand="1"/>
      </w:tblPr>
      <w:tblGrid>
        <w:gridCol w:w="5208"/>
        <w:gridCol w:w="550"/>
        <w:gridCol w:w="616"/>
        <w:gridCol w:w="630"/>
        <w:gridCol w:w="630"/>
        <w:gridCol w:w="643"/>
        <w:gridCol w:w="630"/>
        <w:gridCol w:w="644"/>
        <w:gridCol w:w="1106"/>
      </w:tblGrid>
      <w:tr w:rsidR="00D72689" w:rsidRPr="00D72689" w:rsidTr="003F2865">
        <w:trPr>
          <w:trHeight w:val="20"/>
        </w:trPr>
        <w:tc>
          <w:tcPr>
            <w:tcW w:w="52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Наименование</w:t>
            </w:r>
          </w:p>
        </w:tc>
        <w:tc>
          <w:tcPr>
            <w:tcW w:w="5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Ед. изм.</w:t>
            </w:r>
          </w:p>
        </w:tc>
        <w:tc>
          <w:tcPr>
            <w:tcW w:w="4899"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Рассматриваемый период, год</w:t>
            </w:r>
          </w:p>
        </w:tc>
      </w:tr>
      <w:tr w:rsidR="00D72689" w:rsidRPr="00D72689" w:rsidTr="003F2865">
        <w:trPr>
          <w:trHeight w:val="20"/>
        </w:trPr>
        <w:tc>
          <w:tcPr>
            <w:tcW w:w="5208"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46" w:right="14"/>
              <w:rPr>
                <w:sz w:val="18"/>
                <w:szCs w:val="18"/>
              </w:rPr>
            </w:pPr>
          </w:p>
        </w:tc>
        <w:tc>
          <w:tcPr>
            <w:tcW w:w="550"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46" w:right="14"/>
              <w:rPr>
                <w:sz w:val="18"/>
                <w:szCs w:val="18"/>
              </w:rPr>
            </w:pP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2019 г.</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2020 г.</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2021 г.</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2022 г.</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2023 г.</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2024 г.</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2025-2033 гг.</w:t>
            </w:r>
          </w:p>
        </w:tc>
      </w:tr>
      <w:tr w:rsidR="00D72689" w:rsidRPr="00D72689" w:rsidTr="003F2865">
        <w:trPr>
          <w:trHeight w:val="20"/>
        </w:trPr>
        <w:tc>
          <w:tcPr>
            <w:tcW w:w="52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Средневзвешенная ве</w:t>
            </w:r>
            <w:r w:rsidRPr="00D72689">
              <w:rPr>
                <w:sz w:val="18"/>
                <w:szCs w:val="18"/>
              </w:rPr>
              <w:softHyphen/>
              <w:t>личина отклонений температуры теплоно</w:t>
            </w:r>
            <w:r w:rsidRPr="00D72689">
              <w:rPr>
                <w:sz w:val="18"/>
                <w:szCs w:val="18"/>
              </w:rPr>
              <w:softHyphen/>
              <w:t>сителя, соответствую</w:t>
            </w:r>
            <w:r w:rsidRPr="00D72689">
              <w:rPr>
                <w:sz w:val="18"/>
                <w:szCs w:val="18"/>
              </w:rPr>
              <w:softHyphen/>
              <w:t>щих отклонениям пара</w:t>
            </w:r>
            <w:r w:rsidRPr="00D72689">
              <w:rPr>
                <w:sz w:val="18"/>
                <w:szCs w:val="18"/>
              </w:rPr>
              <w:softHyphen/>
              <w:t>метров теплоносителя в результате нарушений в подаче тепловой энер</w:t>
            </w:r>
            <w:r w:rsidRPr="00D72689">
              <w:rPr>
                <w:sz w:val="18"/>
                <w:szCs w:val="18"/>
              </w:rPr>
              <w:softHyphen/>
              <w:t>гии</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гр. С</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-17</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-17</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-17</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-17</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-17</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-17</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3F2865">
            <w:pPr>
              <w:pStyle w:val="ab"/>
              <w:ind w:left="46" w:right="14"/>
              <w:rPr>
                <w:sz w:val="18"/>
                <w:szCs w:val="18"/>
              </w:rPr>
            </w:pPr>
            <w:r w:rsidRPr="00D72689">
              <w:rPr>
                <w:sz w:val="18"/>
                <w:szCs w:val="18"/>
              </w:rPr>
              <w:t>-17</w:t>
            </w:r>
          </w:p>
        </w:tc>
      </w:tr>
    </w:tbl>
    <w:p w:rsidR="00D72689" w:rsidRPr="00D72689" w:rsidRDefault="00D72689" w:rsidP="00D72689">
      <w:pPr>
        <w:pStyle w:val="ab"/>
        <w:ind w:left="42" w:right="141"/>
        <w:rPr>
          <w:b/>
          <w:sz w:val="18"/>
          <w:szCs w:val="18"/>
        </w:rPr>
      </w:pPr>
    </w:p>
    <w:p w:rsidR="00D72689" w:rsidRPr="00D72689" w:rsidRDefault="00D72689" w:rsidP="003F2865">
      <w:pPr>
        <w:pStyle w:val="ab"/>
        <w:ind w:left="42" w:right="141" w:firstLine="242"/>
        <w:jc w:val="both"/>
        <w:rPr>
          <w:b/>
          <w:sz w:val="18"/>
          <w:szCs w:val="18"/>
        </w:rPr>
      </w:pPr>
      <w:r w:rsidRPr="00D72689">
        <w:rPr>
          <w:sz w:val="18"/>
          <w:szCs w:val="18"/>
        </w:rPr>
        <w:t>1. График ООО «ТК Новгородская» ограничения и аварийного отключения потребителей при недостатке тепловой мощности в системе теплоснабжения</w:t>
      </w:r>
      <w:r w:rsidRPr="00D72689">
        <w:rPr>
          <w:b/>
          <w:bCs/>
          <w:sz w:val="18"/>
          <w:szCs w:val="18"/>
        </w:rPr>
        <w:t xml:space="preserve"> </w:t>
      </w:r>
      <w:r w:rsidRPr="00D72689">
        <w:rPr>
          <w:bCs/>
          <w:sz w:val="18"/>
          <w:szCs w:val="18"/>
        </w:rPr>
        <w:t>(применимо к источникам системы теплоснабжения, рас</w:t>
      </w:r>
      <w:r w:rsidRPr="00D72689">
        <w:rPr>
          <w:bCs/>
          <w:sz w:val="18"/>
          <w:szCs w:val="18"/>
        </w:rPr>
        <w:softHyphen/>
        <w:t>положенных на территории Марёвского муниципального округа).</w:t>
      </w:r>
    </w:p>
    <w:p w:rsidR="00D72689" w:rsidRPr="00D72689" w:rsidRDefault="00D72689" w:rsidP="003F2865">
      <w:pPr>
        <w:pStyle w:val="ab"/>
        <w:ind w:left="42" w:right="141" w:firstLine="242"/>
        <w:jc w:val="both"/>
        <w:rPr>
          <w:sz w:val="18"/>
          <w:szCs w:val="18"/>
        </w:rPr>
      </w:pPr>
      <w:r w:rsidRPr="00D72689">
        <w:rPr>
          <w:sz w:val="18"/>
          <w:szCs w:val="18"/>
        </w:rPr>
        <w:t>При возникновении аварийных ситуаций в системе теплоснабжения ограничение подачи тепловой энергии и отключение потребителей произво</w:t>
      </w:r>
      <w:r w:rsidRPr="00D72689">
        <w:rPr>
          <w:sz w:val="18"/>
          <w:szCs w:val="18"/>
        </w:rPr>
        <w:softHyphen/>
        <w:t>дится в следующем порядке:</w:t>
      </w:r>
    </w:p>
    <w:p w:rsidR="00D72689" w:rsidRPr="00D72689" w:rsidRDefault="00D72689" w:rsidP="003F2865">
      <w:pPr>
        <w:pStyle w:val="ab"/>
        <w:numPr>
          <w:ilvl w:val="0"/>
          <w:numId w:val="30"/>
        </w:numPr>
        <w:ind w:left="42" w:right="141" w:firstLine="242"/>
        <w:jc w:val="both"/>
        <w:rPr>
          <w:sz w:val="18"/>
          <w:szCs w:val="18"/>
        </w:rPr>
      </w:pPr>
      <w:r w:rsidRPr="00D72689">
        <w:rPr>
          <w:sz w:val="18"/>
          <w:szCs w:val="18"/>
        </w:rPr>
        <w:t>потребители, относящиеся к 3 категории надежности теплопотребления (прочие потребители);</w:t>
      </w:r>
    </w:p>
    <w:p w:rsidR="00D72689" w:rsidRPr="00D72689" w:rsidRDefault="00D72689" w:rsidP="003F2865">
      <w:pPr>
        <w:pStyle w:val="ab"/>
        <w:numPr>
          <w:ilvl w:val="0"/>
          <w:numId w:val="30"/>
        </w:numPr>
        <w:ind w:left="42" w:right="141" w:firstLine="242"/>
        <w:jc w:val="both"/>
        <w:rPr>
          <w:sz w:val="18"/>
          <w:szCs w:val="18"/>
        </w:rPr>
      </w:pPr>
      <w:r w:rsidRPr="00D72689">
        <w:rPr>
          <w:sz w:val="18"/>
          <w:szCs w:val="18"/>
        </w:rPr>
        <w:t>потребители, относящиеся к 2 категории надежности потребления тепловой энергии допускающие снижение температуры в отапливаемых по</w:t>
      </w:r>
      <w:r w:rsidRPr="00D72689">
        <w:rPr>
          <w:sz w:val="18"/>
          <w:szCs w:val="18"/>
        </w:rPr>
        <w:softHyphen/>
        <w:t>мещениях на период ликвидации аварии, но не более 54 часов:</w:t>
      </w:r>
    </w:p>
    <w:p w:rsidR="00D72689" w:rsidRPr="00D72689" w:rsidRDefault="00D72689" w:rsidP="003F2865">
      <w:pPr>
        <w:pStyle w:val="ab"/>
        <w:numPr>
          <w:ilvl w:val="0"/>
          <w:numId w:val="32"/>
        </w:numPr>
        <w:ind w:left="42" w:right="141" w:firstLine="242"/>
        <w:jc w:val="both"/>
        <w:rPr>
          <w:sz w:val="18"/>
          <w:szCs w:val="18"/>
        </w:rPr>
      </w:pPr>
      <w:r w:rsidRPr="00D72689">
        <w:rPr>
          <w:sz w:val="18"/>
          <w:szCs w:val="18"/>
        </w:rPr>
        <w:t>жилые и общественные здания до 12°С</w:t>
      </w:r>
    </w:p>
    <w:p w:rsidR="00D72689" w:rsidRPr="00D72689" w:rsidRDefault="00D72689" w:rsidP="003F2865">
      <w:pPr>
        <w:pStyle w:val="ab"/>
        <w:numPr>
          <w:ilvl w:val="0"/>
          <w:numId w:val="32"/>
        </w:numPr>
        <w:ind w:left="42" w:right="141" w:firstLine="242"/>
        <w:jc w:val="both"/>
        <w:rPr>
          <w:sz w:val="18"/>
          <w:szCs w:val="18"/>
        </w:rPr>
      </w:pPr>
      <w:r w:rsidRPr="00D72689">
        <w:rPr>
          <w:sz w:val="18"/>
          <w:szCs w:val="18"/>
        </w:rPr>
        <w:t>промышленные здания до 8°С</w:t>
      </w:r>
    </w:p>
    <w:p w:rsidR="00D72689" w:rsidRPr="00D72689" w:rsidRDefault="00D72689" w:rsidP="003F2865">
      <w:pPr>
        <w:pStyle w:val="ab"/>
        <w:ind w:left="42" w:right="141" w:firstLine="242"/>
        <w:jc w:val="both"/>
        <w:rPr>
          <w:sz w:val="18"/>
          <w:szCs w:val="18"/>
        </w:rPr>
      </w:pPr>
      <w:r w:rsidRPr="00D72689">
        <w:rPr>
          <w:sz w:val="18"/>
          <w:szCs w:val="18"/>
        </w:rPr>
        <w:t>Подача тепловой энергии на отопление жилищно - коммунальным и про</w:t>
      </w:r>
      <w:r w:rsidRPr="00D72689">
        <w:rPr>
          <w:sz w:val="18"/>
          <w:szCs w:val="18"/>
        </w:rPr>
        <w:softHyphen/>
        <w:t>мышленным потребителям второй и третьей категорий в размерах, указан</w:t>
      </w:r>
      <w:r w:rsidRPr="00D72689">
        <w:rPr>
          <w:sz w:val="18"/>
          <w:szCs w:val="18"/>
        </w:rPr>
        <w:softHyphen/>
        <w:t>ных в таблицах № 1:</w:t>
      </w:r>
    </w:p>
    <w:tbl>
      <w:tblPr>
        <w:tblW w:w="0" w:type="auto"/>
        <w:tblInd w:w="93" w:type="dxa"/>
        <w:tblLayout w:type="fixed"/>
        <w:tblCellMar>
          <w:left w:w="10" w:type="dxa"/>
          <w:right w:w="10" w:type="dxa"/>
        </w:tblCellMar>
        <w:tblLook w:val="04A0" w:firstRow="1" w:lastRow="0" w:firstColumn="1" w:lastColumn="0" w:noHBand="0" w:noVBand="1"/>
      </w:tblPr>
      <w:tblGrid>
        <w:gridCol w:w="3304"/>
        <w:gridCol w:w="1488"/>
        <w:gridCol w:w="1493"/>
        <w:gridCol w:w="1488"/>
        <w:gridCol w:w="1488"/>
        <w:gridCol w:w="1350"/>
      </w:tblGrid>
      <w:tr w:rsidR="00D72689" w:rsidRPr="00D72689" w:rsidTr="00E80191">
        <w:trPr>
          <w:trHeight w:val="20"/>
        </w:trPr>
        <w:tc>
          <w:tcPr>
            <w:tcW w:w="330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E80191">
            <w:pPr>
              <w:pStyle w:val="ab"/>
              <w:ind w:left="32" w:right="14"/>
              <w:rPr>
                <w:sz w:val="18"/>
                <w:szCs w:val="18"/>
              </w:rPr>
            </w:pPr>
            <w:r w:rsidRPr="00D72689">
              <w:rPr>
                <w:sz w:val="18"/>
                <w:szCs w:val="18"/>
              </w:rPr>
              <w:t>Наименование показателя</w:t>
            </w:r>
          </w:p>
        </w:tc>
        <w:tc>
          <w:tcPr>
            <w:tcW w:w="7307"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E80191">
            <w:pPr>
              <w:pStyle w:val="ab"/>
              <w:ind w:left="32" w:right="14"/>
              <w:rPr>
                <w:sz w:val="18"/>
                <w:szCs w:val="18"/>
              </w:rPr>
            </w:pPr>
            <w:r w:rsidRPr="00D72689">
              <w:rPr>
                <w:sz w:val="18"/>
                <w:szCs w:val="18"/>
              </w:rPr>
              <w:t xml:space="preserve">Расчетная температура наружного воздуха для проектирования отопления </w:t>
            </w:r>
            <w:r w:rsidRPr="00D72689">
              <w:rPr>
                <w:sz w:val="18"/>
                <w:szCs w:val="18"/>
                <w:lang w:val="en-US"/>
              </w:rPr>
              <w:t>t</w:t>
            </w:r>
            <w:r w:rsidRPr="00D72689">
              <w:rPr>
                <w:sz w:val="18"/>
                <w:szCs w:val="18"/>
              </w:rPr>
              <w:t>°</w:t>
            </w:r>
            <w:r w:rsidRPr="00D72689">
              <w:rPr>
                <w:sz w:val="18"/>
                <w:szCs w:val="18"/>
                <w:lang w:val="en-US"/>
              </w:rPr>
              <w:t>C</w:t>
            </w:r>
            <w:r w:rsidRPr="00D72689">
              <w:rPr>
                <w:sz w:val="18"/>
                <w:szCs w:val="18"/>
              </w:rPr>
              <w:t xml:space="preserve"> (соответствует температуре наружного воздуха наиболее холодной пятидневки обеспеченностью 0,92)</w:t>
            </w:r>
          </w:p>
        </w:tc>
      </w:tr>
      <w:tr w:rsidR="00D72689" w:rsidRPr="00D72689" w:rsidTr="00E80191">
        <w:trPr>
          <w:trHeight w:val="20"/>
        </w:trPr>
        <w:tc>
          <w:tcPr>
            <w:tcW w:w="3304"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E80191">
            <w:pPr>
              <w:pStyle w:val="ab"/>
              <w:ind w:left="32" w:right="14"/>
              <w:rPr>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E80191">
            <w:pPr>
              <w:pStyle w:val="ab"/>
              <w:ind w:left="32" w:right="14"/>
              <w:rPr>
                <w:sz w:val="18"/>
                <w:szCs w:val="18"/>
              </w:rPr>
            </w:pPr>
            <w:r w:rsidRPr="00D72689">
              <w:rPr>
                <w:sz w:val="18"/>
                <w:szCs w:val="18"/>
              </w:rPr>
              <w:t>минус 10</w:t>
            </w:r>
          </w:p>
        </w:tc>
        <w:tc>
          <w:tcPr>
            <w:tcW w:w="14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E80191">
            <w:pPr>
              <w:pStyle w:val="ab"/>
              <w:ind w:left="32" w:right="14"/>
              <w:rPr>
                <w:sz w:val="18"/>
                <w:szCs w:val="18"/>
              </w:rPr>
            </w:pPr>
            <w:r w:rsidRPr="00D72689">
              <w:rPr>
                <w:sz w:val="18"/>
                <w:szCs w:val="18"/>
              </w:rPr>
              <w:t>минус 20</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E80191">
            <w:pPr>
              <w:pStyle w:val="ab"/>
              <w:ind w:left="32" w:right="14"/>
              <w:rPr>
                <w:sz w:val="18"/>
                <w:szCs w:val="18"/>
              </w:rPr>
            </w:pPr>
            <w:r w:rsidRPr="00D72689">
              <w:rPr>
                <w:sz w:val="18"/>
                <w:szCs w:val="18"/>
              </w:rPr>
              <w:t>минус 30</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E80191">
            <w:pPr>
              <w:pStyle w:val="ab"/>
              <w:ind w:left="32" w:right="14"/>
              <w:rPr>
                <w:sz w:val="18"/>
                <w:szCs w:val="18"/>
              </w:rPr>
            </w:pPr>
            <w:r w:rsidRPr="00D72689">
              <w:rPr>
                <w:sz w:val="18"/>
                <w:szCs w:val="18"/>
              </w:rPr>
              <w:t>минус 40</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689" w:rsidRPr="00D72689" w:rsidRDefault="00D72689" w:rsidP="00E80191">
            <w:pPr>
              <w:pStyle w:val="ab"/>
              <w:ind w:left="32" w:right="14"/>
              <w:rPr>
                <w:sz w:val="18"/>
                <w:szCs w:val="18"/>
              </w:rPr>
            </w:pPr>
            <w:r w:rsidRPr="00D72689">
              <w:rPr>
                <w:sz w:val="18"/>
                <w:szCs w:val="18"/>
              </w:rPr>
              <w:t>минус 50</w:t>
            </w:r>
          </w:p>
        </w:tc>
      </w:tr>
      <w:tr w:rsidR="00D72689" w:rsidRPr="00D72689" w:rsidTr="00E80191">
        <w:trPr>
          <w:trHeight w:val="20"/>
        </w:trPr>
        <w:tc>
          <w:tcPr>
            <w:tcW w:w="3304"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E80191">
            <w:pPr>
              <w:pStyle w:val="ab"/>
              <w:ind w:left="32" w:right="14"/>
              <w:rPr>
                <w:sz w:val="18"/>
                <w:szCs w:val="18"/>
              </w:rPr>
            </w:pPr>
            <w:r w:rsidRPr="00D72689">
              <w:rPr>
                <w:sz w:val="18"/>
                <w:szCs w:val="18"/>
              </w:rPr>
              <w:t>Допустимое снижение по</w:t>
            </w:r>
            <w:r w:rsidRPr="00D72689">
              <w:rPr>
                <w:sz w:val="18"/>
                <w:szCs w:val="18"/>
              </w:rPr>
              <w:softHyphen/>
              <w:t xml:space="preserve">дачи тепловой энергии, %, </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E80191">
            <w:pPr>
              <w:pStyle w:val="ab"/>
              <w:ind w:left="32" w:right="14"/>
              <w:rPr>
                <w:sz w:val="18"/>
                <w:szCs w:val="18"/>
              </w:rPr>
            </w:pPr>
            <w:r w:rsidRPr="00D72689">
              <w:rPr>
                <w:sz w:val="18"/>
                <w:szCs w:val="18"/>
              </w:rPr>
              <w:t>69,9</w:t>
            </w:r>
          </w:p>
        </w:tc>
        <w:tc>
          <w:tcPr>
            <w:tcW w:w="1493"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E80191">
            <w:pPr>
              <w:pStyle w:val="ab"/>
              <w:ind w:left="32" w:right="14"/>
              <w:rPr>
                <w:sz w:val="18"/>
                <w:szCs w:val="18"/>
              </w:rPr>
            </w:pPr>
            <w:r w:rsidRPr="00D72689">
              <w:rPr>
                <w:sz w:val="18"/>
                <w:szCs w:val="18"/>
              </w:rPr>
              <w:t>84,9</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E80191">
            <w:pPr>
              <w:pStyle w:val="ab"/>
              <w:ind w:left="32" w:right="14"/>
              <w:rPr>
                <w:sz w:val="18"/>
                <w:szCs w:val="18"/>
              </w:rPr>
            </w:pPr>
            <w:r w:rsidRPr="00D72689">
              <w:rPr>
                <w:sz w:val="18"/>
                <w:szCs w:val="18"/>
              </w:rPr>
              <w:t>87</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E80191">
            <w:pPr>
              <w:pStyle w:val="ab"/>
              <w:ind w:left="32" w:right="14"/>
              <w:rPr>
                <w:sz w:val="18"/>
                <w:szCs w:val="18"/>
              </w:rPr>
            </w:pPr>
            <w:r w:rsidRPr="00D72689">
              <w:rPr>
                <w:sz w:val="18"/>
                <w:szCs w:val="18"/>
              </w:rPr>
              <w:t>95</w:t>
            </w:r>
          </w:p>
        </w:tc>
        <w:tc>
          <w:tcPr>
            <w:tcW w:w="1350" w:type="dxa"/>
            <w:tcBorders>
              <w:top w:val="single" w:sz="4" w:space="0" w:color="auto"/>
              <w:left w:val="single" w:sz="4" w:space="0" w:color="auto"/>
              <w:bottom w:val="single" w:sz="4" w:space="0" w:color="auto"/>
              <w:right w:val="single" w:sz="4" w:space="0" w:color="auto"/>
            </w:tcBorders>
            <w:shd w:val="clear" w:color="auto" w:fill="FFFFFF"/>
            <w:hideMark/>
          </w:tcPr>
          <w:p w:rsidR="00D72689" w:rsidRPr="00D72689" w:rsidRDefault="00D72689" w:rsidP="00E80191">
            <w:pPr>
              <w:pStyle w:val="ab"/>
              <w:ind w:left="32" w:right="14"/>
              <w:rPr>
                <w:sz w:val="18"/>
                <w:szCs w:val="18"/>
              </w:rPr>
            </w:pPr>
            <w:r w:rsidRPr="00D72689">
              <w:rPr>
                <w:sz w:val="18"/>
                <w:szCs w:val="18"/>
              </w:rPr>
              <w:t>95</w:t>
            </w:r>
          </w:p>
        </w:tc>
      </w:tr>
    </w:tbl>
    <w:p w:rsidR="00D72689" w:rsidRPr="00D72689" w:rsidRDefault="00D72689" w:rsidP="00D72689">
      <w:pPr>
        <w:pStyle w:val="ab"/>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289"/>
        <w:gridCol w:w="6929"/>
      </w:tblGrid>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 п/п</w:t>
            </w:r>
          </w:p>
        </w:tc>
        <w:tc>
          <w:tcPr>
            <w:tcW w:w="328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Котельная</w:t>
            </w:r>
          </w:p>
        </w:tc>
        <w:tc>
          <w:tcPr>
            <w:tcW w:w="692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Потребитель</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1</w:t>
            </w:r>
          </w:p>
        </w:tc>
        <w:tc>
          <w:tcPr>
            <w:tcW w:w="328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Котельная № 3, с. Марёво, ул. Комсомольская</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Жилые дома с. Марёво, Комсомольская д.27,25,21,19; с. Марёво, ул. Советов,  д. 37</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2</w:t>
            </w:r>
          </w:p>
        </w:tc>
        <w:tc>
          <w:tcPr>
            <w:tcW w:w="328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Котельная № 4, с. Марёво, ул. Советов</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Жилой дом Советов д. 40, Здание администрации муниципального округа</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3</w:t>
            </w:r>
          </w:p>
        </w:tc>
        <w:tc>
          <w:tcPr>
            <w:tcW w:w="328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Котельная № 5, с. Марёво, ул. Советов</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Здание ГОБУЗ «Марёвская ЦРБ», жилой дом с. Марёво, ул.Советов 20а, Здание ОБУСО «Марёвский центр социального обслуживания»</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4</w:t>
            </w:r>
          </w:p>
        </w:tc>
        <w:tc>
          <w:tcPr>
            <w:tcW w:w="328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Котельная № 6, д. Моисеево, ул. Зелёная</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Жилой дом с. Марёво, ул. Садовая д. 8,д. 10, Дом культуры, Детский сад</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5</w:t>
            </w:r>
          </w:p>
        </w:tc>
        <w:tc>
          <w:tcPr>
            <w:tcW w:w="328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Котельная № 7, д. Седловщина, ул. Народная</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Жилые дома д. Седловщина, ул. Народная д. 4, ул. Новгородская д. 25, Здание школы</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6</w:t>
            </w:r>
          </w:p>
        </w:tc>
        <w:tc>
          <w:tcPr>
            <w:tcW w:w="328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Котельная № 8, д. Молвотицы, ул. Зелёная</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Жилые дома д. Молвотицы, ул. Зеленая д.11,д.12, здание школы, здание администрации сельского поселения, дом культуры</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7</w:t>
            </w:r>
          </w:p>
        </w:tc>
        <w:tc>
          <w:tcPr>
            <w:tcW w:w="328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Котельная № 9 с. Марёво, ул. Советов</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РОНО, детский сад №1, музыкальная школа</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8</w:t>
            </w:r>
          </w:p>
        </w:tc>
        <w:tc>
          <w:tcPr>
            <w:tcW w:w="328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Котельная № 10 с. Марёво, ул. Советов</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База ТК «Новгоросдкая»</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9</w:t>
            </w:r>
          </w:p>
        </w:tc>
        <w:tc>
          <w:tcPr>
            <w:tcW w:w="328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Котельная № 2 с. Марёво, ул. Комсомольская</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Музей краеведения, здание УФСИН</w:t>
            </w:r>
          </w:p>
        </w:tc>
      </w:tr>
      <w:tr w:rsidR="00D72689" w:rsidRPr="00D72689" w:rsidTr="003F2865">
        <w:trPr>
          <w:trHeight w:val="20"/>
        </w:trPr>
        <w:tc>
          <w:tcPr>
            <w:tcW w:w="37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10</w:t>
            </w:r>
          </w:p>
        </w:tc>
        <w:tc>
          <w:tcPr>
            <w:tcW w:w="328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80" w:right="-80"/>
              <w:rPr>
                <w:sz w:val="18"/>
                <w:szCs w:val="18"/>
              </w:rPr>
            </w:pPr>
            <w:r w:rsidRPr="00D72689">
              <w:rPr>
                <w:sz w:val="18"/>
                <w:szCs w:val="18"/>
              </w:rPr>
              <w:t>Котельная № 12, д. Моисеево, ул. Энергетиков</w:t>
            </w:r>
          </w:p>
        </w:tc>
        <w:tc>
          <w:tcPr>
            <w:tcW w:w="692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80" w:right="-80"/>
              <w:rPr>
                <w:sz w:val="18"/>
                <w:szCs w:val="18"/>
              </w:rPr>
            </w:pPr>
            <w:r w:rsidRPr="00D72689">
              <w:rPr>
                <w:sz w:val="18"/>
                <w:szCs w:val="18"/>
              </w:rPr>
              <w:t>Жилые дома д. Моисеево Энергетиков д. 1,д. 2</w:t>
            </w:r>
          </w:p>
        </w:tc>
      </w:tr>
    </w:tbl>
    <w:p w:rsidR="00D72689" w:rsidRPr="00D72689" w:rsidRDefault="00D72689" w:rsidP="003F2865">
      <w:pPr>
        <w:pStyle w:val="ab"/>
        <w:ind w:left="42" w:right="141" w:firstLine="242"/>
        <w:jc w:val="both"/>
        <w:rPr>
          <w:sz w:val="18"/>
          <w:szCs w:val="18"/>
        </w:rPr>
      </w:pPr>
      <w:r w:rsidRPr="00D72689">
        <w:rPr>
          <w:sz w:val="18"/>
          <w:szCs w:val="18"/>
        </w:rPr>
        <w:t>3. Не отключаются от подачи тепловой энергии потребители 1 катего</w:t>
      </w:r>
      <w:r w:rsidRPr="00D72689">
        <w:rPr>
          <w:sz w:val="18"/>
          <w:szCs w:val="18"/>
        </w:rPr>
        <w:softHyphen/>
        <w:t>рии, не допускающие перерывов в подаче расчетного количества теплоты и снижения температуры воздуха в помещениях ниже предусмотренных ГОСТ 30494 Больницы, детские дошкольные учреждения с круглосуточным пребы</w:t>
      </w:r>
      <w:r w:rsidRPr="00D72689">
        <w:rPr>
          <w:sz w:val="18"/>
          <w:szCs w:val="18"/>
        </w:rPr>
        <w:softHyphen/>
        <w:t>ванием детей и т.п.)</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260"/>
        <w:gridCol w:w="6739"/>
      </w:tblGrid>
      <w:tr w:rsidR="00D72689" w:rsidRPr="00D72689" w:rsidTr="002560D9">
        <w:tc>
          <w:tcPr>
            <w:tcW w:w="625"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52" w:right="-73"/>
              <w:rPr>
                <w:sz w:val="18"/>
                <w:szCs w:val="18"/>
              </w:rPr>
            </w:pPr>
            <w:r w:rsidRPr="00D72689">
              <w:rPr>
                <w:sz w:val="18"/>
                <w:szCs w:val="18"/>
              </w:rPr>
              <w:t>№ п/п</w:t>
            </w:r>
          </w:p>
        </w:tc>
        <w:tc>
          <w:tcPr>
            <w:tcW w:w="3260"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52" w:right="-73"/>
              <w:rPr>
                <w:sz w:val="18"/>
                <w:szCs w:val="18"/>
              </w:rPr>
            </w:pPr>
            <w:r w:rsidRPr="00D72689">
              <w:rPr>
                <w:sz w:val="18"/>
                <w:szCs w:val="18"/>
              </w:rPr>
              <w:t>Котельная</w:t>
            </w:r>
          </w:p>
        </w:tc>
        <w:tc>
          <w:tcPr>
            <w:tcW w:w="673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52" w:right="-73"/>
              <w:rPr>
                <w:sz w:val="18"/>
                <w:szCs w:val="18"/>
              </w:rPr>
            </w:pPr>
            <w:r w:rsidRPr="00D72689">
              <w:rPr>
                <w:sz w:val="18"/>
                <w:szCs w:val="18"/>
              </w:rPr>
              <w:t>Потребитель</w:t>
            </w:r>
          </w:p>
        </w:tc>
      </w:tr>
      <w:tr w:rsidR="00D72689" w:rsidRPr="00D72689" w:rsidTr="002560D9">
        <w:tc>
          <w:tcPr>
            <w:tcW w:w="625"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52" w:right="-73"/>
              <w:rPr>
                <w:sz w:val="18"/>
                <w:szCs w:val="18"/>
              </w:rPr>
            </w:pPr>
            <w:r w:rsidRPr="00D72689">
              <w:rPr>
                <w:sz w:val="18"/>
                <w:szCs w:val="18"/>
              </w:rPr>
              <w:t>1</w:t>
            </w:r>
          </w:p>
        </w:tc>
        <w:tc>
          <w:tcPr>
            <w:tcW w:w="3260"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52" w:right="-73"/>
              <w:rPr>
                <w:sz w:val="18"/>
                <w:szCs w:val="18"/>
              </w:rPr>
            </w:pPr>
            <w:r w:rsidRPr="00D72689">
              <w:rPr>
                <w:sz w:val="18"/>
                <w:szCs w:val="18"/>
              </w:rPr>
              <w:t>Котельная № 5, с. Марёво, ул. Советов</w:t>
            </w:r>
          </w:p>
        </w:tc>
        <w:tc>
          <w:tcPr>
            <w:tcW w:w="673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52" w:right="-73"/>
              <w:rPr>
                <w:sz w:val="18"/>
                <w:szCs w:val="18"/>
              </w:rPr>
            </w:pPr>
            <w:r w:rsidRPr="00D72689">
              <w:rPr>
                <w:sz w:val="18"/>
                <w:szCs w:val="18"/>
              </w:rPr>
              <w:t>Здание ГОБУЗ «Марёвская ЦРБ», Здание ОБУСО «Марёвский центр социального обслуживания»</w:t>
            </w:r>
          </w:p>
        </w:tc>
      </w:tr>
    </w:tbl>
    <w:p w:rsidR="00D72689" w:rsidRPr="00D72689" w:rsidRDefault="00D72689" w:rsidP="00D72689">
      <w:pPr>
        <w:pStyle w:val="ab"/>
        <w:ind w:left="42" w:right="141"/>
        <w:rPr>
          <w:sz w:val="18"/>
          <w:szCs w:val="18"/>
        </w:rPr>
      </w:pPr>
    </w:p>
    <w:p w:rsidR="00D72689" w:rsidRPr="00D72689" w:rsidRDefault="00D72689" w:rsidP="003F2865">
      <w:pPr>
        <w:pStyle w:val="ab"/>
        <w:ind w:left="42" w:right="141" w:firstLine="242"/>
        <w:jc w:val="both"/>
        <w:rPr>
          <w:sz w:val="18"/>
          <w:szCs w:val="18"/>
        </w:rPr>
      </w:pPr>
      <w:r w:rsidRPr="00D72689">
        <w:rPr>
          <w:sz w:val="18"/>
          <w:szCs w:val="18"/>
        </w:rPr>
        <w:t>2. Расчёт ООО «ТК Новгородская» допустимого времени устранения аварий и инцидентов в системах отопления жилых домов.</w:t>
      </w:r>
    </w:p>
    <w:p w:rsidR="00D72689" w:rsidRPr="00D72689" w:rsidRDefault="00D72689" w:rsidP="003F2865">
      <w:pPr>
        <w:pStyle w:val="ab"/>
        <w:ind w:left="42" w:right="141" w:firstLine="242"/>
        <w:jc w:val="both"/>
        <w:rPr>
          <w:sz w:val="18"/>
          <w:szCs w:val="18"/>
        </w:rPr>
      </w:pPr>
      <w:r w:rsidRPr="00D72689">
        <w:rPr>
          <w:sz w:val="18"/>
          <w:szCs w:val="18"/>
        </w:rPr>
        <w:t>Замораживание трубопроводов в подвалах, лестничных клетках и на чердаках зданий может произойти в случае прекращения подачи тепла при снижении температуры воздуха внутри жилых помещений до 8°С. Пример</w:t>
      </w:r>
      <w:r w:rsidRPr="00D72689">
        <w:rPr>
          <w:sz w:val="18"/>
          <w:szCs w:val="18"/>
        </w:rPr>
        <w:softHyphen/>
        <w:t>ный темп падения температуры в отапливаемых помещениях (°С/ч) при пол</w:t>
      </w:r>
      <w:r w:rsidRPr="00D72689">
        <w:rPr>
          <w:sz w:val="18"/>
          <w:szCs w:val="18"/>
        </w:rPr>
        <w:softHyphen/>
        <w:t>ном отключении подачи тепла приведен в таблице 1.</w:t>
      </w:r>
    </w:p>
    <w:p w:rsidR="00D72689" w:rsidRPr="00D72689" w:rsidRDefault="00D72689" w:rsidP="003F2865">
      <w:pPr>
        <w:pStyle w:val="ab"/>
        <w:ind w:left="42" w:right="141"/>
        <w:jc w:val="right"/>
        <w:rPr>
          <w:sz w:val="18"/>
          <w:szCs w:val="18"/>
        </w:rPr>
      </w:pPr>
      <w:r w:rsidRPr="00D72689">
        <w:rPr>
          <w:sz w:val="18"/>
          <w:szCs w:val="18"/>
        </w:rPr>
        <w:t>Таблица 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019"/>
        <w:gridCol w:w="1914"/>
        <w:gridCol w:w="1914"/>
        <w:gridCol w:w="1914"/>
      </w:tblGrid>
      <w:tr w:rsidR="00D72689" w:rsidRPr="00D72689" w:rsidTr="003F2865">
        <w:tc>
          <w:tcPr>
            <w:tcW w:w="1809" w:type="dxa"/>
            <w:vMerge w:val="restart"/>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Коэффициент аккумуляции, ч</w:t>
            </w:r>
          </w:p>
        </w:tc>
        <w:tc>
          <w:tcPr>
            <w:tcW w:w="7761" w:type="dxa"/>
            <w:gridSpan w:val="4"/>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Темп падения температуры, °С/ч. при температуре наружного воздуха, °С</w:t>
            </w:r>
          </w:p>
        </w:tc>
      </w:tr>
      <w:tr w:rsidR="00D72689" w:rsidRPr="00D72689" w:rsidTr="003F2865">
        <w:tc>
          <w:tcPr>
            <w:tcW w:w="0" w:type="auto"/>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p>
        </w:tc>
        <w:tc>
          <w:tcPr>
            <w:tcW w:w="201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-0</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-10</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-20</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-30</w:t>
            </w:r>
          </w:p>
        </w:tc>
      </w:tr>
      <w:tr w:rsidR="00D72689" w:rsidRPr="00D72689" w:rsidTr="003F2865">
        <w:tc>
          <w:tcPr>
            <w:tcW w:w="180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20</w:t>
            </w:r>
          </w:p>
        </w:tc>
        <w:tc>
          <w:tcPr>
            <w:tcW w:w="201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0,8</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1,4</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1,8</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2,4</w:t>
            </w:r>
          </w:p>
        </w:tc>
      </w:tr>
      <w:tr w:rsidR="00D72689" w:rsidRPr="00D72689" w:rsidTr="003F2865">
        <w:tc>
          <w:tcPr>
            <w:tcW w:w="180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40</w:t>
            </w:r>
          </w:p>
        </w:tc>
        <w:tc>
          <w:tcPr>
            <w:tcW w:w="201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0,5</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0,8</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1,1</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1,5</w:t>
            </w:r>
          </w:p>
        </w:tc>
      </w:tr>
      <w:tr w:rsidR="00D72689" w:rsidRPr="00D72689" w:rsidTr="003F2865">
        <w:tc>
          <w:tcPr>
            <w:tcW w:w="180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60</w:t>
            </w:r>
          </w:p>
        </w:tc>
        <w:tc>
          <w:tcPr>
            <w:tcW w:w="2019"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0,4</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0,6</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0,8</w:t>
            </w:r>
          </w:p>
        </w:tc>
        <w:tc>
          <w:tcPr>
            <w:tcW w:w="1914" w:type="dxa"/>
            <w:tcBorders>
              <w:top w:val="single" w:sz="4" w:space="0" w:color="auto"/>
              <w:left w:val="single" w:sz="4" w:space="0" w:color="auto"/>
              <w:bottom w:val="single" w:sz="4" w:space="0" w:color="auto"/>
              <w:right w:val="single" w:sz="4" w:space="0" w:color="auto"/>
            </w:tcBorders>
            <w:hideMark/>
          </w:tcPr>
          <w:p w:rsidR="00D72689" w:rsidRPr="00D72689" w:rsidRDefault="00D72689" w:rsidP="00D72689">
            <w:pPr>
              <w:pStyle w:val="ab"/>
              <w:ind w:left="42" w:right="141"/>
              <w:rPr>
                <w:sz w:val="18"/>
                <w:szCs w:val="18"/>
              </w:rPr>
            </w:pPr>
            <w:r w:rsidRPr="00D72689">
              <w:rPr>
                <w:sz w:val="18"/>
                <w:szCs w:val="18"/>
              </w:rPr>
              <w:t>1,0</w:t>
            </w:r>
          </w:p>
        </w:tc>
      </w:tr>
    </w:tbl>
    <w:p w:rsidR="00D72689" w:rsidRPr="00D72689" w:rsidRDefault="00D72689" w:rsidP="00D72689">
      <w:pPr>
        <w:pStyle w:val="ab"/>
        <w:ind w:left="42" w:right="141"/>
        <w:rPr>
          <w:sz w:val="18"/>
          <w:szCs w:val="18"/>
        </w:rPr>
      </w:pPr>
    </w:p>
    <w:p w:rsidR="00D72689" w:rsidRPr="00D72689" w:rsidRDefault="00D72689" w:rsidP="003F2865">
      <w:pPr>
        <w:pStyle w:val="ab"/>
        <w:ind w:left="42" w:right="141"/>
        <w:jc w:val="both"/>
        <w:rPr>
          <w:sz w:val="18"/>
          <w:szCs w:val="18"/>
        </w:rPr>
      </w:pPr>
      <w:r w:rsidRPr="00D72689">
        <w:rPr>
          <w:sz w:val="18"/>
          <w:szCs w:val="18"/>
        </w:rPr>
        <w:t>Коэффициент аккумуляции характеризует величину тепловой аккуму</w:t>
      </w:r>
      <w:r w:rsidRPr="00D72689">
        <w:rPr>
          <w:sz w:val="18"/>
          <w:szCs w:val="18"/>
        </w:rPr>
        <w:softHyphen/>
        <w:t>ляции зданий и зависит от толщины стен, коэффициента теплопередачи и ко</w:t>
      </w:r>
      <w:r w:rsidRPr="00D72689">
        <w:rPr>
          <w:sz w:val="18"/>
          <w:szCs w:val="18"/>
        </w:rPr>
        <w:softHyphen/>
        <w:t>эффициента остекления. Коэффициенты аккумуляции тепла для жилых и промышленных зданий приведены в таблице 2.</w:t>
      </w:r>
    </w:p>
    <w:p w:rsidR="00D72689" w:rsidRPr="00D72689" w:rsidRDefault="00D72689" w:rsidP="003F2865">
      <w:pPr>
        <w:pStyle w:val="ab"/>
        <w:ind w:left="42" w:right="141"/>
        <w:jc w:val="right"/>
        <w:rPr>
          <w:sz w:val="18"/>
          <w:szCs w:val="18"/>
        </w:rPr>
      </w:pPr>
      <w:r w:rsidRPr="00D72689">
        <w:rPr>
          <w:sz w:val="18"/>
          <w:szCs w:val="18"/>
        </w:rPr>
        <w:t>Таблица 2</w:t>
      </w:r>
    </w:p>
    <w:tbl>
      <w:tblPr>
        <w:tblW w:w="1063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7"/>
        <w:gridCol w:w="2337"/>
        <w:gridCol w:w="1344"/>
      </w:tblGrid>
      <w:tr w:rsidR="00D72689" w:rsidRPr="00D72689" w:rsidTr="003F2865">
        <w:trPr>
          <w:trHeight w:val="20"/>
        </w:trPr>
        <w:tc>
          <w:tcPr>
            <w:tcW w:w="695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Характеристика зданий</w:t>
            </w: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Помещения</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Коэффициент аккумуляции, ч.</w:t>
            </w:r>
          </w:p>
        </w:tc>
      </w:tr>
      <w:tr w:rsidR="00D72689" w:rsidRPr="00D72689" w:rsidTr="003F2865">
        <w:trPr>
          <w:trHeight w:val="20"/>
        </w:trPr>
        <w:tc>
          <w:tcPr>
            <w:tcW w:w="6957" w:type="dxa"/>
            <w:vMerge w:val="restart"/>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66" w:right="-113"/>
              <w:rPr>
                <w:sz w:val="18"/>
                <w:szCs w:val="18"/>
              </w:rPr>
            </w:pPr>
            <w:r w:rsidRPr="00D72689">
              <w:rPr>
                <w:sz w:val="18"/>
                <w:szCs w:val="18"/>
              </w:rPr>
              <w:t>1. Крупнопанельный дом серии 1-605А с трех</w:t>
            </w:r>
            <w:r w:rsidRPr="00D72689">
              <w:rPr>
                <w:sz w:val="18"/>
                <w:szCs w:val="18"/>
              </w:rPr>
              <w:softHyphen/>
              <w:t>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Угловые:</w:t>
            </w:r>
          </w:p>
        </w:tc>
        <w:tc>
          <w:tcPr>
            <w:tcW w:w="1344"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3F2865">
            <w:pPr>
              <w:pStyle w:val="ab"/>
              <w:ind w:left="-66" w:right="-113"/>
              <w:rPr>
                <w:sz w:val="18"/>
                <w:szCs w:val="18"/>
              </w:rPr>
            </w:pP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верхнего этажа</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42</w:t>
            </w: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среднего и пер</w:t>
            </w:r>
            <w:r w:rsidRPr="00D72689">
              <w:rPr>
                <w:sz w:val="18"/>
                <w:szCs w:val="18"/>
              </w:rPr>
              <w:softHyphen/>
              <w:t>вого этажей</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46</w:t>
            </w: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средние</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77</w:t>
            </w:r>
          </w:p>
        </w:tc>
      </w:tr>
      <w:tr w:rsidR="00D72689" w:rsidRPr="00D72689" w:rsidTr="003F2865">
        <w:trPr>
          <w:trHeight w:val="20"/>
        </w:trPr>
        <w:tc>
          <w:tcPr>
            <w:tcW w:w="6957" w:type="dxa"/>
            <w:vMerge w:val="restart"/>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66" w:right="-113"/>
              <w:rPr>
                <w:sz w:val="18"/>
                <w:szCs w:val="18"/>
              </w:rPr>
            </w:pPr>
            <w:r w:rsidRPr="00D72689">
              <w:rPr>
                <w:sz w:val="18"/>
                <w:szCs w:val="18"/>
              </w:rPr>
              <w:t>2. Крупнопанельный жилой дом серии К7-3 (кон</w:t>
            </w:r>
            <w:r w:rsidRPr="00D72689">
              <w:rPr>
                <w:sz w:val="18"/>
                <w:szCs w:val="18"/>
              </w:rPr>
              <w:softHyphen/>
              <w:t>струкции инж. Лагутенко) с наружными стенами толщиной 16 см, с утепленными минераловатны</w:t>
            </w:r>
            <w:r w:rsidRPr="00D72689">
              <w:rPr>
                <w:sz w:val="18"/>
                <w:szCs w:val="18"/>
              </w:rPr>
              <w:softHyphen/>
              <w:t>ми плитами с железобетонными фактурными слоями.</w:t>
            </w: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Угловые:</w:t>
            </w:r>
          </w:p>
        </w:tc>
        <w:tc>
          <w:tcPr>
            <w:tcW w:w="1344"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3F2865">
            <w:pPr>
              <w:pStyle w:val="ab"/>
              <w:ind w:left="-66" w:right="-113"/>
              <w:rPr>
                <w:sz w:val="18"/>
                <w:szCs w:val="18"/>
              </w:rPr>
            </w:pP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верхнего этажа</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32</w:t>
            </w: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среднего и пер</w:t>
            </w:r>
            <w:r w:rsidRPr="00D72689">
              <w:rPr>
                <w:sz w:val="18"/>
                <w:szCs w:val="18"/>
              </w:rPr>
              <w:softHyphen/>
              <w:t>вого этажей</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40</w:t>
            </w: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средние</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51</w:t>
            </w:r>
          </w:p>
        </w:tc>
      </w:tr>
      <w:tr w:rsidR="00D72689" w:rsidRPr="00D72689" w:rsidTr="003F2865">
        <w:trPr>
          <w:trHeight w:val="20"/>
        </w:trPr>
        <w:tc>
          <w:tcPr>
            <w:tcW w:w="6957" w:type="dxa"/>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66" w:right="-113"/>
              <w:rPr>
                <w:sz w:val="18"/>
                <w:szCs w:val="18"/>
              </w:rPr>
            </w:pPr>
            <w:r w:rsidRPr="00D72689">
              <w:rPr>
                <w:sz w:val="18"/>
                <w:szCs w:val="18"/>
              </w:rPr>
              <w:t>3. Дом из объемных элементов с наружными ограждениями из железобетонных вибропрокат</w:t>
            </w:r>
            <w:r w:rsidRPr="00D72689">
              <w:rPr>
                <w:sz w:val="18"/>
                <w:szCs w:val="18"/>
              </w:rPr>
              <w:softHyphen/>
              <w:t>ных элементов, утепленных минераловатными плитами. Толщина наружной стены 22 см, тол</w:t>
            </w:r>
            <w:r w:rsidRPr="00D72689">
              <w:rPr>
                <w:sz w:val="18"/>
                <w:szCs w:val="18"/>
              </w:rPr>
              <w:softHyphen/>
              <w:t>щина слоя утеплителя в зоне стыкования с реб</w:t>
            </w:r>
            <w:r w:rsidRPr="00D72689">
              <w:rPr>
                <w:sz w:val="18"/>
                <w:szCs w:val="18"/>
              </w:rPr>
              <w:softHyphen/>
              <w:t>рами 5 см, между ребрами 7 см. Общая толщина железобетонных элементов между ребрами 30-40 м.</w:t>
            </w: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Угловые верхне</w:t>
            </w:r>
            <w:r w:rsidRPr="00D72689">
              <w:rPr>
                <w:sz w:val="18"/>
                <w:szCs w:val="18"/>
              </w:rPr>
              <w:softHyphen/>
              <w:t>го этажа</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40</w:t>
            </w:r>
          </w:p>
        </w:tc>
      </w:tr>
      <w:tr w:rsidR="00D72689" w:rsidRPr="00D72689" w:rsidTr="003F2865">
        <w:trPr>
          <w:trHeight w:val="20"/>
        </w:trPr>
        <w:tc>
          <w:tcPr>
            <w:tcW w:w="6957" w:type="dxa"/>
            <w:vMerge w:val="restart"/>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66" w:right="-113"/>
              <w:rPr>
                <w:sz w:val="18"/>
                <w:szCs w:val="18"/>
              </w:rPr>
            </w:pPr>
            <w:r w:rsidRPr="00D72689">
              <w:rPr>
                <w:sz w:val="18"/>
                <w:szCs w:val="18"/>
              </w:rPr>
              <w:t>4. Кирпичные жилые здания с толщиной стен в 2,5 кирпича и коэффициентом остекления 0,18</w:t>
            </w:r>
            <w:r w:rsidRPr="00D72689">
              <w:rPr>
                <w:sz w:val="18"/>
                <w:szCs w:val="18"/>
              </w:rPr>
              <w:softHyphen/>
              <w:t>0,25.</w:t>
            </w: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Угловые</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65-60</w:t>
            </w: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Средние</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100-65</w:t>
            </w:r>
          </w:p>
        </w:tc>
      </w:tr>
      <w:tr w:rsidR="00D72689" w:rsidRPr="00D72689" w:rsidTr="003F2865">
        <w:trPr>
          <w:trHeight w:val="20"/>
        </w:trPr>
        <w:tc>
          <w:tcPr>
            <w:tcW w:w="6957" w:type="dxa"/>
            <w:vMerge w:val="restart"/>
            <w:tcBorders>
              <w:top w:val="single" w:sz="4" w:space="0" w:color="auto"/>
              <w:left w:val="single" w:sz="4" w:space="0" w:color="auto"/>
              <w:bottom w:val="single" w:sz="4" w:space="0" w:color="auto"/>
              <w:right w:val="single" w:sz="4" w:space="0" w:color="auto"/>
            </w:tcBorders>
            <w:hideMark/>
          </w:tcPr>
          <w:p w:rsidR="00D72689" w:rsidRPr="00D72689" w:rsidRDefault="00D72689" w:rsidP="003F2865">
            <w:pPr>
              <w:pStyle w:val="ab"/>
              <w:ind w:left="-66" w:right="-113"/>
              <w:rPr>
                <w:sz w:val="18"/>
                <w:szCs w:val="18"/>
              </w:rPr>
            </w:pPr>
            <w:r w:rsidRPr="00D72689">
              <w:rPr>
                <w:sz w:val="18"/>
                <w:szCs w:val="18"/>
              </w:rPr>
              <w:t>5. Промышленные здания с незначительными внутренними тепловыделениями (стены в 2 кир</w:t>
            </w:r>
            <w:r w:rsidRPr="00D72689">
              <w:rPr>
                <w:sz w:val="18"/>
                <w:szCs w:val="18"/>
              </w:rPr>
              <w:softHyphen/>
              <w:t>пича, коэффициент остекления 0,15-0,3).</w:t>
            </w: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Угловые</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65-60</w:t>
            </w: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Средние</w:t>
            </w: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100-65</w:t>
            </w:r>
          </w:p>
        </w:tc>
      </w:tr>
      <w:tr w:rsidR="00D72689" w:rsidRPr="00D72689" w:rsidTr="003F2865">
        <w:trPr>
          <w:trHeight w:val="20"/>
        </w:trPr>
        <w:tc>
          <w:tcPr>
            <w:tcW w:w="6957" w:type="dxa"/>
            <w:vMerge/>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p>
        </w:tc>
        <w:tc>
          <w:tcPr>
            <w:tcW w:w="233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3F2865">
            <w:pPr>
              <w:pStyle w:val="ab"/>
              <w:ind w:left="-66" w:right="-113"/>
              <w:rPr>
                <w:sz w:val="18"/>
                <w:szCs w:val="18"/>
              </w:rPr>
            </w:pPr>
          </w:p>
        </w:tc>
        <w:tc>
          <w:tcPr>
            <w:tcW w:w="1344"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3F2865">
            <w:pPr>
              <w:pStyle w:val="ab"/>
              <w:ind w:left="-66" w:right="-113"/>
              <w:rPr>
                <w:sz w:val="18"/>
                <w:szCs w:val="18"/>
              </w:rPr>
            </w:pPr>
            <w:r w:rsidRPr="00D72689">
              <w:rPr>
                <w:sz w:val="18"/>
                <w:szCs w:val="18"/>
              </w:rPr>
              <w:t>25-14</w:t>
            </w:r>
          </w:p>
        </w:tc>
      </w:tr>
    </w:tbl>
    <w:p w:rsidR="00D72689" w:rsidRPr="00D72689" w:rsidRDefault="00D72689" w:rsidP="003F2865">
      <w:pPr>
        <w:pStyle w:val="ab"/>
        <w:ind w:left="42" w:right="141" w:firstLine="242"/>
        <w:jc w:val="both"/>
        <w:rPr>
          <w:sz w:val="18"/>
          <w:szCs w:val="18"/>
        </w:rPr>
      </w:pPr>
      <w:r w:rsidRPr="00D72689">
        <w:rPr>
          <w:sz w:val="18"/>
          <w:szCs w:val="18"/>
        </w:rPr>
        <w:t>На основании приведенных данных можно оценить время, имеющееся для ликвидации аварии или принятия мер по предотвращению лавинообраз</w:t>
      </w:r>
      <w:r w:rsidRPr="00D72689">
        <w:rPr>
          <w:sz w:val="18"/>
          <w:szCs w:val="18"/>
        </w:rPr>
        <w:softHyphen/>
        <w:t>ного развития аварий, т. е. замерзания теплоносителя в системах отопления зданий, в которых прекращена подача тепла. К примеру, в отключенном в ре</w:t>
      </w:r>
      <w:r w:rsidRPr="00D72689">
        <w:rPr>
          <w:sz w:val="18"/>
          <w:szCs w:val="18"/>
        </w:rPr>
        <w:softHyphen/>
        <w:t>зультате аварий квартале имеются здания, у которых коэффициент аккуму</w:t>
      </w:r>
      <w:r w:rsidRPr="00D72689">
        <w:rPr>
          <w:sz w:val="18"/>
          <w:szCs w:val="18"/>
        </w:rPr>
        <w:softHyphen/>
        <w:t>ляции для углового помещения верхнего этажа равен 40. Если авария про</w:t>
      </w:r>
      <w:r w:rsidRPr="00D72689">
        <w:rPr>
          <w:sz w:val="18"/>
          <w:szCs w:val="18"/>
        </w:rPr>
        <w:softHyphen/>
        <w:t>изошла при температуре наружного воздуха - 20°С, то по таблице 1 опреде</w:t>
      </w:r>
      <w:r w:rsidRPr="00D72689">
        <w:rPr>
          <w:sz w:val="18"/>
          <w:szCs w:val="18"/>
        </w:rPr>
        <w:softHyphen/>
        <w:t>ляется темп падения температуры, равный 1,1°С в час. Время снижения тем</w:t>
      </w:r>
      <w:r w:rsidRPr="00D72689">
        <w:rPr>
          <w:sz w:val="18"/>
          <w:szCs w:val="18"/>
        </w:rPr>
        <w:softHyphen/>
        <w:t>пературы в квартире с 18 до 8° С, при которой в подвалах и на лестничных клетках может произойти замерзание теплоносителя и труб, определится как (18 - 8) / 1,1 и составит 9 ч. Если в результате аварии отключено несколько зданий, то определение времени, имеющегося в распоряжении на ликвида</w:t>
      </w:r>
      <w:r w:rsidRPr="00D72689">
        <w:rPr>
          <w:sz w:val="18"/>
          <w:szCs w:val="18"/>
        </w:rPr>
        <w:softHyphen/>
        <w:t>цию аварии или принятие мер по предотвращению развития аварии, произ</w:t>
      </w:r>
      <w:r w:rsidRPr="00D72689">
        <w:rPr>
          <w:sz w:val="18"/>
          <w:szCs w:val="18"/>
        </w:rPr>
        <w:softHyphen/>
        <w:t>водится по зданию, имеющему наименьший коэффициент аккумуляции.</w:t>
      </w:r>
    </w:p>
    <w:p w:rsidR="00D72689" w:rsidRPr="00D72689" w:rsidRDefault="00D72689" w:rsidP="003F2865">
      <w:pPr>
        <w:pStyle w:val="ab"/>
        <w:ind w:left="42" w:right="141" w:firstLine="242"/>
        <w:jc w:val="both"/>
        <w:rPr>
          <w:sz w:val="18"/>
          <w:szCs w:val="18"/>
        </w:rPr>
      </w:pPr>
    </w:p>
    <w:p w:rsidR="00D72689" w:rsidRPr="00D72689" w:rsidRDefault="00D72689" w:rsidP="003F2865">
      <w:pPr>
        <w:pStyle w:val="ab"/>
        <w:ind w:left="42" w:right="141" w:firstLine="242"/>
        <w:jc w:val="both"/>
        <w:rPr>
          <w:b/>
          <w:sz w:val="18"/>
          <w:szCs w:val="18"/>
        </w:rPr>
      </w:pPr>
      <w:r w:rsidRPr="00D72689">
        <w:rPr>
          <w:b/>
          <w:sz w:val="18"/>
          <w:szCs w:val="18"/>
        </w:rPr>
        <w:t>3. Расчёт ООО «ТК Северная» допустимого времени на предотвращение аварий и инцидентов в системе отопления</w:t>
      </w:r>
    </w:p>
    <w:p w:rsidR="00D72689" w:rsidRPr="00D72689" w:rsidRDefault="00D72689" w:rsidP="003F2865">
      <w:pPr>
        <w:pStyle w:val="ab"/>
        <w:numPr>
          <w:ilvl w:val="0"/>
          <w:numId w:val="34"/>
        </w:numPr>
        <w:ind w:left="42" w:right="141" w:firstLine="242"/>
        <w:jc w:val="both"/>
        <w:rPr>
          <w:sz w:val="18"/>
          <w:szCs w:val="18"/>
        </w:rPr>
      </w:pPr>
      <w:r w:rsidRPr="00D72689">
        <w:rPr>
          <w:sz w:val="18"/>
          <w:szCs w:val="18"/>
        </w:rPr>
        <w:t>Сбор АВБР</w:t>
      </w:r>
      <w:r w:rsidRPr="00D72689">
        <w:rPr>
          <w:sz w:val="18"/>
          <w:szCs w:val="18"/>
        </w:rPr>
        <w:tab/>
        <w:t>1 час 30 мин</w:t>
      </w:r>
    </w:p>
    <w:p w:rsidR="00D72689" w:rsidRPr="00D72689" w:rsidRDefault="00D72689" w:rsidP="003F2865">
      <w:pPr>
        <w:pStyle w:val="ab"/>
        <w:numPr>
          <w:ilvl w:val="0"/>
          <w:numId w:val="34"/>
        </w:numPr>
        <w:ind w:left="42" w:right="141" w:firstLine="242"/>
        <w:jc w:val="both"/>
        <w:rPr>
          <w:sz w:val="18"/>
          <w:szCs w:val="18"/>
        </w:rPr>
      </w:pPr>
      <w:r w:rsidRPr="00D72689">
        <w:rPr>
          <w:sz w:val="18"/>
          <w:szCs w:val="18"/>
        </w:rPr>
        <w:t>Прибытие на место</w:t>
      </w:r>
      <w:r w:rsidRPr="00D72689">
        <w:rPr>
          <w:sz w:val="18"/>
          <w:szCs w:val="18"/>
        </w:rPr>
        <w:tab/>
        <w:t>1 час</w:t>
      </w:r>
    </w:p>
    <w:p w:rsidR="00D72689" w:rsidRPr="00D72689" w:rsidRDefault="00D72689" w:rsidP="003F2865">
      <w:pPr>
        <w:pStyle w:val="ab"/>
        <w:numPr>
          <w:ilvl w:val="0"/>
          <w:numId w:val="34"/>
        </w:numPr>
        <w:ind w:left="42" w:right="141" w:firstLine="242"/>
        <w:jc w:val="both"/>
        <w:rPr>
          <w:sz w:val="18"/>
          <w:szCs w:val="18"/>
        </w:rPr>
      </w:pPr>
      <w:r w:rsidRPr="00D72689">
        <w:rPr>
          <w:sz w:val="18"/>
          <w:szCs w:val="18"/>
        </w:rPr>
        <w:t>Устранение неисправности</w:t>
      </w:r>
      <w:r w:rsidRPr="00D72689">
        <w:rPr>
          <w:sz w:val="18"/>
          <w:szCs w:val="18"/>
        </w:rPr>
        <w:tab/>
        <w:t>6 часов</w:t>
      </w:r>
    </w:p>
    <w:p w:rsidR="00D72689" w:rsidRPr="00D72689" w:rsidRDefault="00D72689" w:rsidP="003F2865">
      <w:pPr>
        <w:pStyle w:val="ab"/>
        <w:ind w:left="42" w:right="141" w:firstLine="242"/>
        <w:jc w:val="both"/>
        <w:rPr>
          <w:sz w:val="18"/>
          <w:szCs w:val="18"/>
        </w:rPr>
      </w:pPr>
      <w:r w:rsidRPr="00D72689">
        <w:rPr>
          <w:sz w:val="18"/>
          <w:szCs w:val="18"/>
        </w:rPr>
        <w:t>(при выполнении крупных аварийных ситуаций, персонал АВБР од</w:t>
      </w:r>
      <w:r w:rsidRPr="00D72689">
        <w:rPr>
          <w:sz w:val="18"/>
          <w:szCs w:val="18"/>
        </w:rPr>
        <w:softHyphen/>
        <w:t>ного предприятия может привлекаться для их ликвидации в другом предпри</w:t>
      </w:r>
      <w:r w:rsidRPr="00D72689">
        <w:rPr>
          <w:sz w:val="18"/>
          <w:szCs w:val="18"/>
        </w:rPr>
        <w:softHyphen/>
        <w:t>ятии).</w:t>
      </w:r>
    </w:p>
    <w:p w:rsidR="00D72689" w:rsidRPr="00D72689" w:rsidRDefault="00D72689" w:rsidP="003F2865">
      <w:pPr>
        <w:pStyle w:val="ab"/>
        <w:ind w:left="42" w:right="141" w:firstLine="242"/>
        <w:jc w:val="both"/>
        <w:rPr>
          <w:b/>
          <w:sz w:val="18"/>
          <w:szCs w:val="18"/>
        </w:rPr>
      </w:pPr>
      <w:r w:rsidRPr="00D72689">
        <w:rPr>
          <w:b/>
          <w:sz w:val="18"/>
          <w:szCs w:val="18"/>
        </w:rPr>
        <w:t>4. Температурный график на котельные ООО «ТК Новгородская» Марёвского муниципального округа</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3650"/>
      </w:tblGrid>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Температура наружного воздуха</w:t>
            </w:r>
          </w:p>
        </w:tc>
        <w:tc>
          <w:tcPr>
            <w:tcW w:w="3402"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E80191">
            <w:pPr>
              <w:pStyle w:val="ab"/>
              <w:ind w:left="42" w:right="141"/>
              <w:rPr>
                <w:sz w:val="18"/>
                <w:szCs w:val="18"/>
              </w:rPr>
            </w:pPr>
            <w:r w:rsidRPr="00D72689">
              <w:rPr>
                <w:sz w:val="18"/>
                <w:szCs w:val="18"/>
              </w:rPr>
              <w:t>Температура теплоносителя в подающем трубопроводе, °С</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Температура теплоносителя в об</w:t>
            </w:r>
            <w:r w:rsidRPr="00D72689">
              <w:rPr>
                <w:sz w:val="18"/>
                <w:szCs w:val="18"/>
              </w:rPr>
              <w:softHyphen/>
              <w:t>ратном трубопроводе, °С</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36,4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40,3</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34,5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42,1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35,5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45,5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38,3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47,1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39,4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48,9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40,6</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50,7</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41,7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52,3</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42,9</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55,6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57,2</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46,1</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58,8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47,2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60,4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48,2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62,1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49,3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63,9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50,3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65,5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51,3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66,8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52,3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68,3</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53,4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69,9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54,4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71,4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55,3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72,9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56,3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74,4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57,3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lastRenderedPageBreak/>
              <w:t>-14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58,2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77,5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59,2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60,1</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80,5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61</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-18</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81,9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-19</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83,4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62,9</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84,9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63,8</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86,3</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64,7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87,8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65,6</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89,3</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66,5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90,6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67,4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92,1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68,3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93,5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69,1</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70</w:t>
            </w:r>
          </w:p>
        </w:tc>
      </w:tr>
    </w:tbl>
    <w:p w:rsidR="00D72689" w:rsidRPr="00D72689" w:rsidRDefault="00D72689" w:rsidP="00D72689">
      <w:pPr>
        <w:pStyle w:val="ab"/>
        <w:ind w:left="42" w:right="141"/>
        <w:rPr>
          <w:b/>
          <w:sz w:val="18"/>
          <w:szCs w:val="18"/>
        </w:rPr>
      </w:pPr>
    </w:p>
    <w:p w:rsidR="00D72689" w:rsidRPr="00D72689" w:rsidRDefault="00D72689" w:rsidP="00D72689">
      <w:pPr>
        <w:pStyle w:val="ab"/>
        <w:ind w:left="42" w:right="141"/>
        <w:rPr>
          <w:b/>
          <w:sz w:val="18"/>
          <w:szCs w:val="18"/>
        </w:rPr>
      </w:pPr>
      <w:r w:rsidRPr="00D72689">
        <w:rPr>
          <w:b/>
          <w:sz w:val="18"/>
          <w:szCs w:val="18"/>
        </w:rPr>
        <w:t>5. Температурный график сетевой воды в подающем и обратном трубопроводах системы отопления ООО «ТК Северная» в зависимости от температуры наружного воздуха</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3650"/>
      </w:tblGrid>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Температура наружного воздуха</w:t>
            </w:r>
          </w:p>
        </w:tc>
        <w:tc>
          <w:tcPr>
            <w:tcW w:w="3402"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E80191">
            <w:pPr>
              <w:pStyle w:val="ab"/>
              <w:ind w:left="42" w:right="141"/>
              <w:rPr>
                <w:sz w:val="18"/>
                <w:szCs w:val="18"/>
              </w:rPr>
            </w:pPr>
            <w:r w:rsidRPr="00D72689">
              <w:rPr>
                <w:sz w:val="18"/>
                <w:szCs w:val="18"/>
              </w:rPr>
              <w:t>Температура теплоносителя в подающем трубопроводе, °С</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Температура теплоносителя в об</w:t>
            </w:r>
            <w:r w:rsidRPr="00D72689">
              <w:rPr>
                <w:sz w:val="18"/>
                <w:szCs w:val="18"/>
              </w:rPr>
              <w:softHyphen/>
              <w:t>ратном трубопроводе, °С</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40</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42</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36</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38</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47</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39</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41</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52</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57</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46</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60</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48</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62</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49</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50</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51</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67</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70</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73</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56</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58</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59</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60</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61</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-18</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82</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62</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-19</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83</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63</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-20</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64</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-21</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86</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65</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-22</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88</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66</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89</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91</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67</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-25</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92</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68</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-26</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94</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69</w:t>
            </w:r>
          </w:p>
        </w:tc>
      </w:tr>
      <w:tr w:rsidR="00D72689" w:rsidRPr="00D72689" w:rsidTr="00890E38">
        <w:tc>
          <w:tcPr>
            <w:tcW w:w="25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-27</w:t>
            </w:r>
          </w:p>
        </w:tc>
        <w:tc>
          <w:tcPr>
            <w:tcW w:w="340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95</w:t>
            </w:r>
          </w:p>
        </w:tc>
        <w:tc>
          <w:tcPr>
            <w:tcW w:w="3650"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D72689">
            <w:pPr>
              <w:pStyle w:val="ab"/>
              <w:ind w:left="42" w:right="141"/>
              <w:rPr>
                <w:sz w:val="18"/>
                <w:szCs w:val="18"/>
              </w:rPr>
            </w:pPr>
            <w:r w:rsidRPr="00D72689">
              <w:rPr>
                <w:sz w:val="18"/>
                <w:szCs w:val="18"/>
              </w:rPr>
              <w:t>70</w:t>
            </w:r>
          </w:p>
        </w:tc>
      </w:tr>
    </w:tbl>
    <w:p w:rsidR="00D72689" w:rsidRPr="00D72689" w:rsidRDefault="00D72689" w:rsidP="00890E38">
      <w:pPr>
        <w:pStyle w:val="ab"/>
        <w:ind w:left="42" w:right="141" w:firstLine="242"/>
        <w:jc w:val="both"/>
        <w:rPr>
          <w:sz w:val="18"/>
          <w:szCs w:val="18"/>
        </w:rPr>
      </w:pPr>
      <w:r w:rsidRPr="00D72689">
        <w:rPr>
          <w:sz w:val="18"/>
          <w:szCs w:val="18"/>
        </w:rPr>
        <w:t>Для обеспечения нормативной надежности и безопасности теплоснаб</w:t>
      </w:r>
      <w:r w:rsidRPr="00D72689">
        <w:rPr>
          <w:sz w:val="18"/>
          <w:szCs w:val="18"/>
        </w:rPr>
        <w:softHyphen/>
        <w:t>жения предусмотрены предложения (план мероприятий) по повышению надежности системы теплоснабжения ООО «ТК Новгородская».</w:t>
      </w:r>
    </w:p>
    <w:p w:rsidR="00D72689" w:rsidRPr="00D72689" w:rsidRDefault="00D72689" w:rsidP="00890E38">
      <w:pPr>
        <w:pStyle w:val="ab"/>
        <w:ind w:left="42" w:right="141" w:firstLine="242"/>
        <w:jc w:val="both"/>
        <w:rPr>
          <w:sz w:val="18"/>
          <w:szCs w:val="18"/>
        </w:rPr>
      </w:pPr>
      <w:r w:rsidRPr="00D72689">
        <w:rPr>
          <w:sz w:val="18"/>
          <w:szCs w:val="18"/>
        </w:rPr>
        <w:t>По данным ООО «ТК Новгородская» в таблице 1 представлена харак</w:t>
      </w:r>
      <w:r w:rsidRPr="00D72689">
        <w:rPr>
          <w:sz w:val="18"/>
          <w:szCs w:val="18"/>
        </w:rPr>
        <w:softHyphen/>
        <w:t>теристика источников системы теплоснабжения применимо к источникам си</w:t>
      </w:r>
      <w:r w:rsidRPr="00D72689">
        <w:rPr>
          <w:sz w:val="18"/>
          <w:szCs w:val="18"/>
        </w:rPr>
        <w:softHyphen/>
        <w:t>стемы теплоснабжения, расположенных на территории Марёвского муници</w:t>
      </w:r>
      <w:r w:rsidRPr="00D72689">
        <w:rPr>
          <w:sz w:val="18"/>
          <w:szCs w:val="18"/>
        </w:rPr>
        <w:softHyphen/>
        <w:t>пального округа.</w:t>
      </w:r>
    </w:p>
    <w:p w:rsidR="00D72689" w:rsidRPr="00D72689" w:rsidRDefault="00D72689" w:rsidP="00890E38">
      <w:pPr>
        <w:pStyle w:val="ab"/>
        <w:ind w:left="42" w:right="141" w:firstLine="242"/>
        <w:jc w:val="both"/>
        <w:rPr>
          <w:sz w:val="18"/>
          <w:szCs w:val="18"/>
        </w:rPr>
      </w:pPr>
      <w:r w:rsidRPr="00D72689">
        <w:rPr>
          <w:sz w:val="18"/>
          <w:szCs w:val="18"/>
        </w:rPr>
        <w:t>По данным ООО «ТК Новгородская» в таблице 2 представлены пред</w:t>
      </w:r>
      <w:r w:rsidRPr="00D72689">
        <w:rPr>
          <w:sz w:val="18"/>
          <w:szCs w:val="18"/>
        </w:rPr>
        <w:softHyphen/>
        <w:t>ложения (план мероприятий) по повышению надежности системы тепло</w:t>
      </w:r>
      <w:r w:rsidRPr="00D72689">
        <w:rPr>
          <w:sz w:val="18"/>
          <w:szCs w:val="18"/>
        </w:rPr>
        <w:softHyphen/>
        <w:t>снабжения.</w:t>
      </w:r>
    </w:p>
    <w:p w:rsidR="00D72689" w:rsidRPr="00D72689" w:rsidRDefault="00D72689" w:rsidP="00890E38">
      <w:pPr>
        <w:pStyle w:val="ab"/>
        <w:ind w:left="42" w:right="141"/>
        <w:jc w:val="right"/>
        <w:rPr>
          <w:sz w:val="18"/>
          <w:szCs w:val="18"/>
        </w:rPr>
      </w:pPr>
      <w:r w:rsidRPr="00D72689">
        <w:rPr>
          <w:sz w:val="18"/>
          <w:szCs w:val="18"/>
        </w:rPr>
        <w:t>Таблица 1</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3892"/>
        <w:gridCol w:w="851"/>
        <w:gridCol w:w="1418"/>
        <w:gridCol w:w="1417"/>
        <w:gridCol w:w="1417"/>
        <w:gridCol w:w="1276"/>
      </w:tblGrid>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 п/п</w:t>
            </w:r>
          </w:p>
        </w:tc>
        <w:tc>
          <w:tcPr>
            <w:tcW w:w="389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Показатель</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Ед. 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Источник теплоснабжения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Источник теплоснабжения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Источник теплоснабжения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Источник теплоснабжения</w:t>
            </w: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1</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Наименование и адрес источни</w:t>
            </w:r>
            <w:r w:rsidRPr="00D72689">
              <w:rPr>
                <w:sz w:val="18"/>
                <w:szCs w:val="18"/>
              </w:rPr>
              <w:softHyphen/>
              <w:t>ка теплоснабжения (ТЭЦ, ко</w:t>
            </w:r>
            <w:r w:rsidRPr="00D72689">
              <w:rPr>
                <w:sz w:val="18"/>
                <w:szCs w:val="18"/>
              </w:rPr>
              <w:softHyphen/>
              <w:t>тельная)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Котельная № 3,</w:t>
            </w:r>
          </w:p>
          <w:p w:rsidR="00D72689" w:rsidRPr="00D72689" w:rsidRDefault="00D72689" w:rsidP="00F625D1">
            <w:pPr>
              <w:pStyle w:val="ab"/>
              <w:ind w:left="-66" w:right="-94"/>
              <w:rPr>
                <w:sz w:val="18"/>
                <w:szCs w:val="18"/>
              </w:rPr>
            </w:pPr>
            <w:r w:rsidRPr="00D72689">
              <w:rPr>
                <w:sz w:val="18"/>
                <w:szCs w:val="18"/>
              </w:rPr>
              <w:t xml:space="preserve"> с. Марёво, ул. Комсомольская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 xml:space="preserve">Котельная </w:t>
            </w:r>
          </w:p>
          <w:p w:rsidR="00D72689" w:rsidRPr="00D72689" w:rsidRDefault="00D72689" w:rsidP="00F625D1">
            <w:pPr>
              <w:pStyle w:val="ab"/>
              <w:ind w:left="-66" w:right="-94"/>
              <w:rPr>
                <w:sz w:val="18"/>
                <w:szCs w:val="18"/>
              </w:rPr>
            </w:pPr>
            <w:r w:rsidRPr="00D72689">
              <w:rPr>
                <w:sz w:val="18"/>
                <w:szCs w:val="18"/>
              </w:rPr>
              <w:t>№ 4, с. Марёво, ул. Советов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 xml:space="preserve">Котельная № 5, </w:t>
            </w:r>
          </w:p>
          <w:p w:rsidR="00D72689" w:rsidRPr="00D72689" w:rsidRDefault="00D72689" w:rsidP="00F625D1">
            <w:pPr>
              <w:pStyle w:val="ab"/>
              <w:ind w:left="-66" w:right="-94"/>
              <w:rPr>
                <w:sz w:val="18"/>
                <w:szCs w:val="18"/>
              </w:rPr>
            </w:pPr>
            <w:r w:rsidRPr="00D72689">
              <w:rPr>
                <w:sz w:val="18"/>
                <w:szCs w:val="18"/>
              </w:rPr>
              <w:t>с. Марёво, ул. Советов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Котельная № 6, д. Моисеево, ул. Зелёная</w:t>
            </w: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lastRenderedPageBreak/>
              <w:t>2</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Информация о собственнике источника теплоснабжения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гос. собственность</w:t>
            </w:r>
          </w:p>
        </w:tc>
        <w:tc>
          <w:tcPr>
            <w:tcW w:w="1417"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гос. собственность</w:t>
            </w:r>
          </w:p>
        </w:tc>
        <w:tc>
          <w:tcPr>
            <w:tcW w:w="1417"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гос. собственность</w:t>
            </w:r>
          </w:p>
        </w:tc>
        <w:tc>
          <w:tcPr>
            <w:tcW w:w="1276"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гос. собственность</w:t>
            </w: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3</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Средняя фактическая тепловая нагрузка за предшествующие 12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Гкал/ч</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4</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Количество часов отопительно</w:t>
            </w:r>
            <w:r w:rsidRPr="00D72689">
              <w:rPr>
                <w:sz w:val="18"/>
                <w:szCs w:val="18"/>
              </w:rPr>
              <w:softHyphen/>
              <w:t>го периода за предшествующие 12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Ч</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5</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Наличие резервного электропи</w:t>
            </w:r>
            <w:r w:rsidRPr="00D72689">
              <w:rPr>
                <w:sz w:val="18"/>
                <w:szCs w:val="18"/>
              </w:rPr>
              <w:softHyphen/>
              <w:t>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Да/нет</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6</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Наличие резервного водоснаб</w:t>
            </w:r>
            <w:r w:rsidRPr="00D72689">
              <w:rPr>
                <w:sz w:val="18"/>
                <w:szCs w:val="18"/>
              </w:rPr>
              <w:softHyphen/>
              <w:t>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Да/нет</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7</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Наличие резервного топлива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Да/нет</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8</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Доля тепловой нагрузки, не обеспеченной мощностью ис</w:t>
            </w:r>
            <w:r w:rsidRPr="00D72689">
              <w:rPr>
                <w:sz w:val="18"/>
                <w:szCs w:val="18"/>
              </w:rPr>
              <w:softHyphen/>
              <w:t>точников тепловой энергии и/или пропускной способно</w:t>
            </w:r>
            <w:r w:rsidRPr="00D72689">
              <w:rPr>
                <w:sz w:val="18"/>
                <w:szCs w:val="18"/>
              </w:rPr>
              <w:softHyphen/>
              <w:t>стью тепловых сетей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94"/>
              <w:rPr>
                <w:sz w:val="18"/>
                <w:szCs w:val="18"/>
              </w:rPr>
            </w:pPr>
          </w:p>
        </w:tc>
      </w:tr>
      <w:tr w:rsidR="00D72689" w:rsidRPr="00D72689" w:rsidTr="00F625D1">
        <w:trPr>
          <w:trHeight w:val="113"/>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9</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94"/>
              <w:rPr>
                <w:sz w:val="18"/>
                <w:szCs w:val="18"/>
              </w:rPr>
            </w:pPr>
            <w:r w:rsidRPr="00D72689">
              <w:rPr>
                <w:sz w:val="18"/>
                <w:szCs w:val="18"/>
              </w:rPr>
              <w:t>Отношение резервируемой рас</w:t>
            </w:r>
            <w:r w:rsidRPr="00D72689">
              <w:rPr>
                <w:sz w:val="18"/>
                <w:szCs w:val="18"/>
              </w:rPr>
              <w:softHyphen/>
              <w:t>чётной тепловой нагрузки к сумме расчётных тепловых нагрузок, подлежащих резерви</w:t>
            </w:r>
            <w:r w:rsidRPr="00D72689">
              <w:rPr>
                <w:sz w:val="18"/>
                <w:szCs w:val="18"/>
              </w:rPr>
              <w:softHyphen/>
              <w:t>рованию согласно схеме тепло</w:t>
            </w:r>
            <w:r w:rsidRPr="00D72689">
              <w:rPr>
                <w:sz w:val="18"/>
                <w:szCs w:val="18"/>
              </w:rPr>
              <w:softHyphen/>
              <w:t>снабжения поселений, город</w:t>
            </w:r>
            <w:r w:rsidRPr="00D72689">
              <w:rPr>
                <w:sz w:val="18"/>
                <w:szCs w:val="18"/>
              </w:rPr>
              <w:softHyphen/>
              <w:t>ских округов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94"/>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94"/>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94"/>
              <w:rPr>
                <w:sz w:val="18"/>
                <w:szCs w:val="18"/>
              </w:rPr>
            </w:pPr>
          </w:p>
        </w:tc>
      </w:tr>
    </w:tbl>
    <w:p w:rsidR="00D72689" w:rsidRPr="00D72689" w:rsidRDefault="00D72689" w:rsidP="00D72689">
      <w:pPr>
        <w:pStyle w:val="ab"/>
        <w:ind w:left="42" w:right="141"/>
        <w:rPr>
          <w:sz w:val="18"/>
          <w:szCs w:val="18"/>
        </w:rPr>
      </w:pPr>
      <w:r w:rsidRPr="00D72689">
        <w:rPr>
          <w:sz w:val="18"/>
          <w:szCs w:val="18"/>
        </w:rPr>
        <w:t>Продолжение</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3892"/>
        <w:gridCol w:w="851"/>
        <w:gridCol w:w="1418"/>
        <w:gridCol w:w="1417"/>
        <w:gridCol w:w="1417"/>
        <w:gridCol w:w="1276"/>
      </w:tblGrid>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 п/п</w:t>
            </w:r>
          </w:p>
        </w:tc>
        <w:tc>
          <w:tcPr>
            <w:tcW w:w="389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Показатель</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Ед. 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Источник теплоснабжения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Источник теплоснабжения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Источник теплоснабжения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Источник теплоснабжения</w:t>
            </w: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1</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Наименование и адрес источни</w:t>
            </w:r>
            <w:r w:rsidRPr="00D72689">
              <w:rPr>
                <w:sz w:val="18"/>
                <w:szCs w:val="18"/>
              </w:rPr>
              <w:softHyphen/>
              <w:t>ка теплоснабжения (ТЭЦ, ко</w:t>
            </w:r>
            <w:r w:rsidRPr="00D72689">
              <w:rPr>
                <w:sz w:val="18"/>
                <w:szCs w:val="18"/>
              </w:rPr>
              <w:softHyphen/>
              <w:t>тельная)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Котельная № 7, д.</w:t>
            </w:r>
          </w:p>
          <w:p w:rsidR="00D72689" w:rsidRPr="00D72689" w:rsidRDefault="00D72689" w:rsidP="00F625D1">
            <w:pPr>
              <w:pStyle w:val="ab"/>
              <w:ind w:left="-52" w:right="-94"/>
              <w:rPr>
                <w:sz w:val="18"/>
                <w:szCs w:val="18"/>
              </w:rPr>
            </w:pPr>
            <w:r w:rsidRPr="00D72689">
              <w:rPr>
                <w:sz w:val="18"/>
                <w:szCs w:val="18"/>
              </w:rPr>
              <w:t>Седловщина, ул. Народная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 xml:space="preserve">Котельная </w:t>
            </w:r>
          </w:p>
          <w:p w:rsidR="00D72689" w:rsidRPr="00D72689" w:rsidRDefault="00D72689" w:rsidP="00F625D1">
            <w:pPr>
              <w:pStyle w:val="ab"/>
              <w:ind w:left="-52" w:right="-94"/>
              <w:rPr>
                <w:sz w:val="18"/>
                <w:szCs w:val="18"/>
              </w:rPr>
            </w:pPr>
            <w:r w:rsidRPr="00D72689">
              <w:rPr>
                <w:sz w:val="18"/>
                <w:szCs w:val="18"/>
              </w:rPr>
              <w:t>№ 8, д. Молвотицы ул. Советов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Котельная № 9 с. Марёво, ул. Советов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Котельная № 10 с. Марёво, ул. Советов</w:t>
            </w: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2</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Информация о собственнике источника теплоснабжения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гос. собственность</w:t>
            </w:r>
          </w:p>
        </w:tc>
        <w:tc>
          <w:tcPr>
            <w:tcW w:w="1417"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гос. собственность</w:t>
            </w:r>
          </w:p>
        </w:tc>
        <w:tc>
          <w:tcPr>
            <w:tcW w:w="1417"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гос. собственность</w:t>
            </w:r>
          </w:p>
        </w:tc>
        <w:tc>
          <w:tcPr>
            <w:tcW w:w="1276"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гос. собственность</w:t>
            </w: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3</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Средняя фактическая тепловая нагрузка за предшествующие 12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Гкал/ч</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4</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Количество часов отопительно</w:t>
            </w:r>
            <w:r w:rsidRPr="00D72689">
              <w:rPr>
                <w:sz w:val="18"/>
                <w:szCs w:val="18"/>
              </w:rPr>
              <w:softHyphen/>
              <w:t>го периода за предшествующие 12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Ч</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5</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Наличие резервного электропи</w:t>
            </w:r>
            <w:r w:rsidRPr="00D72689">
              <w:rPr>
                <w:sz w:val="18"/>
                <w:szCs w:val="18"/>
              </w:rPr>
              <w:softHyphen/>
              <w:t>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Да/нет</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6</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Наличие резервного водоснаб</w:t>
            </w:r>
            <w:r w:rsidRPr="00D72689">
              <w:rPr>
                <w:sz w:val="18"/>
                <w:szCs w:val="18"/>
              </w:rPr>
              <w:softHyphen/>
              <w:t>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Да/нет</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7</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Наличие резервного топлива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Да/нет</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8</w:t>
            </w:r>
          </w:p>
        </w:tc>
        <w:tc>
          <w:tcPr>
            <w:tcW w:w="3892"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52" w:right="-94"/>
              <w:rPr>
                <w:sz w:val="18"/>
                <w:szCs w:val="18"/>
              </w:rPr>
            </w:pPr>
            <w:r w:rsidRPr="00D72689">
              <w:rPr>
                <w:sz w:val="18"/>
                <w:szCs w:val="18"/>
              </w:rPr>
              <w:t>Доля тепловой нагрузки, не обеспеченной мощностью ис</w:t>
            </w:r>
            <w:r w:rsidRPr="00D72689">
              <w:rPr>
                <w:sz w:val="18"/>
                <w:szCs w:val="18"/>
              </w:rPr>
              <w:softHyphen/>
              <w:t>точников тепловой энергии и/или пропускной способно</w:t>
            </w:r>
            <w:r w:rsidRPr="00D72689">
              <w:rPr>
                <w:sz w:val="18"/>
                <w:szCs w:val="18"/>
              </w:rPr>
              <w:softHyphen/>
              <w:t>стью тепловых сетей</w:t>
            </w:r>
          </w:p>
          <w:p w:rsidR="00D72689" w:rsidRPr="00D72689" w:rsidRDefault="00D72689" w:rsidP="00F625D1">
            <w:pPr>
              <w:pStyle w:val="ab"/>
              <w:ind w:left="-52" w:right="-94"/>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52" w:right="-94"/>
              <w:rPr>
                <w:sz w:val="18"/>
                <w:szCs w:val="18"/>
              </w:rPr>
            </w:pPr>
          </w:p>
        </w:tc>
      </w:tr>
      <w:tr w:rsidR="00D72689" w:rsidRPr="00D72689" w:rsidTr="00F625D1">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9</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52" w:right="-94"/>
              <w:rPr>
                <w:sz w:val="18"/>
                <w:szCs w:val="18"/>
              </w:rPr>
            </w:pPr>
            <w:r w:rsidRPr="00D72689">
              <w:rPr>
                <w:sz w:val="18"/>
                <w:szCs w:val="18"/>
              </w:rPr>
              <w:t>Отношение резервируемой рас</w:t>
            </w:r>
            <w:r w:rsidRPr="00D72689">
              <w:rPr>
                <w:sz w:val="18"/>
                <w:szCs w:val="18"/>
              </w:rPr>
              <w:softHyphen/>
              <w:t>чётной тепловой нагрузки к сумме расчётных тепловых нагрузок, подлежащих резерви</w:t>
            </w:r>
            <w:r w:rsidRPr="00D72689">
              <w:rPr>
                <w:sz w:val="18"/>
                <w:szCs w:val="18"/>
              </w:rPr>
              <w:softHyphen/>
              <w:t>рованию согласно схеме тепло</w:t>
            </w:r>
            <w:r w:rsidRPr="00D72689">
              <w:rPr>
                <w:sz w:val="18"/>
                <w:szCs w:val="18"/>
              </w:rPr>
              <w:softHyphen/>
              <w:t>снабжения поселений, город</w:t>
            </w:r>
            <w:r w:rsidRPr="00D72689">
              <w:rPr>
                <w:sz w:val="18"/>
                <w:szCs w:val="18"/>
              </w:rPr>
              <w:softHyphen/>
              <w:t>ских округов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52" w:right="-94"/>
              <w:rPr>
                <w:sz w:val="18"/>
                <w:szCs w:val="18"/>
              </w:rPr>
            </w:pPr>
            <w:r w:rsidRPr="00D72689">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52" w:right="-94"/>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52" w:right="-94"/>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52" w:right="-94"/>
              <w:rPr>
                <w:sz w:val="18"/>
                <w:szCs w:val="18"/>
              </w:rPr>
            </w:pPr>
          </w:p>
        </w:tc>
      </w:tr>
    </w:tbl>
    <w:p w:rsidR="00D72689" w:rsidRPr="00D72689" w:rsidRDefault="00D72689" w:rsidP="00D72689">
      <w:pPr>
        <w:pStyle w:val="ab"/>
        <w:ind w:left="42" w:right="141"/>
        <w:rPr>
          <w:sz w:val="18"/>
          <w:szCs w:val="18"/>
        </w:rPr>
      </w:pPr>
      <w:r w:rsidRPr="00D72689">
        <w:rPr>
          <w:sz w:val="18"/>
          <w:szCs w:val="18"/>
        </w:rPr>
        <w:t>Продолжение</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892"/>
        <w:gridCol w:w="851"/>
        <w:gridCol w:w="2409"/>
        <w:gridCol w:w="3119"/>
      </w:tblGrid>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 п/п</w:t>
            </w:r>
          </w:p>
        </w:tc>
        <w:tc>
          <w:tcPr>
            <w:tcW w:w="3892"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Показатель</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Ед. изм.</w:t>
            </w:r>
          </w:p>
        </w:tc>
        <w:tc>
          <w:tcPr>
            <w:tcW w:w="240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Источник теплоснабжения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Котельная № 2 с. Марёво, ул. Комсомольская</w:t>
            </w: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1</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Наименование и адрес источни</w:t>
            </w:r>
            <w:r w:rsidRPr="00D72689">
              <w:rPr>
                <w:sz w:val="18"/>
                <w:szCs w:val="18"/>
              </w:rPr>
              <w:softHyphen/>
              <w:t>ка теплоснабжения (ТЭЦ, ко</w:t>
            </w:r>
            <w:r w:rsidRPr="00D72689">
              <w:rPr>
                <w:sz w:val="18"/>
                <w:szCs w:val="18"/>
              </w:rPr>
              <w:softHyphen/>
              <w:t>тельная)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Котельная № 12,</w:t>
            </w:r>
          </w:p>
          <w:p w:rsidR="00D72689" w:rsidRPr="00D72689" w:rsidRDefault="00D72689" w:rsidP="00F625D1">
            <w:pPr>
              <w:pStyle w:val="ab"/>
              <w:ind w:left="-66" w:right="-122"/>
              <w:rPr>
                <w:sz w:val="18"/>
                <w:szCs w:val="18"/>
              </w:rPr>
            </w:pPr>
            <w:r w:rsidRPr="00D72689">
              <w:rPr>
                <w:sz w:val="18"/>
                <w:szCs w:val="18"/>
              </w:rPr>
              <w:t>д. Седловщина, ул. Народная</w:t>
            </w: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2</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Информация о собственнике источника теплоснабжения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гос. собственность</w:t>
            </w: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3</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Средняя фактическая тепловая нагрузка за предшествующие 12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Гкал/ч</w:t>
            </w:r>
          </w:p>
        </w:tc>
        <w:tc>
          <w:tcPr>
            <w:tcW w:w="2409"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122"/>
              <w:rPr>
                <w:sz w:val="18"/>
                <w:szCs w:val="18"/>
              </w:rPr>
            </w:pP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4</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Количество часов отопительно</w:t>
            </w:r>
            <w:r w:rsidRPr="00D72689">
              <w:rPr>
                <w:sz w:val="18"/>
                <w:szCs w:val="18"/>
              </w:rPr>
              <w:softHyphen/>
              <w:t>го периода за предшествующие 12 месяцев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Ч</w:t>
            </w:r>
          </w:p>
        </w:tc>
        <w:tc>
          <w:tcPr>
            <w:tcW w:w="2409"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122"/>
              <w:rPr>
                <w:sz w:val="18"/>
                <w:szCs w:val="18"/>
              </w:rPr>
            </w:pP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5</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Наличие резервного электропи</w:t>
            </w:r>
            <w:r w:rsidRPr="00D72689">
              <w:rPr>
                <w:sz w:val="18"/>
                <w:szCs w:val="18"/>
              </w:rPr>
              <w:softHyphen/>
              <w:t>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Да/нет</w:t>
            </w:r>
          </w:p>
        </w:tc>
        <w:tc>
          <w:tcPr>
            <w:tcW w:w="2409"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122"/>
              <w:rPr>
                <w:sz w:val="18"/>
                <w:szCs w:val="18"/>
              </w:rPr>
            </w:pP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6</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Наличие резервного водоснаб</w:t>
            </w:r>
            <w:r w:rsidRPr="00D72689">
              <w:rPr>
                <w:sz w:val="18"/>
                <w:szCs w:val="18"/>
              </w:rPr>
              <w:softHyphen/>
              <w:t>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Да/нет</w:t>
            </w:r>
          </w:p>
        </w:tc>
        <w:tc>
          <w:tcPr>
            <w:tcW w:w="2409"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122"/>
              <w:rPr>
                <w:sz w:val="18"/>
                <w:szCs w:val="18"/>
              </w:rPr>
            </w:pP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7</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Наличие резервного топлива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Да/нет</w:t>
            </w:r>
          </w:p>
        </w:tc>
        <w:tc>
          <w:tcPr>
            <w:tcW w:w="2409"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122"/>
              <w:rPr>
                <w:sz w:val="18"/>
                <w:szCs w:val="18"/>
              </w:rPr>
            </w:pP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8</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Доля тепловой нагрузки, не обеспеченной мощностью ис</w:t>
            </w:r>
            <w:r w:rsidRPr="00D72689">
              <w:rPr>
                <w:sz w:val="18"/>
                <w:szCs w:val="18"/>
              </w:rPr>
              <w:softHyphen/>
              <w:t>точников тепловой энергии и/или пропускной способно</w:t>
            </w:r>
            <w:r w:rsidRPr="00D72689">
              <w:rPr>
                <w:sz w:val="18"/>
                <w:szCs w:val="18"/>
              </w:rPr>
              <w:softHyphen/>
              <w:t>стью тепловых сетей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w:t>
            </w:r>
          </w:p>
        </w:tc>
        <w:tc>
          <w:tcPr>
            <w:tcW w:w="2409" w:type="dxa"/>
            <w:tcBorders>
              <w:top w:val="single" w:sz="4" w:space="0" w:color="auto"/>
              <w:left w:val="single" w:sz="4" w:space="0" w:color="auto"/>
              <w:bottom w:val="single" w:sz="4" w:space="0" w:color="auto"/>
              <w:right w:val="single" w:sz="4" w:space="0" w:color="auto"/>
            </w:tcBorders>
            <w:vAlign w:val="center"/>
          </w:tcPr>
          <w:p w:rsidR="00D72689" w:rsidRPr="00D72689" w:rsidRDefault="00D72689" w:rsidP="00F625D1">
            <w:pPr>
              <w:pStyle w:val="ab"/>
              <w:ind w:left="-66" w:right="-122"/>
              <w:rPr>
                <w:sz w:val="18"/>
                <w:szCs w:val="18"/>
              </w:rPr>
            </w:pP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r w:rsidR="00D72689" w:rsidRPr="00D72689" w:rsidTr="00F625D1">
        <w:tc>
          <w:tcPr>
            <w:tcW w:w="378"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9</w:t>
            </w:r>
          </w:p>
        </w:tc>
        <w:tc>
          <w:tcPr>
            <w:tcW w:w="3892" w:type="dxa"/>
            <w:tcBorders>
              <w:top w:val="single" w:sz="4" w:space="0" w:color="auto"/>
              <w:left w:val="single" w:sz="4" w:space="0" w:color="auto"/>
              <w:bottom w:val="single" w:sz="4" w:space="0" w:color="auto"/>
              <w:right w:val="single" w:sz="4" w:space="0" w:color="auto"/>
            </w:tcBorders>
            <w:hideMark/>
          </w:tcPr>
          <w:p w:rsidR="00D72689" w:rsidRPr="00D72689" w:rsidRDefault="00D72689" w:rsidP="00F625D1">
            <w:pPr>
              <w:pStyle w:val="ab"/>
              <w:ind w:left="-66" w:right="-122"/>
              <w:rPr>
                <w:sz w:val="18"/>
                <w:szCs w:val="18"/>
              </w:rPr>
            </w:pPr>
            <w:r w:rsidRPr="00D72689">
              <w:rPr>
                <w:sz w:val="18"/>
                <w:szCs w:val="18"/>
              </w:rPr>
              <w:t>Отношение резервируемой рас</w:t>
            </w:r>
            <w:r w:rsidRPr="00D72689">
              <w:rPr>
                <w:sz w:val="18"/>
                <w:szCs w:val="18"/>
              </w:rPr>
              <w:softHyphen/>
              <w:t>чётной тепловой нагрузки к сумме расчётных тепловых нагрузок, подлежащих резерви</w:t>
            </w:r>
            <w:r w:rsidRPr="00D72689">
              <w:rPr>
                <w:sz w:val="18"/>
                <w:szCs w:val="18"/>
              </w:rPr>
              <w:softHyphen/>
              <w:t>рованию согласно схеме тепло</w:t>
            </w:r>
            <w:r w:rsidRPr="00D72689">
              <w:rPr>
                <w:sz w:val="18"/>
                <w:szCs w:val="18"/>
              </w:rPr>
              <w:softHyphen/>
              <w:t>снабжения поселений, город</w:t>
            </w:r>
            <w:r w:rsidRPr="00D72689">
              <w:rPr>
                <w:sz w:val="18"/>
                <w:szCs w:val="18"/>
              </w:rPr>
              <w:softHyphen/>
              <w:t>ских округов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689" w:rsidRPr="00D72689" w:rsidRDefault="00D72689" w:rsidP="00F625D1">
            <w:pPr>
              <w:pStyle w:val="ab"/>
              <w:ind w:left="-66" w:right="-122"/>
              <w:rPr>
                <w:sz w:val="18"/>
                <w:szCs w:val="18"/>
              </w:rPr>
            </w:pPr>
            <w:r w:rsidRPr="00D72689">
              <w:rPr>
                <w:sz w:val="18"/>
                <w:szCs w:val="18"/>
              </w:rPr>
              <w:t>%</w:t>
            </w:r>
          </w:p>
        </w:tc>
        <w:tc>
          <w:tcPr>
            <w:tcW w:w="240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c>
          <w:tcPr>
            <w:tcW w:w="3119" w:type="dxa"/>
            <w:tcBorders>
              <w:top w:val="single" w:sz="4" w:space="0" w:color="auto"/>
              <w:left w:val="single" w:sz="4" w:space="0" w:color="auto"/>
              <w:bottom w:val="single" w:sz="4" w:space="0" w:color="auto"/>
              <w:right w:val="single" w:sz="4" w:space="0" w:color="auto"/>
            </w:tcBorders>
          </w:tcPr>
          <w:p w:rsidR="00D72689" w:rsidRPr="00D72689" w:rsidRDefault="00D72689" w:rsidP="00F625D1">
            <w:pPr>
              <w:pStyle w:val="ab"/>
              <w:ind w:left="-66" w:right="-122"/>
              <w:rPr>
                <w:sz w:val="18"/>
                <w:szCs w:val="18"/>
              </w:rPr>
            </w:pPr>
          </w:p>
        </w:tc>
      </w:tr>
    </w:tbl>
    <w:p w:rsidR="00D72689" w:rsidRPr="00D72689" w:rsidRDefault="00D72689" w:rsidP="00D72689">
      <w:pPr>
        <w:pStyle w:val="ab"/>
        <w:ind w:left="42" w:right="141"/>
        <w:rPr>
          <w:sz w:val="18"/>
          <w:szCs w:val="18"/>
        </w:rPr>
      </w:pPr>
    </w:p>
    <w:p w:rsidR="00D72689" w:rsidRPr="00D72689" w:rsidRDefault="00D72689" w:rsidP="00F625D1">
      <w:pPr>
        <w:pStyle w:val="ab"/>
        <w:ind w:left="42" w:right="141"/>
        <w:jc w:val="right"/>
        <w:rPr>
          <w:sz w:val="18"/>
          <w:szCs w:val="18"/>
        </w:rPr>
      </w:pPr>
      <w:r w:rsidRPr="00D72689">
        <w:rPr>
          <w:sz w:val="18"/>
          <w:szCs w:val="18"/>
        </w:rPr>
        <w:t>Таблица 2</w:t>
      </w:r>
    </w:p>
    <w:p w:rsidR="00D72689" w:rsidRPr="00D72689" w:rsidRDefault="00D72689" w:rsidP="00F625D1">
      <w:pPr>
        <w:pStyle w:val="ab"/>
        <w:ind w:left="42" w:right="141" w:firstLine="242"/>
        <w:rPr>
          <w:sz w:val="18"/>
          <w:szCs w:val="18"/>
        </w:rPr>
      </w:pPr>
      <w:r w:rsidRPr="00D72689">
        <w:rPr>
          <w:sz w:val="18"/>
          <w:szCs w:val="18"/>
        </w:rPr>
        <w:t>Предложения (план мероприятий) по повышению надежности системы теплоснабжения ООО «ТК Новгородская»</w:t>
      </w:r>
    </w:p>
    <w:tbl>
      <w:tblPr>
        <w:tblW w:w="105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1302"/>
        <w:gridCol w:w="1346"/>
        <w:gridCol w:w="2825"/>
        <w:gridCol w:w="1842"/>
        <w:gridCol w:w="1701"/>
        <w:gridCol w:w="1205"/>
      </w:tblGrid>
      <w:tr w:rsidR="00F625D1" w:rsidRPr="00D72689" w:rsidTr="00F625D1">
        <w:trPr>
          <w:trHeight w:val="20"/>
        </w:trPr>
        <w:tc>
          <w:tcPr>
            <w:tcW w:w="378" w:type="dxa"/>
            <w:tcBorders>
              <w:top w:val="single" w:sz="4" w:space="0" w:color="auto"/>
              <w:left w:val="single" w:sz="4" w:space="0" w:color="auto"/>
              <w:bottom w:val="single" w:sz="4" w:space="0" w:color="auto"/>
              <w:right w:val="single" w:sz="4" w:space="0" w:color="auto"/>
            </w:tcBorders>
            <w:hideMark/>
          </w:tcPr>
          <w:p w:rsidR="00F625D1" w:rsidRPr="00D72689" w:rsidRDefault="00F625D1" w:rsidP="00F625D1">
            <w:pPr>
              <w:pStyle w:val="ab"/>
              <w:ind w:left="-66" w:right="-87"/>
              <w:rPr>
                <w:sz w:val="18"/>
                <w:szCs w:val="18"/>
              </w:rPr>
            </w:pPr>
            <w:r w:rsidRPr="00D72689">
              <w:rPr>
                <w:sz w:val="18"/>
                <w:szCs w:val="18"/>
              </w:rPr>
              <w:t>№ п/п</w:t>
            </w:r>
          </w:p>
        </w:tc>
        <w:tc>
          <w:tcPr>
            <w:tcW w:w="1302"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Оценка надежности тепловых сетей</w:t>
            </w:r>
          </w:p>
        </w:tc>
        <w:tc>
          <w:tcPr>
            <w:tcW w:w="1346"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Оценка надежности теплоснабжения в целом</w:t>
            </w:r>
          </w:p>
        </w:tc>
        <w:tc>
          <w:tcPr>
            <w:tcW w:w="2825"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Предлагаемые меры по повышению надежности</w:t>
            </w:r>
          </w:p>
        </w:tc>
        <w:tc>
          <w:tcPr>
            <w:tcW w:w="1842"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Наименование городского округа или муниципального района, населенный пункт, адрес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Информация о собственнике (наименование органа местного самоуправления, организации и т.п.)</w:t>
            </w:r>
          </w:p>
        </w:tc>
        <w:tc>
          <w:tcPr>
            <w:tcW w:w="1205"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Оценка надежности теловых сетей</w:t>
            </w:r>
          </w:p>
        </w:tc>
      </w:tr>
      <w:tr w:rsidR="00F625D1" w:rsidRPr="00D72689" w:rsidTr="00F625D1">
        <w:trPr>
          <w:trHeight w:val="20"/>
        </w:trPr>
        <w:tc>
          <w:tcPr>
            <w:tcW w:w="378"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1</w:t>
            </w:r>
          </w:p>
        </w:tc>
        <w:tc>
          <w:tcPr>
            <w:tcW w:w="1302"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2</w:t>
            </w:r>
          </w:p>
        </w:tc>
        <w:tc>
          <w:tcPr>
            <w:tcW w:w="1346"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3</w:t>
            </w:r>
          </w:p>
        </w:tc>
        <w:tc>
          <w:tcPr>
            <w:tcW w:w="2825"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6</w:t>
            </w:r>
          </w:p>
        </w:tc>
        <w:tc>
          <w:tcPr>
            <w:tcW w:w="1205"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sz w:val="18"/>
                <w:szCs w:val="18"/>
              </w:rPr>
            </w:pPr>
            <w:r w:rsidRPr="00D72689">
              <w:rPr>
                <w:sz w:val="18"/>
                <w:szCs w:val="18"/>
              </w:rPr>
              <w:t>7</w:t>
            </w:r>
          </w:p>
        </w:tc>
      </w:tr>
      <w:tr w:rsidR="00F625D1" w:rsidRPr="00D72689" w:rsidTr="00F625D1">
        <w:trPr>
          <w:trHeight w:val="20"/>
        </w:trPr>
        <w:tc>
          <w:tcPr>
            <w:tcW w:w="378"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bCs/>
                <w:sz w:val="18"/>
                <w:szCs w:val="18"/>
              </w:rPr>
            </w:pPr>
            <w:r w:rsidRPr="00D72689">
              <w:rPr>
                <w:bCs/>
                <w:sz w:val="18"/>
                <w:szCs w:val="18"/>
              </w:rPr>
              <w:lastRenderedPageBreak/>
              <w:t>1.</w:t>
            </w:r>
          </w:p>
        </w:tc>
        <w:tc>
          <w:tcPr>
            <w:tcW w:w="1302"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bCs/>
                <w:sz w:val="18"/>
                <w:szCs w:val="18"/>
              </w:rPr>
            </w:pPr>
            <w:r w:rsidRPr="00D72689">
              <w:rPr>
                <w:bCs/>
                <w:sz w:val="18"/>
                <w:szCs w:val="18"/>
              </w:rPr>
              <w:t>малонадежные</w:t>
            </w:r>
          </w:p>
        </w:tc>
        <w:tc>
          <w:tcPr>
            <w:tcW w:w="1346"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bCs/>
                <w:sz w:val="18"/>
                <w:szCs w:val="18"/>
              </w:rPr>
            </w:pPr>
            <w:r w:rsidRPr="00D72689">
              <w:rPr>
                <w:bCs/>
                <w:sz w:val="18"/>
                <w:szCs w:val="18"/>
              </w:rPr>
              <w:t>ненадежная</w:t>
            </w:r>
          </w:p>
        </w:tc>
        <w:tc>
          <w:tcPr>
            <w:tcW w:w="2825"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bCs/>
                <w:sz w:val="18"/>
                <w:szCs w:val="18"/>
              </w:rPr>
            </w:pPr>
            <w:r w:rsidRPr="00D72689">
              <w:rPr>
                <w:bCs/>
                <w:sz w:val="18"/>
                <w:szCs w:val="18"/>
              </w:rPr>
              <w:t>Замена участка</w:t>
            </w:r>
            <w:r>
              <w:rPr>
                <w:bCs/>
                <w:sz w:val="18"/>
                <w:szCs w:val="18"/>
              </w:rPr>
              <w:t xml:space="preserve"> </w:t>
            </w:r>
            <w:r w:rsidRPr="00D72689">
              <w:rPr>
                <w:bCs/>
                <w:sz w:val="18"/>
                <w:szCs w:val="18"/>
              </w:rPr>
              <w:t>тепловой сети от котельной №12</w:t>
            </w:r>
          </w:p>
          <w:p w:rsidR="00F625D1" w:rsidRPr="00D72689" w:rsidRDefault="00F625D1" w:rsidP="00F625D1">
            <w:pPr>
              <w:pStyle w:val="ab"/>
              <w:ind w:left="-66" w:right="-87"/>
              <w:rPr>
                <w:bCs/>
                <w:sz w:val="18"/>
                <w:szCs w:val="18"/>
              </w:rPr>
            </w:pPr>
            <w:r w:rsidRPr="00D72689">
              <w:rPr>
                <w:bCs/>
                <w:sz w:val="18"/>
                <w:szCs w:val="18"/>
              </w:rPr>
              <w:t>д. Моисеево</w:t>
            </w:r>
          </w:p>
          <w:p w:rsidR="00F625D1" w:rsidRPr="00D72689" w:rsidRDefault="00F625D1" w:rsidP="00F625D1">
            <w:pPr>
              <w:pStyle w:val="ab"/>
              <w:ind w:left="-66" w:right="-87"/>
              <w:rPr>
                <w:bCs/>
                <w:sz w:val="18"/>
                <w:szCs w:val="18"/>
              </w:rPr>
            </w:pPr>
            <w:r w:rsidRPr="00D72689">
              <w:rPr>
                <w:bCs/>
                <w:sz w:val="18"/>
                <w:szCs w:val="18"/>
              </w:rPr>
              <w:t>ул. Зелёная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bCs/>
                <w:sz w:val="18"/>
                <w:szCs w:val="18"/>
                <w:lang w:val="en-US"/>
              </w:rPr>
            </w:pPr>
            <w:r w:rsidRPr="00D72689">
              <w:rPr>
                <w:bCs/>
                <w:sz w:val="18"/>
                <w:szCs w:val="18"/>
                <w:lang w:val="en-US"/>
              </w:rPr>
              <w:t>Средства</w:t>
            </w:r>
          </w:p>
          <w:p w:rsidR="00F625D1" w:rsidRPr="00D72689" w:rsidRDefault="00F625D1" w:rsidP="00F625D1">
            <w:pPr>
              <w:pStyle w:val="ab"/>
              <w:ind w:left="-66" w:right="-87"/>
              <w:rPr>
                <w:bCs/>
                <w:sz w:val="18"/>
                <w:szCs w:val="18"/>
                <w:lang w:val="en-US"/>
              </w:rPr>
            </w:pPr>
            <w:r w:rsidRPr="00D72689">
              <w:rPr>
                <w:bCs/>
                <w:sz w:val="18"/>
                <w:szCs w:val="18"/>
                <w:lang w:val="en-US"/>
              </w:rPr>
              <w:t>предприятия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bCs/>
                <w:sz w:val="18"/>
                <w:szCs w:val="18"/>
              </w:rPr>
            </w:pPr>
            <w:r w:rsidRPr="00D72689">
              <w:rPr>
                <w:bCs/>
                <w:sz w:val="18"/>
                <w:szCs w:val="18"/>
              </w:rPr>
              <w:t>246,4</w:t>
            </w:r>
          </w:p>
        </w:tc>
        <w:tc>
          <w:tcPr>
            <w:tcW w:w="1205" w:type="dxa"/>
            <w:tcBorders>
              <w:top w:val="single" w:sz="4" w:space="0" w:color="auto"/>
              <w:left w:val="single" w:sz="4" w:space="0" w:color="auto"/>
              <w:bottom w:val="single" w:sz="4" w:space="0" w:color="auto"/>
              <w:right w:val="single" w:sz="4" w:space="0" w:color="auto"/>
            </w:tcBorders>
            <w:vAlign w:val="center"/>
            <w:hideMark/>
          </w:tcPr>
          <w:p w:rsidR="00F625D1" w:rsidRPr="00D72689" w:rsidRDefault="00F625D1" w:rsidP="00F625D1">
            <w:pPr>
              <w:pStyle w:val="ab"/>
              <w:ind w:left="-66" w:right="-87"/>
              <w:rPr>
                <w:bCs/>
                <w:sz w:val="18"/>
                <w:szCs w:val="18"/>
              </w:rPr>
            </w:pPr>
            <w:r w:rsidRPr="00D72689">
              <w:rPr>
                <w:bCs/>
                <w:sz w:val="18"/>
                <w:szCs w:val="18"/>
              </w:rPr>
              <w:t>2024г</w:t>
            </w:r>
          </w:p>
        </w:tc>
      </w:tr>
    </w:tbl>
    <w:p w:rsidR="00D72689" w:rsidRPr="00D72689" w:rsidRDefault="00D72689" w:rsidP="00D72689">
      <w:pPr>
        <w:pStyle w:val="ab"/>
        <w:ind w:left="42" w:right="141"/>
        <w:rPr>
          <w:b/>
          <w:sz w:val="18"/>
          <w:szCs w:val="18"/>
        </w:rPr>
      </w:pPr>
    </w:p>
    <w:p w:rsidR="00D72689" w:rsidRPr="00D72689" w:rsidRDefault="00D72689" w:rsidP="00F625D1">
      <w:pPr>
        <w:pStyle w:val="ab"/>
        <w:ind w:left="42" w:right="141" w:firstLine="266"/>
        <w:jc w:val="both"/>
        <w:rPr>
          <w:b/>
          <w:sz w:val="18"/>
          <w:szCs w:val="18"/>
        </w:rPr>
      </w:pPr>
      <w:r w:rsidRPr="00D72689">
        <w:rPr>
          <w:b/>
          <w:sz w:val="18"/>
          <w:szCs w:val="18"/>
        </w:rPr>
        <w:t>ГЛАВА 10. ОБОСНОВАНИЕ ИНВЕСТИЦИЙ В СТРОИТЕЛЬСТВО, РЕКОНСТРУКЦИЮ, ТЕХНИЧЕСКОЕ ПЕРЕВООРУЖЕНИЕ И (ИЛИ) МОДЕРНИЗАЦИЮ</w:t>
      </w:r>
    </w:p>
    <w:p w:rsidR="00D72689" w:rsidRPr="00D72689" w:rsidRDefault="00D72689" w:rsidP="00F625D1">
      <w:pPr>
        <w:pStyle w:val="ab"/>
        <w:ind w:left="42" w:right="141" w:firstLine="266"/>
        <w:jc w:val="both"/>
        <w:rPr>
          <w:sz w:val="18"/>
          <w:szCs w:val="18"/>
        </w:rPr>
      </w:pPr>
      <w:r w:rsidRPr="00D72689">
        <w:rPr>
          <w:sz w:val="18"/>
          <w:szCs w:val="18"/>
        </w:rPr>
        <w:t>а) Оценка финансовых потребностей для осуществления строи</w:t>
      </w:r>
      <w:r w:rsidRPr="00D72689">
        <w:rPr>
          <w:sz w:val="18"/>
          <w:szCs w:val="18"/>
        </w:rPr>
        <w:softHyphen/>
        <w:t>тельства, реконструкции и технического перевооружения источников тепловой энергии и тепловых сетей.</w:t>
      </w:r>
    </w:p>
    <w:p w:rsidR="00D72689" w:rsidRPr="00D72689" w:rsidRDefault="00D72689" w:rsidP="00F625D1">
      <w:pPr>
        <w:pStyle w:val="ab"/>
        <w:ind w:left="42" w:right="141" w:firstLine="266"/>
        <w:jc w:val="both"/>
        <w:rPr>
          <w:sz w:val="18"/>
          <w:szCs w:val="18"/>
        </w:rPr>
      </w:pPr>
      <w:r w:rsidRPr="00D72689">
        <w:rPr>
          <w:sz w:val="18"/>
          <w:szCs w:val="18"/>
        </w:rPr>
        <w:t>Строительство и реконструкция тепловых сетей, обеспечивающих пе</w:t>
      </w:r>
      <w:r w:rsidRPr="00D72689">
        <w:rPr>
          <w:sz w:val="18"/>
          <w:szCs w:val="18"/>
        </w:rPr>
        <w:softHyphen/>
        <w:t>рераспределение тепловой нагрузки, не предусматривается.</w:t>
      </w:r>
    </w:p>
    <w:p w:rsidR="00D72689" w:rsidRPr="00D72689" w:rsidRDefault="00D72689" w:rsidP="00F625D1">
      <w:pPr>
        <w:pStyle w:val="ab"/>
        <w:ind w:left="42" w:right="141" w:firstLine="266"/>
        <w:jc w:val="both"/>
        <w:rPr>
          <w:sz w:val="18"/>
          <w:szCs w:val="18"/>
        </w:rPr>
      </w:pPr>
      <w:r w:rsidRPr="00D72689">
        <w:rPr>
          <w:sz w:val="18"/>
          <w:szCs w:val="18"/>
        </w:rPr>
        <w:t>Предложения по техническому перевооружению источников тепловой энергии с целью повышения эффективности работы систем теплоснабжения на территории муниципального округа не планируется.</w:t>
      </w:r>
    </w:p>
    <w:p w:rsidR="00D72689" w:rsidRPr="00D72689" w:rsidRDefault="00D72689" w:rsidP="00F625D1">
      <w:pPr>
        <w:pStyle w:val="ab"/>
        <w:ind w:left="42" w:right="141" w:firstLine="266"/>
        <w:jc w:val="both"/>
        <w:rPr>
          <w:sz w:val="18"/>
          <w:szCs w:val="18"/>
        </w:rPr>
      </w:pPr>
      <w:r w:rsidRPr="00D72689">
        <w:rPr>
          <w:sz w:val="18"/>
          <w:szCs w:val="18"/>
        </w:rPr>
        <w:t>б) Предложения по источникам инвестиций, обеспечивающих фи</w:t>
      </w:r>
      <w:r w:rsidRPr="00D72689">
        <w:rPr>
          <w:sz w:val="18"/>
          <w:szCs w:val="18"/>
        </w:rPr>
        <w:softHyphen/>
        <w:t>нансовые потребности.</w:t>
      </w:r>
    </w:p>
    <w:p w:rsidR="00D72689" w:rsidRPr="00D72689" w:rsidRDefault="00D72689" w:rsidP="00F625D1">
      <w:pPr>
        <w:pStyle w:val="ab"/>
        <w:ind w:left="42" w:right="141" w:firstLine="266"/>
        <w:jc w:val="both"/>
        <w:rPr>
          <w:sz w:val="18"/>
          <w:szCs w:val="18"/>
        </w:rPr>
      </w:pPr>
      <w:r w:rsidRPr="00D72689">
        <w:rPr>
          <w:sz w:val="18"/>
          <w:szCs w:val="18"/>
        </w:rPr>
        <w:t>Предложения по источникам инвестиций, обеспечивающих финансо</w:t>
      </w:r>
      <w:r w:rsidRPr="00D72689">
        <w:rPr>
          <w:sz w:val="18"/>
          <w:szCs w:val="18"/>
        </w:rPr>
        <w:softHyphen/>
        <w:t>вые потребности отсутствуют.</w:t>
      </w:r>
    </w:p>
    <w:p w:rsidR="00D72689" w:rsidRPr="00D72689" w:rsidRDefault="00D72689" w:rsidP="00F625D1">
      <w:pPr>
        <w:pStyle w:val="ab"/>
        <w:ind w:left="42" w:right="141" w:firstLine="266"/>
        <w:jc w:val="both"/>
        <w:rPr>
          <w:sz w:val="18"/>
          <w:szCs w:val="18"/>
        </w:rPr>
      </w:pPr>
    </w:p>
    <w:p w:rsidR="00D72689" w:rsidRPr="00D72689" w:rsidRDefault="00D72689" w:rsidP="00F625D1">
      <w:pPr>
        <w:pStyle w:val="ab"/>
        <w:ind w:left="42" w:right="141" w:firstLine="266"/>
        <w:jc w:val="both"/>
        <w:rPr>
          <w:b/>
          <w:sz w:val="18"/>
          <w:szCs w:val="18"/>
        </w:rPr>
      </w:pPr>
      <w:r w:rsidRPr="00D72689">
        <w:rPr>
          <w:b/>
          <w:sz w:val="18"/>
          <w:szCs w:val="18"/>
        </w:rPr>
        <w:t>ГЛАВА 11. ОБОСНОВАНИЕ ПО ОПРЕДЕЛЕНИЮ ЕДИНОЙ ТЕПЛОСНАБЖАЮЩЕЙ ОРГАНИЗАЦИИ</w:t>
      </w:r>
    </w:p>
    <w:p w:rsidR="00D72689" w:rsidRPr="00D72689" w:rsidRDefault="00D72689" w:rsidP="00F625D1">
      <w:pPr>
        <w:pStyle w:val="ab"/>
        <w:ind w:left="42" w:right="141" w:firstLine="266"/>
        <w:jc w:val="both"/>
        <w:rPr>
          <w:sz w:val="18"/>
          <w:szCs w:val="18"/>
        </w:rPr>
      </w:pPr>
      <w:r w:rsidRPr="00D72689">
        <w:rPr>
          <w:sz w:val="18"/>
          <w:szCs w:val="18"/>
        </w:rPr>
        <w:t>Решение об определении единой теплоснабжающей организации при</w:t>
      </w:r>
      <w:r w:rsidRPr="00D72689">
        <w:rPr>
          <w:sz w:val="18"/>
          <w:szCs w:val="18"/>
        </w:rPr>
        <w:softHyphen/>
        <w:t>нимается на основании критериев определения единой теплоснабжающей ор</w:t>
      </w:r>
      <w:r w:rsidRPr="00D72689">
        <w:rPr>
          <w:sz w:val="18"/>
          <w:szCs w:val="18"/>
        </w:rPr>
        <w:softHyphen/>
        <w:t>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w:t>
      </w:r>
      <w:r w:rsidRPr="00D72689">
        <w:rPr>
          <w:sz w:val="18"/>
          <w:szCs w:val="18"/>
        </w:rPr>
        <w:softHyphen/>
        <w:t>ции теплоснабжения в РФ и о внесении изменений в некоторые акты Прави</w:t>
      </w:r>
      <w:r w:rsidRPr="00D72689">
        <w:rPr>
          <w:sz w:val="18"/>
          <w:szCs w:val="18"/>
        </w:rPr>
        <w:softHyphen/>
        <w:t>тельства РФ».</w:t>
      </w:r>
    </w:p>
    <w:p w:rsidR="00D72689" w:rsidRPr="00D72689" w:rsidRDefault="00D72689" w:rsidP="00F625D1">
      <w:pPr>
        <w:pStyle w:val="ab"/>
        <w:ind w:left="42" w:right="141" w:firstLine="266"/>
        <w:jc w:val="both"/>
        <w:rPr>
          <w:sz w:val="18"/>
          <w:szCs w:val="18"/>
        </w:rPr>
      </w:pPr>
      <w:r w:rsidRPr="00D72689">
        <w:rPr>
          <w:sz w:val="18"/>
          <w:szCs w:val="18"/>
        </w:rPr>
        <w:t>В соответствии с п. 7 Правил организации теплоснабжения в РФ крите</w:t>
      </w:r>
      <w:r w:rsidRPr="00D72689">
        <w:rPr>
          <w:sz w:val="18"/>
          <w:szCs w:val="18"/>
        </w:rPr>
        <w:softHyphen/>
        <w:t>риями определения единой теплоснабжающей организации являются:</w:t>
      </w:r>
    </w:p>
    <w:p w:rsidR="00D72689" w:rsidRPr="00D72689" w:rsidRDefault="00D72689" w:rsidP="00F625D1">
      <w:pPr>
        <w:pStyle w:val="ab"/>
        <w:numPr>
          <w:ilvl w:val="0"/>
          <w:numId w:val="36"/>
        </w:numPr>
        <w:ind w:left="42" w:right="141" w:firstLine="266"/>
        <w:jc w:val="both"/>
        <w:rPr>
          <w:sz w:val="18"/>
          <w:szCs w:val="18"/>
        </w:rPr>
      </w:pPr>
      <w:r w:rsidRPr="00D72689">
        <w:rPr>
          <w:sz w:val="18"/>
          <w:szCs w:val="18"/>
        </w:rPr>
        <w:t>владение на праве собственности или ином законном основании ис</w:t>
      </w:r>
      <w:r w:rsidRPr="00D72689">
        <w:rPr>
          <w:sz w:val="18"/>
          <w:szCs w:val="18"/>
        </w:rPr>
        <w:softHyphen/>
        <w:t>точниками тепловой энергии с наибольшей рабочей тепловой мощностью и (или) тепловыми сетями с наибольшей емкостью в границах зоны деятельно</w:t>
      </w:r>
      <w:r w:rsidRPr="00D72689">
        <w:rPr>
          <w:sz w:val="18"/>
          <w:szCs w:val="18"/>
        </w:rPr>
        <w:softHyphen/>
        <w:t>сти единой теплоснабжающей организации;</w:t>
      </w:r>
    </w:p>
    <w:p w:rsidR="00D72689" w:rsidRPr="00D72689" w:rsidRDefault="00D72689" w:rsidP="00F625D1">
      <w:pPr>
        <w:pStyle w:val="ab"/>
        <w:numPr>
          <w:ilvl w:val="0"/>
          <w:numId w:val="36"/>
        </w:numPr>
        <w:ind w:left="42" w:right="141" w:firstLine="266"/>
        <w:jc w:val="both"/>
        <w:rPr>
          <w:sz w:val="18"/>
          <w:szCs w:val="18"/>
        </w:rPr>
      </w:pPr>
      <w:r w:rsidRPr="00D72689">
        <w:rPr>
          <w:sz w:val="18"/>
          <w:szCs w:val="18"/>
        </w:rPr>
        <w:t>размер собственного капитала;</w:t>
      </w:r>
    </w:p>
    <w:p w:rsidR="00D72689" w:rsidRPr="00D72689" w:rsidRDefault="00D72689" w:rsidP="00F625D1">
      <w:pPr>
        <w:pStyle w:val="ab"/>
        <w:numPr>
          <w:ilvl w:val="0"/>
          <w:numId w:val="36"/>
        </w:numPr>
        <w:ind w:left="42" w:right="141" w:firstLine="266"/>
        <w:jc w:val="both"/>
        <w:rPr>
          <w:sz w:val="18"/>
          <w:szCs w:val="18"/>
        </w:rPr>
      </w:pPr>
      <w:r w:rsidRPr="00D72689">
        <w:rPr>
          <w:sz w:val="18"/>
          <w:szCs w:val="18"/>
        </w:rPr>
        <w:t>способность в лучшей мере обеспечить надежность теплоснабжения в соответствующей системе теплоснабжения.</w:t>
      </w:r>
    </w:p>
    <w:p w:rsidR="00D72689" w:rsidRPr="00D72689" w:rsidRDefault="00D72689" w:rsidP="00F625D1">
      <w:pPr>
        <w:pStyle w:val="ab"/>
        <w:ind w:left="42" w:right="141" w:firstLine="266"/>
        <w:jc w:val="both"/>
        <w:rPr>
          <w:sz w:val="18"/>
          <w:szCs w:val="18"/>
        </w:rPr>
      </w:pPr>
      <w:r w:rsidRPr="00D72689">
        <w:rPr>
          <w:sz w:val="18"/>
          <w:szCs w:val="18"/>
        </w:rPr>
        <w:t>В соответствии с п. 4 Правил организации теплоснабжения в РФ в про</w:t>
      </w:r>
      <w:r w:rsidRPr="00D72689">
        <w:rPr>
          <w:sz w:val="18"/>
          <w:szCs w:val="18"/>
        </w:rPr>
        <w:softHyphen/>
        <w:t>екте Схемы теплоснабжения должны быть определены границы зон деятель</w:t>
      </w:r>
      <w:r w:rsidRPr="00D72689">
        <w:rPr>
          <w:sz w:val="18"/>
          <w:szCs w:val="18"/>
        </w:rPr>
        <w:softHyphen/>
        <w:t>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w:t>
      </w:r>
      <w:r w:rsidRPr="00D72689">
        <w:rPr>
          <w:sz w:val="18"/>
          <w:szCs w:val="18"/>
        </w:rPr>
        <w:softHyphen/>
        <w:t>тории поселения, существуют несколько систем теплоснабжения, уполномо</w:t>
      </w:r>
      <w:r w:rsidRPr="00D72689">
        <w:rPr>
          <w:sz w:val="18"/>
          <w:szCs w:val="18"/>
        </w:rPr>
        <w:softHyphen/>
        <w:t>ченные органы вправе:</w:t>
      </w:r>
    </w:p>
    <w:p w:rsidR="00D72689" w:rsidRPr="00D72689" w:rsidRDefault="00D72689" w:rsidP="00F625D1">
      <w:pPr>
        <w:pStyle w:val="ab"/>
        <w:numPr>
          <w:ilvl w:val="0"/>
          <w:numId w:val="36"/>
        </w:numPr>
        <w:ind w:left="42" w:right="141" w:firstLine="266"/>
        <w:jc w:val="both"/>
        <w:rPr>
          <w:sz w:val="18"/>
          <w:szCs w:val="18"/>
        </w:rPr>
      </w:pPr>
      <w:r w:rsidRPr="00D72689">
        <w:rPr>
          <w:sz w:val="18"/>
          <w:szCs w:val="18"/>
        </w:rPr>
        <w:t>определить единую теплоснабжающую организацию (организации) в каждой из систем теплоснабжения, расположенных в границах поселения;</w:t>
      </w:r>
    </w:p>
    <w:p w:rsidR="00D72689" w:rsidRPr="00D72689" w:rsidRDefault="00D72689" w:rsidP="00F625D1">
      <w:pPr>
        <w:pStyle w:val="ab"/>
        <w:numPr>
          <w:ilvl w:val="0"/>
          <w:numId w:val="36"/>
        </w:numPr>
        <w:ind w:left="42" w:right="141" w:firstLine="266"/>
        <w:jc w:val="both"/>
        <w:rPr>
          <w:sz w:val="18"/>
          <w:szCs w:val="18"/>
        </w:rPr>
      </w:pPr>
      <w:r w:rsidRPr="00D72689">
        <w:rPr>
          <w:sz w:val="18"/>
          <w:szCs w:val="18"/>
        </w:rPr>
        <w:t>определить на несколько систем теплоснабжения единую теплоснаб</w:t>
      </w:r>
      <w:r w:rsidRPr="00D72689">
        <w:rPr>
          <w:sz w:val="18"/>
          <w:szCs w:val="18"/>
        </w:rPr>
        <w:softHyphen/>
        <w:t>жающую организацию.</w:t>
      </w:r>
    </w:p>
    <w:p w:rsidR="00D72689" w:rsidRPr="00D72689" w:rsidRDefault="00D72689" w:rsidP="00F625D1">
      <w:pPr>
        <w:pStyle w:val="ab"/>
        <w:ind w:left="42" w:right="141" w:firstLine="266"/>
        <w:jc w:val="both"/>
        <w:rPr>
          <w:sz w:val="18"/>
          <w:szCs w:val="18"/>
        </w:rPr>
      </w:pPr>
      <w:r w:rsidRPr="00D72689">
        <w:rPr>
          <w:sz w:val="18"/>
          <w:szCs w:val="18"/>
        </w:rPr>
        <w:t>В соответствии с Критериями и порядком определения единой тепло</w:t>
      </w:r>
      <w:r w:rsidRPr="00D72689">
        <w:rPr>
          <w:sz w:val="18"/>
          <w:szCs w:val="18"/>
        </w:rPr>
        <w:softHyphen/>
        <w:t>снабжающей организации в качестве единой теплоснабжающей организации определено Общество с ограниченной ответственностью «Тепловая компа</w:t>
      </w:r>
      <w:r w:rsidRPr="00D72689">
        <w:rPr>
          <w:sz w:val="18"/>
          <w:szCs w:val="18"/>
        </w:rPr>
        <w:softHyphen/>
        <w:t>ния Новгородская» (ООО «ТК Новгородская»).</w:t>
      </w:r>
    </w:p>
    <w:p w:rsidR="00BB6D24" w:rsidRDefault="00BB6D24" w:rsidP="00F2691E">
      <w:pPr>
        <w:pStyle w:val="ab"/>
        <w:ind w:left="42" w:right="141"/>
        <w:rPr>
          <w:sz w:val="18"/>
          <w:szCs w:val="18"/>
        </w:rPr>
      </w:pPr>
    </w:p>
    <w:p w:rsidR="00BB6D24" w:rsidRDefault="00BB6D24" w:rsidP="00F2691E">
      <w:pPr>
        <w:pStyle w:val="ab"/>
        <w:ind w:left="42" w:right="141"/>
        <w:rPr>
          <w:sz w:val="18"/>
          <w:szCs w:val="18"/>
        </w:rPr>
      </w:pPr>
    </w:p>
    <w:p w:rsidR="00E80191" w:rsidRPr="00E80191" w:rsidRDefault="00E80191" w:rsidP="00E80191">
      <w:pPr>
        <w:pStyle w:val="ab"/>
        <w:ind w:left="42" w:right="141"/>
        <w:jc w:val="center"/>
        <w:rPr>
          <w:b/>
          <w:bCs/>
          <w:sz w:val="18"/>
          <w:szCs w:val="18"/>
        </w:rPr>
      </w:pPr>
      <w:r w:rsidRPr="00E80191">
        <w:rPr>
          <w:b/>
          <w:bCs/>
          <w:sz w:val="18"/>
          <w:szCs w:val="18"/>
        </w:rPr>
        <w:t>АДМИНИСТРАЦИЯ</w:t>
      </w:r>
    </w:p>
    <w:p w:rsidR="00E80191" w:rsidRPr="00E80191" w:rsidRDefault="00E80191" w:rsidP="00E80191">
      <w:pPr>
        <w:pStyle w:val="ab"/>
        <w:ind w:left="42" w:right="141"/>
        <w:jc w:val="center"/>
        <w:rPr>
          <w:b/>
          <w:bCs/>
          <w:sz w:val="18"/>
          <w:szCs w:val="18"/>
        </w:rPr>
      </w:pPr>
      <w:r w:rsidRPr="00E80191">
        <w:rPr>
          <w:b/>
          <w:bCs/>
          <w:sz w:val="18"/>
          <w:szCs w:val="18"/>
        </w:rPr>
        <w:t>МАРЁВСКОГО МУНИЦИПАЛЬНОГО ОКРУГА</w:t>
      </w:r>
    </w:p>
    <w:p w:rsidR="00E80191" w:rsidRPr="00E80191" w:rsidRDefault="00E80191" w:rsidP="00E80191">
      <w:pPr>
        <w:pStyle w:val="ab"/>
        <w:ind w:left="42" w:right="141"/>
        <w:jc w:val="center"/>
        <w:rPr>
          <w:b/>
          <w:sz w:val="18"/>
          <w:szCs w:val="18"/>
        </w:rPr>
      </w:pPr>
    </w:p>
    <w:p w:rsidR="00E80191" w:rsidRPr="00E80191" w:rsidRDefault="00E80191" w:rsidP="00E80191">
      <w:pPr>
        <w:pStyle w:val="ab"/>
        <w:ind w:left="42" w:right="141"/>
        <w:jc w:val="center"/>
        <w:rPr>
          <w:sz w:val="18"/>
          <w:szCs w:val="18"/>
        </w:rPr>
      </w:pPr>
      <w:r w:rsidRPr="00E80191">
        <w:rPr>
          <w:sz w:val="18"/>
          <w:szCs w:val="18"/>
        </w:rPr>
        <w:t>П О С Т А Н О В Л Е Н И Е</w:t>
      </w:r>
    </w:p>
    <w:p w:rsidR="00E80191" w:rsidRPr="00E80191" w:rsidRDefault="00E80191" w:rsidP="00E80191">
      <w:pPr>
        <w:pStyle w:val="ab"/>
        <w:ind w:left="42" w:right="141"/>
        <w:jc w:val="center"/>
        <w:rPr>
          <w:sz w:val="18"/>
          <w:szCs w:val="18"/>
        </w:rPr>
      </w:pPr>
      <w:r w:rsidRPr="00E80191">
        <w:rPr>
          <w:sz w:val="18"/>
          <w:szCs w:val="18"/>
        </w:rPr>
        <w:t>26.10.2022   № 491</w:t>
      </w:r>
    </w:p>
    <w:p w:rsidR="00E80191" w:rsidRPr="00E80191" w:rsidRDefault="00E80191" w:rsidP="00E80191">
      <w:pPr>
        <w:pStyle w:val="ab"/>
        <w:ind w:left="42" w:right="141"/>
        <w:jc w:val="center"/>
        <w:rPr>
          <w:sz w:val="18"/>
          <w:szCs w:val="18"/>
        </w:rPr>
      </w:pPr>
      <w:r w:rsidRPr="00E80191">
        <w:rPr>
          <w:sz w:val="18"/>
          <w:szCs w:val="18"/>
        </w:rPr>
        <w:t>с. Марёво</w:t>
      </w:r>
    </w:p>
    <w:p w:rsidR="00E80191" w:rsidRPr="00E80191" w:rsidRDefault="00E80191" w:rsidP="00E80191">
      <w:pPr>
        <w:pStyle w:val="ab"/>
        <w:ind w:left="42" w:right="141"/>
        <w:jc w:val="center"/>
        <w:rPr>
          <w:b/>
          <w:sz w:val="18"/>
          <w:szCs w:val="18"/>
        </w:rPr>
      </w:pPr>
    </w:p>
    <w:p w:rsidR="00E80191" w:rsidRPr="00E80191" w:rsidRDefault="00E80191" w:rsidP="00E80191">
      <w:pPr>
        <w:pStyle w:val="ab"/>
        <w:ind w:left="42" w:right="141"/>
        <w:jc w:val="center"/>
        <w:rPr>
          <w:b/>
          <w:sz w:val="18"/>
          <w:szCs w:val="18"/>
        </w:rPr>
      </w:pPr>
      <w:r w:rsidRPr="00E80191">
        <w:rPr>
          <w:b/>
          <w:sz w:val="18"/>
          <w:szCs w:val="18"/>
        </w:rPr>
        <w:t>Об утверждении Положения об общественном контроле</w:t>
      </w:r>
      <w:r>
        <w:rPr>
          <w:b/>
          <w:sz w:val="18"/>
          <w:szCs w:val="18"/>
        </w:rPr>
        <w:t xml:space="preserve"> </w:t>
      </w:r>
      <w:r w:rsidRPr="00E80191">
        <w:rPr>
          <w:b/>
          <w:sz w:val="18"/>
          <w:szCs w:val="18"/>
        </w:rPr>
        <w:t>в Марёвском муниципальном округе</w:t>
      </w:r>
    </w:p>
    <w:p w:rsidR="00E80191" w:rsidRPr="00E80191" w:rsidRDefault="00E80191" w:rsidP="00E80191">
      <w:pPr>
        <w:pStyle w:val="ab"/>
        <w:ind w:left="42" w:right="141"/>
        <w:rPr>
          <w:sz w:val="18"/>
          <w:szCs w:val="18"/>
        </w:rPr>
      </w:pPr>
    </w:p>
    <w:p w:rsidR="00E80191" w:rsidRPr="00E80191" w:rsidRDefault="00E80191" w:rsidP="00E80191">
      <w:pPr>
        <w:pStyle w:val="ab"/>
        <w:ind w:left="42" w:right="141" w:firstLine="242"/>
        <w:jc w:val="both"/>
        <w:rPr>
          <w:sz w:val="18"/>
          <w:szCs w:val="18"/>
        </w:rPr>
      </w:pPr>
      <w:r w:rsidRPr="00E80191">
        <w:rPr>
          <w:sz w:val="18"/>
          <w:szCs w:val="18"/>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21 июля 2014 года № 212-ФЗ "Об основах общественного контроля в Российской Федерации", Уставом Марёвского муниципального округа, в целях организации и осуществления общественного контроля, Администрация Марёвского муниципального округа </w:t>
      </w:r>
      <w:r w:rsidRPr="00E80191">
        <w:rPr>
          <w:b/>
          <w:sz w:val="18"/>
          <w:szCs w:val="18"/>
        </w:rPr>
        <w:t>ПОСТАНОВЛЯЕТ:</w:t>
      </w:r>
    </w:p>
    <w:p w:rsidR="00E80191" w:rsidRPr="00E80191" w:rsidRDefault="00E80191" w:rsidP="00E80191">
      <w:pPr>
        <w:pStyle w:val="ab"/>
        <w:ind w:left="42" w:right="141" w:firstLine="242"/>
        <w:jc w:val="both"/>
        <w:rPr>
          <w:sz w:val="18"/>
          <w:szCs w:val="18"/>
        </w:rPr>
      </w:pPr>
      <w:r w:rsidRPr="00E80191">
        <w:rPr>
          <w:sz w:val="18"/>
          <w:szCs w:val="18"/>
        </w:rPr>
        <w:t>1.Утвердить прилагаемое Положение об общественном контроле в Марёвском муниципальном округе.</w:t>
      </w:r>
    </w:p>
    <w:p w:rsidR="00E80191" w:rsidRPr="00E80191" w:rsidRDefault="00E80191" w:rsidP="00E80191">
      <w:pPr>
        <w:pStyle w:val="ab"/>
        <w:ind w:left="42" w:right="141" w:firstLine="242"/>
        <w:jc w:val="both"/>
        <w:rPr>
          <w:sz w:val="18"/>
          <w:szCs w:val="18"/>
        </w:rPr>
      </w:pPr>
      <w:r w:rsidRPr="00E80191">
        <w:rPr>
          <w:sz w:val="18"/>
          <w:szCs w:val="18"/>
        </w:rPr>
        <w:t>2.Признать утратившим силу постановление администрации Марёвского муниципального района от 25.09.2018 № 367 «Об утверждении Положения об общественном контроле в Марёвском муниципальном районе».</w:t>
      </w:r>
    </w:p>
    <w:p w:rsidR="00E80191" w:rsidRPr="00E80191" w:rsidRDefault="00E80191" w:rsidP="00E80191">
      <w:pPr>
        <w:pStyle w:val="ab"/>
        <w:ind w:left="42" w:right="141" w:firstLine="242"/>
        <w:jc w:val="both"/>
        <w:rPr>
          <w:sz w:val="18"/>
          <w:szCs w:val="18"/>
        </w:rPr>
      </w:pPr>
      <w:r w:rsidRPr="00E80191">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80191" w:rsidRPr="00E80191" w:rsidRDefault="00E80191" w:rsidP="00E80191">
      <w:pPr>
        <w:pStyle w:val="ab"/>
        <w:ind w:left="42" w:right="141"/>
        <w:rPr>
          <w:sz w:val="18"/>
          <w:szCs w:val="18"/>
        </w:rPr>
      </w:pPr>
    </w:p>
    <w:p w:rsidR="00E80191" w:rsidRPr="00E80191" w:rsidRDefault="00E80191" w:rsidP="00E80191">
      <w:pPr>
        <w:pStyle w:val="ab"/>
        <w:ind w:left="42" w:right="141"/>
        <w:rPr>
          <w:b/>
          <w:sz w:val="18"/>
          <w:szCs w:val="18"/>
        </w:rPr>
      </w:pPr>
      <w:r w:rsidRPr="00E80191">
        <w:rPr>
          <w:b/>
          <w:sz w:val="18"/>
          <w:szCs w:val="18"/>
        </w:rPr>
        <w:t>Глава муниципального округа       С.И. Горкин</w:t>
      </w:r>
    </w:p>
    <w:p w:rsidR="00E80191" w:rsidRPr="00E80191" w:rsidRDefault="00E80191" w:rsidP="00E80191">
      <w:pPr>
        <w:pStyle w:val="ab"/>
        <w:ind w:left="42" w:right="141"/>
        <w:rPr>
          <w:sz w:val="18"/>
          <w:szCs w:val="18"/>
        </w:rPr>
      </w:pPr>
    </w:p>
    <w:p w:rsidR="00E80191" w:rsidRPr="00E80191" w:rsidRDefault="00E80191" w:rsidP="00E80191">
      <w:pPr>
        <w:pStyle w:val="ab"/>
        <w:ind w:left="5954" w:right="141"/>
        <w:jc w:val="center"/>
        <w:rPr>
          <w:sz w:val="18"/>
          <w:szCs w:val="18"/>
        </w:rPr>
      </w:pPr>
      <w:r w:rsidRPr="00E80191">
        <w:rPr>
          <w:sz w:val="18"/>
          <w:szCs w:val="18"/>
        </w:rPr>
        <w:t>Утверждено</w:t>
      </w:r>
    </w:p>
    <w:p w:rsidR="00E80191" w:rsidRPr="00E80191" w:rsidRDefault="00E80191" w:rsidP="00E80191">
      <w:pPr>
        <w:pStyle w:val="ab"/>
        <w:ind w:left="5954" w:right="141"/>
        <w:jc w:val="center"/>
        <w:rPr>
          <w:sz w:val="18"/>
          <w:szCs w:val="18"/>
        </w:rPr>
      </w:pPr>
      <w:r w:rsidRPr="00E80191">
        <w:rPr>
          <w:sz w:val="18"/>
          <w:szCs w:val="18"/>
        </w:rPr>
        <w:t>постановлением Администрации</w:t>
      </w:r>
    </w:p>
    <w:p w:rsidR="00E80191" w:rsidRPr="00E80191" w:rsidRDefault="00E80191" w:rsidP="00E80191">
      <w:pPr>
        <w:pStyle w:val="ab"/>
        <w:ind w:left="5954" w:right="141"/>
        <w:jc w:val="center"/>
        <w:rPr>
          <w:sz w:val="18"/>
          <w:szCs w:val="18"/>
        </w:rPr>
      </w:pPr>
      <w:r w:rsidRPr="00E80191">
        <w:rPr>
          <w:sz w:val="18"/>
          <w:szCs w:val="18"/>
        </w:rPr>
        <w:t>муниципального округа</w:t>
      </w:r>
    </w:p>
    <w:p w:rsidR="00E80191" w:rsidRPr="00E80191" w:rsidRDefault="00E80191" w:rsidP="00E80191">
      <w:pPr>
        <w:pStyle w:val="ab"/>
        <w:ind w:left="5954" w:right="141"/>
        <w:jc w:val="center"/>
        <w:rPr>
          <w:sz w:val="18"/>
          <w:szCs w:val="18"/>
        </w:rPr>
      </w:pPr>
      <w:r w:rsidRPr="00E80191">
        <w:rPr>
          <w:sz w:val="18"/>
          <w:szCs w:val="18"/>
        </w:rPr>
        <w:t>от 26.10.2022    № 491</w:t>
      </w:r>
    </w:p>
    <w:p w:rsidR="00E80191" w:rsidRPr="00E80191" w:rsidRDefault="00E80191" w:rsidP="00E80191">
      <w:pPr>
        <w:pStyle w:val="ab"/>
        <w:ind w:left="42" w:right="141"/>
        <w:rPr>
          <w:sz w:val="18"/>
          <w:szCs w:val="18"/>
        </w:rPr>
      </w:pPr>
    </w:p>
    <w:p w:rsidR="00E80191" w:rsidRPr="00E80191" w:rsidRDefault="00E80191" w:rsidP="00E80191">
      <w:pPr>
        <w:pStyle w:val="ab"/>
        <w:ind w:left="42" w:right="141"/>
        <w:jc w:val="center"/>
        <w:rPr>
          <w:b/>
          <w:sz w:val="18"/>
          <w:szCs w:val="18"/>
        </w:rPr>
      </w:pPr>
      <w:bookmarkStart w:id="5" w:name="P32"/>
      <w:bookmarkEnd w:id="5"/>
      <w:r w:rsidRPr="00E80191">
        <w:rPr>
          <w:b/>
          <w:sz w:val="18"/>
          <w:szCs w:val="18"/>
        </w:rPr>
        <w:t>Положение</w:t>
      </w:r>
    </w:p>
    <w:p w:rsidR="00E80191" w:rsidRPr="00E80191" w:rsidRDefault="00E80191" w:rsidP="00E80191">
      <w:pPr>
        <w:pStyle w:val="ab"/>
        <w:ind w:left="42" w:right="141"/>
        <w:jc w:val="center"/>
        <w:rPr>
          <w:b/>
          <w:sz w:val="18"/>
          <w:szCs w:val="18"/>
        </w:rPr>
      </w:pPr>
      <w:r w:rsidRPr="00E80191">
        <w:rPr>
          <w:b/>
          <w:sz w:val="18"/>
          <w:szCs w:val="18"/>
        </w:rPr>
        <w:t>об общественном контроле</w:t>
      </w:r>
      <w:r>
        <w:rPr>
          <w:b/>
          <w:sz w:val="18"/>
          <w:szCs w:val="18"/>
        </w:rPr>
        <w:t xml:space="preserve"> </w:t>
      </w:r>
      <w:r w:rsidRPr="00E80191">
        <w:rPr>
          <w:b/>
          <w:sz w:val="18"/>
          <w:szCs w:val="18"/>
        </w:rPr>
        <w:t>в Марёвском муниципальном округе</w:t>
      </w:r>
    </w:p>
    <w:p w:rsidR="00E80191" w:rsidRPr="00E80191" w:rsidRDefault="00E80191" w:rsidP="00E80191">
      <w:pPr>
        <w:pStyle w:val="ab"/>
        <w:ind w:left="42" w:right="141" w:firstLine="242"/>
        <w:jc w:val="both"/>
        <w:rPr>
          <w:b/>
          <w:sz w:val="18"/>
          <w:szCs w:val="18"/>
        </w:rPr>
      </w:pPr>
      <w:r w:rsidRPr="00E80191">
        <w:rPr>
          <w:b/>
          <w:sz w:val="18"/>
          <w:szCs w:val="18"/>
        </w:rPr>
        <w:t>1. Общие положения</w:t>
      </w:r>
    </w:p>
    <w:p w:rsidR="00E80191" w:rsidRPr="00E80191" w:rsidRDefault="00E80191" w:rsidP="00E80191">
      <w:pPr>
        <w:pStyle w:val="ab"/>
        <w:ind w:left="42" w:right="141" w:firstLine="242"/>
        <w:jc w:val="both"/>
        <w:rPr>
          <w:sz w:val="18"/>
          <w:szCs w:val="18"/>
        </w:rPr>
      </w:pPr>
      <w:r w:rsidRPr="00E80191">
        <w:rPr>
          <w:sz w:val="18"/>
          <w:szCs w:val="18"/>
        </w:rPr>
        <w:t>1.1. Настоящее Положение принято в соответствии с Федеральным законом от 21 июля 2014 года № 212-ФЗ "Об основах общественного контроля в Российской Федерации" (далее - Федеральный закон "Об основах общественного контроля в Российской Федерации") в целях регулирования некоторых вопросов общественного контроля в Марёвском муниципальном районе.</w:t>
      </w:r>
    </w:p>
    <w:p w:rsidR="00E80191" w:rsidRPr="00E80191" w:rsidRDefault="00E80191" w:rsidP="00E80191">
      <w:pPr>
        <w:pStyle w:val="ab"/>
        <w:ind w:left="42" w:right="141" w:firstLine="242"/>
        <w:jc w:val="both"/>
        <w:rPr>
          <w:sz w:val="18"/>
          <w:szCs w:val="18"/>
        </w:rPr>
      </w:pPr>
      <w:r w:rsidRPr="00E80191">
        <w:rPr>
          <w:sz w:val="18"/>
          <w:szCs w:val="18"/>
        </w:rPr>
        <w:t xml:space="preserve">1.2. Под общественным контролем в Марёвском муниципальном округе (далее - муниципальный округ) понимается деятельность субъектов общественного контроля, осуществляемая в целях наблюдения за деятельностью органов местного самоуправления, муниципальных организаций, иных органов и организаций муниципального округа, осуществляющих в соответствии с федеральными </w:t>
      </w:r>
      <w:r w:rsidRPr="00E80191">
        <w:rPr>
          <w:sz w:val="18"/>
          <w:szCs w:val="18"/>
        </w:rPr>
        <w:lastRenderedPageBreak/>
        <w:t>законами отдельные публичные полномочия, а также в целях общественной проверки, анализа и общественной оценки издаваемых ими актов и принимаемых решений.</w:t>
      </w:r>
    </w:p>
    <w:p w:rsidR="00E80191" w:rsidRPr="00E80191" w:rsidRDefault="00E80191" w:rsidP="00E80191">
      <w:pPr>
        <w:pStyle w:val="ab"/>
        <w:ind w:left="42" w:right="141" w:firstLine="242"/>
        <w:jc w:val="both"/>
        <w:rPr>
          <w:sz w:val="18"/>
          <w:szCs w:val="18"/>
        </w:rPr>
      </w:pPr>
      <w:r w:rsidRPr="00E80191">
        <w:rPr>
          <w:sz w:val="18"/>
          <w:szCs w:val="18"/>
        </w:rPr>
        <w:t>1.3. Общественный контроль осуществляется субъектами общественного контроля, указанными в Федеральном законе "Об основах общественного контроля в Российской Федерации".</w:t>
      </w:r>
    </w:p>
    <w:p w:rsidR="00E80191" w:rsidRPr="00E80191" w:rsidRDefault="00E80191" w:rsidP="00E80191">
      <w:pPr>
        <w:pStyle w:val="ab"/>
        <w:ind w:left="42" w:right="141" w:firstLine="242"/>
        <w:jc w:val="both"/>
        <w:rPr>
          <w:sz w:val="18"/>
          <w:szCs w:val="18"/>
        </w:rPr>
      </w:pPr>
      <w:r w:rsidRPr="00E80191">
        <w:rPr>
          <w:b/>
          <w:sz w:val="18"/>
          <w:szCs w:val="18"/>
        </w:rPr>
        <w:t>2. Случаи и порядок посещения субъектами общественного</w:t>
      </w:r>
      <w:r>
        <w:rPr>
          <w:b/>
          <w:sz w:val="18"/>
          <w:szCs w:val="18"/>
        </w:rPr>
        <w:t xml:space="preserve"> </w:t>
      </w:r>
      <w:r w:rsidRPr="00E80191">
        <w:rPr>
          <w:b/>
          <w:sz w:val="18"/>
          <w:szCs w:val="18"/>
        </w:rPr>
        <w:t>контроля органов местного самоуправления Марёвского</w:t>
      </w:r>
      <w:r>
        <w:rPr>
          <w:b/>
          <w:sz w:val="18"/>
          <w:szCs w:val="18"/>
        </w:rPr>
        <w:t xml:space="preserve"> </w:t>
      </w:r>
      <w:r w:rsidRPr="00E80191">
        <w:rPr>
          <w:b/>
          <w:sz w:val="18"/>
          <w:szCs w:val="18"/>
        </w:rPr>
        <w:t>муниципального округа, муниципальных организаций Марёвского</w:t>
      </w:r>
      <w:r>
        <w:rPr>
          <w:b/>
          <w:sz w:val="18"/>
          <w:szCs w:val="18"/>
        </w:rPr>
        <w:t xml:space="preserve"> </w:t>
      </w:r>
      <w:r w:rsidRPr="00E80191">
        <w:rPr>
          <w:b/>
          <w:sz w:val="18"/>
          <w:szCs w:val="18"/>
        </w:rPr>
        <w:t>муниципального округа, в отношении которых осуществляется</w:t>
      </w:r>
      <w:r>
        <w:rPr>
          <w:b/>
          <w:sz w:val="18"/>
          <w:szCs w:val="18"/>
        </w:rPr>
        <w:t xml:space="preserve"> </w:t>
      </w:r>
      <w:r w:rsidRPr="00E80191">
        <w:rPr>
          <w:b/>
          <w:sz w:val="18"/>
          <w:szCs w:val="18"/>
        </w:rPr>
        <w:t>общественный контроль</w:t>
      </w:r>
    </w:p>
    <w:p w:rsidR="00E80191" w:rsidRPr="00E80191" w:rsidRDefault="00E80191" w:rsidP="00E80191">
      <w:pPr>
        <w:pStyle w:val="ab"/>
        <w:ind w:left="42" w:right="141" w:firstLine="242"/>
        <w:jc w:val="both"/>
        <w:rPr>
          <w:sz w:val="18"/>
          <w:szCs w:val="18"/>
        </w:rPr>
      </w:pPr>
      <w:bookmarkStart w:id="6" w:name="P47"/>
      <w:bookmarkEnd w:id="6"/>
      <w:r w:rsidRPr="00E80191">
        <w:rPr>
          <w:sz w:val="18"/>
          <w:szCs w:val="18"/>
        </w:rPr>
        <w:t>2.1. Субъекты общественного контроля вправе посещать органы местного самоуправления Марёвского муниципального округа, муниципальные организации Марёвского муниципального округа (далее - органы и организации Марёвского муниципального округа), в отношении которых осуществляется общественный контроль, в случаях:</w:t>
      </w:r>
    </w:p>
    <w:p w:rsidR="00E80191" w:rsidRPr="00E80191" w:rsidRDefault="00E80191" w:rsidP="00E80191">
      <w:pPr>
        <w:pStyle w:val="ab"/>
        <w:ind w:left="42" w:right="141" w:firstLine="242"/>
        <w:jc w:val="both"/>
        <w:rPr>
          <w:sz w:val="18"/>
          <w:szCs w:val="18"/>
        </w:rPr>
      </w:pPr>
      <w:r w:rsidRPr="00E80191">
        <w:rPr>
          <w:sz w:val="18"/>
          <w:szCs w:val="18"/>
        </w:rPr>
        <w:t>1) поступления субъекту общественного контроля от граждан и организаций письменных заявлений о нарушении соответствующими органами и организациями Марёвского муниципального округа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80191" w:rsidRPr="00E80191" w:rsidRDefault="00E80191" w:rsidP="00E80191">
      <w:pPr>
        <w:pStyle w:val="ab"/>
        <w:ind w:left="42" w:right="141" w:firstLine="242"/>
        <w:jc w:val="both"/>
        <w:rPr>
          <w:sz w:val="18"/>
          <w:szCs w:val="18"/>
        </w:rPr>
      </w:pPr>
      <w:r w:rsidRPr="00E80191">
        <w:rPr>
          <w:sz w:val="18"/>
          <w:szCs w:val="18"/>
        </w:rPr>
        <w:t>2) сообщения средствами массовой информации сведений о нарушении соответствующими органами и организациями Марёвского муниципального округа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80191" w:rsidRPr="00E80191" w:rsidRDefault="00E80191" w:rsidP="00E80191">
      <w:pPr>
        <w:pStyle w:val="ab"/>
        <w:ind w:left="42" w:right="141" w:firstLine="242"/>
        <w:jc w:val="both"/>
        <w:rPr>
          <w:sz w:val="18"/>
          <w:szCs w:val="18"/>
        </w:rPr>
      </w:pPr>
      <w:r w:rsidRPr="00E80191">
        <w:rPr>
          <w:sz w:val="18"/>
          <w:szCs w:val="18"/>
        </w:rPr>
        <w:t>2.2. При посещении органов и организаций Марёвского муниципального округа в ходе осуществления общественного контроля субъект общественного контроля уведомляет об этом указанные органы и организации Марёвского муниципального округа не позднее чем за пять рабочих дней до даты посещения.</w:t>
      </w:r>
    </w:p>
    <w:p w:rsidR="00E80191" w:rsidRPr="00E80191" w:rsidRDefault="00E80191" w:rsidP="00E80191">
      <w:pPr>
        <w:pStyle w:val="ab"/>
        <w:ind w:left="42" w:right="141" w:firstLine="242"/>
        <w:jc w:val="both"/>
        <w:rPr>
          <w:sz w:val="18"/>
          <w:szCs w:val="18"/>
        </w:rPr>
      </w:pPr>
      <w:r w:rsidRPr="00E80191">
        <w:rPr>
          <w:sz w:val="18"/>
          <w:szCs w:val="18"/>
        </w:rPr>
        <w:t>2.3. В уведомлении субъекта общественного контроля о посещении органов и организаций Марёвского муниципального округа в целях осуществления общественного контроля (далее - уведомление о посещении) указываются планируемые дата и время посещения, основания посещения, соответствующие пункту 2.1 настоящего раздела, персональный состав представителей субъекта общественного контроля, участвующих в указанном посещении.</w:t>
      </w:r>
    </w:p>
    <w:p w:rsidR="00E80191" w:rsidRPr="00E80191" w:rsidRDefault="00E80191" w:rsidP="00E80191">
      <w:pPr>
        <w:pStyle w:val="ab"/>
        <w:ind w:left="42" w:right="141" w:firstLine="242"/>
        <w:jc w:val="both"/>
        <w:rPr>
          <w:sz w:val="18"/>
          <w:szCs w:val="18"/>
        </w:rPr>
      </w:pPr>
      <w:r w:rsidRPr="00E80191">
        <w:rPr>
          <w:sz w:val="18"/>
          <w:szCs w:val="18"/>
        </w:rPr>
        <w:t>2.4. Уведомление о посещении может быть направлено субъектом общественного контроля по почте, а также нарочным.</w:t>
      </w:r>
    </w:p>
    <w:p w:rsidR="00E80191" w:rsidRPr="00E80191" w:rsidRDefault="00E80191" w:rsidP="00E80191">
      <w:pPr>
        <w:pStyle w:val="ab"/>
        <w:ind w:left="42" w:right="141" w:firstLine="242"/>
        <w:jc w:val="both"/>
        <w:rPr>
          <w:sz w:val="18"/>
          <w:szCs w:val="18"/>
        </w:rPr>
      </w:pPr>
      <w:r w:rsidRPr="00E80191">
        <w:rPr>
          <w:sz w:val="18"/>
          <w:szCs w:val="18"/>
        </w:rPr>
        <w:t>2.5. Органы и организации Марёвского муниципального округа, в отношении которых осуществляется общественный контроль, обязаны не позднее следующего рабочего дня за днем получения уведомления о посещении в письменном виде уведомить субъект общественного контроля о согласовании даты и времени посещения, назначить ответственное лицо, а также обеспечить доступ в орган или организацию Марёвского муниципального округа представителям субъекта общественного контроля, указанным в уведомлении о посещении, либо об отказе в посещении по основаниям, предусмотренным настоящим разделом.</w:t>
      </w:r>
    </w:p>
    <w:p w:rsidR="00E80191" w:rsidRPr="00E80191" w:rsidRDefault="00E80191" w:rsidP="00E80191">
      <w:pPr>
        <w:pStyle w:val="ab"/>
        <w:ind w:left="42" w:right="141" w:firstLine="242"/>
        <w:jc w:val="both"/>
        <w:rPr>
          <w:sz w:val="18"/>
          <w:szCs w:val="18"/>
        </w:rPr>
      </w:pPr>
      <w:r w:rsidRPr="00E80191">
        <w:rPr>
          <w:sz w:val="18"/>
          <w:szCs w:val="18"/>
        </w:rPr>
        <w:t>2.6. При наличии в зданиях (помещениях) органов и организаций Марёвского муниципального округа, в отношении которых осуществляется общественный контроль, специального режима доступа граждан, установленного законодательством Российской Федерации или нормативными правовыми актами органов и организаций Марёвского муниципального округа, посещение представителями субъекта общественного контроля в Марёвском муниципальном округе таких органов и организаций Марёвского муниципального округа осуществляется согласно установленному режиму, о чем органы и организации Марёвского муниципального округа, в отношении которых осуществляется общественный контроль, сообщают субъекту общественного контроля в уведомлении о согласовании даты и времени посещения.</w:t>
      </w:r>
    </w:p>
    <w:p w:rsidR="00E80191" w:rsidRPr="00E80191" w:rsidRDefault="00E80191" w:rsidP="00E80191">
      <w:pPr>
        <w:pStyle w:val="ab"/>
        <w:ind w:left="42" w:right="141" w:firstLine="242"/>
        <w:jc w:val="both"/>
        <w:rPr>
          <w:sz w:val="18"/>
          <w:szCs w:val="18"/>
        </w:rPr>
      </w:pPr>
      <w:r w:rsidRPr="00E80191">
        <w:rPr>
          <w:sz w:val="18"/>
          <w:szCs w:val="18"/>
        </w:rPr>
        <w:t>2.7. Один субъект общественного контроля вправе посещать один и тот же орган или одну и ту же организацию Марёвского муниципального округа по одному и тому же предмету общественного контроля не более одного раза в течение календарного года.</w:t>
      </w:r>
    </w:p>
    <w:p w:rsidR="00E80191" w:rsidRPr="00E80191" w:rsidRDefault="00E80191" w:rsidP="00E80191">
      <w:pPr>
        <w:pStyle w:val="ab"/>
        <w:ind w:left="42" w:right="141" w:firstLine="242"/>
        <w:jc w:val="both"/>
        <w:rPr>
          <w:sz w:val="18"/>
          <w:szCs w:val="18"/>
        </w:rPr>
      </w:pPr>
      <w:r w:rsidRPr="00E80191">
        <w:rPr>
          <w:sz w:val="18"/>
          <w:szCs w:val="18"/>
        </w:rPr>
        <w:t>2.8. Орган или организация Марёвского муниципального округа вправе отказать субъекту общественного контроля в посещении в случаях:</w:t>
      </w:r>
    </w:p>
    <w:p w:rsidR="00E80191" w:rsidRPr="00E80191" w:rsidRDefault="00E80191" w:rsidP="00E80191">
      <w:pPr>
        <w:pStyle w:val="ab"/>
        <w:ind w:left="42" w:right="141" w:firstLine="242"/>
        <w:jc w:val="both"/>
        <w:rPr>
          <w:sz w:val="18"/>
          <w:szCs w:val="18"/>
        </w:rPr>
      </w:pPr>
      <w:r w:rsidRPr="00E80191">
        <w:rPr>
          <w:sz w:val="18"/>
          <w:szCs w:val="18"/>
        </w:rPr>
        <w:t>1) если в течение календарного года этот субъект общественного контроля посещал указанные орган или организацию по тому же предмету общественного контроля;</w:t>
      </w:r>
    </w:p>
    <w:p w:rsidR="00E80191" w:rsidRPr="00E80191" w:rsidRDefault="00E80191" w:rsidP="00E80191">
      <w:pPr>
        <w:pStyle w:val="ab"/>
        <w:ind w:left="42" w:right="141" w:firstLine="242"/>
        <w:jc w:val="both"/>
        <w:rPr>
          <w:sz w:val="18"/>
          <w:szCs w:val="18"/>
        </w:rPr>
      </w:pPr>
      <w:r w:rsidRPr="00E80191">
        <w:rPr>
          <w:sz w:val="18"/>
          <w:szCs w:val="18"/>
        </w:rPr>
        <w:t>2) если в отношении указанных органа или организации Марёвского муниципального округа осуществляется общественный контроль другим субъектом общественного контроля.</w:t>
      </w:r>
    </w:p>
    <w:p w:rsidR="00E80191" w:rsidRPr="00E80191" w:rsidRDefault="00E80191" w:rsidP="00E80191">
      <w:pPr>
        <w:pStyle w:val="ab"/>
        <w:ind w:left="42" w:right="141" w:firstLine="242"/>
        <w:jc w:val="both"/>
        <w:rPr>
          <w:sz w:val="18"/>
          <w:szCs w:val="18"/>
        </w:rPr>
      </w:pPr>
      <w:r w:rsidRPr="00E80191">
        <w:rPr>
          <w:b/>
          <w:sz w:val="18"/>
          <w:szCs w:val="18"/>
        </w:rPr>
        <w:t>3. Общественные инспекции и группы общественного контроля</w:t>
      </w:r>
      <w:r>
        <w:rPr>
          <w:b/>
          <w:sz w:val="18"/>
          <w:szCs w:val="18"/>
        </w:rPr>
        <w:t xml:space="preserve"> </w:t>
      </w:r>
      <w:r w:rsidRPr="00E80191">
        <w:rPr>
          <w:b/>
          <w:sz w:val="18"/>
          <w:szCs w:val="18"/>
        </w:rPr>
        <w:t>Марёвского муниципального округа</w:t>
      </w:r>
    </w:p>
    <w:p w:rsidR="00E80191" w:rsidRPr="00E80191" w:rsidRDefault="00E80191" w:rsidP="00E80191">
      <w:pPr>
        <w:pStyle w:val="ab"/>
        <w:ind w:left="42" w:right="141" w:firstLine="242"/>
        <w:jc w:val="both"/>
        <w:rPr>
          <w:sz w:val="18"/>
          <w:szCs w:val="18"/>
        </w:rPr>
      </w:pPr>
      <w:r w:rsidRPr="00E80191">
        <w:rPr>
          <w:sz w:val="18"/>
          <w:szCs w:val="18"/>
        </w:rPr>
        <w:t>3.1. Общественные инспекции и группы общественного контроля формируются субъектами общественного контроля для осуществления общественного контроля в целях, предусмотренных статьей 15 Федерального закона "Об основах общественного контроля в Российской Федерации".</w:t>
      </w:r>
    </w:p>
    <w:p w:rsidR="00E80191" w:rsidRPr="00E80191" w:rsidRDefault="00E80191" w:rsidP="00E80191">
      <w:pPr>
        <w:pStyle w:val="ab"/>
        <w:ind w:left="42" w:right="141" w:firstLine="242"/>
        <w:jc w:val="both"/>
        <w:rPr>
          <w:sz w:val="18"/>
          <w:szCs w:val="18"/>
        </w:rPr>
      </w:pPr>
      <w:r w:rsidRPr="00E80191">
        <w:rPr>
          <w:sz w:val="18"/>
          <w:szCs w:val="18"/>
        </w:rPr>
        <w:t>Порядок формирования общественных инспекций и групп общественного контроля устанавливается субъектом общественного контроля, при котором они создаются.</w:t>
      </w:r>
    </w:p>
    <w:p w:rsidR="00E80191" w:rsidRPr="00E80191" w:rsidRDefault="00E80191" w:rsidP="00E80191">
      <w:pPr>
        <w:pStyle w:val="ab"/>
        <w:ind w:left="42" w:right="141" w:firstLine="242"/>
        <w:jc w:val="both"/>
        <w:rPr>
          <w:sz w:val="18"/>
          <w:szCs w:val="18"/>
        </w:rPr>
      </w:pPr>
      <w:r w:rsidRPr="00E80191">
        <w:rPr>
          <w:sz w:val="18"/>
          <w:szCs w:val="18"/>
        </w:rPr>
        <w:t>Субъектом общественного контроля может быть принято решение о формировании общественной инспекции, группы общественного контроля из своего состава и (или) путем предложения гражданам войти в состав общественной инспекции, группы общественного контроля.</w:t>
      </w:r>
    </w:p>
    <w:p w:rsidR="00E80191" w:rsidRPr="00E80191" w:rsidRDefault="00E80191" w:rsidP="00E80191">
      <w:pPr>
        <w:pStyle w:val="ab"/>
        <w:ind w:left="42" w:right="141" w:firstLine="242"/>
        <w:jc w:val="both"/>
        <w:rPr>
          <w:sz w:val="18"/>
          <w:szCs w:val="18"/>
        </w:rPr>
      </w:pPr>
      <w:r w:rsidRPr="00E80191">
        <w:rPr>
          <w:sz w:val="18"/>
          <w:szCs w:val="18"/>
        </w:rPr>
        <w:t>Членом общественной инспекции или группы общественного контроля может быть гражданин Российской Федерации, проживающий на территории Марёвского муниципального округа, достигший возраста 18 лет и обладающий активным избирательным правом.</w:t>
      </w:r>
    </w:p>
    <w:p w:rsidR="00E80191" w:rsidRPr="00E80191" w:rsidRDefault="00E80191" w:rsidP="00E80191">
      <w:pPr>
        <w:pStyle w:val="ab"/>
        <w:ind w:left="42" w:right="141" w:firstLine="242"/>
        <w:jc w:val="both"/>
        <w:rPr>
          <w:sz w:val="18"/>
          <w:szCs w:val="18"/>
        </w:rPr>
      </w:pPr>
      <w:r w:rsidRPr="00E80191">
        <w:rPr>
          <w:sz w:val="18"/>
          <w:szCs w:val="18"/>
        </w:rPr>
        <w:t>Членами общественной инспекции или группы общественного контроля не могут быть лица, замещающие государственные должности Российской Федерации, государственные должности Новгородской области, должности федеральной государственной службы, государственной гражданской службы Новгородской области, муниципальные должности и должности муниципальной службы в органах местного самоуправления и избирательных комиссиях муниципальных образований Новгородской области, служащие органов государственной власти Новгородской области, органов местного самоуправления Новгородской области, руководители государственных и муниципальных организаций, являющихся объектами общественного контроля, а также лица, имеющие неснятую и непогашенную судимость либо признанные решением суда недееспособными или ограниченно дееспособными.</w:t>
      </w:r>
    </w:p>
    <w:p w:rsidR="00E80191" w:rsidRPr="00E80191" w:rsidRDefault="00E80191" w:rsidP="00E80191">
      <w:pPr>
        <w:pStyle w:val="ab"/>
        <w:ind w:left="42" w:right="141" w:firstLine="242"/>
        <w:jc w:val="both"/>
        <w:rPr>
          <w:sz w:val="18"/>
          <w:szCs w:val="18"/>
        </w:rPr>
      </w:pPr>
      <w:r w:rsidRPr="00E80191">
        <w:rPr>
          <w:sz w:val="18"/>
          <w:szCs w:val="18"/>
        </w:rPr>
        <w:t>Количественный состав общественной инспекции должен составлять не менее трех и не более девяти человек, группы общественного контроля - не менее трех и не более пяти человек.</w:t>
      </w:r>
    </w:p>
    <w:p w:rsidR="00E80191" w:rsidRPr="00E80191" w:rsidRDefault="00E80191" w:rsidP="00E80191">
      <w:pPr>
        <w:pStyle w:val="ab"/>
        <w:ind w:left="42" w:right="141" w:firstLine="242"/>
        <w:jc w:val="both"/>
        <w:rPr>
          <w:sz w:val="18"/>
          <w:szCs w:val="18"/>
        </w:rPr>
      </w:pPr>
      <w:r w:rsidRPr="00E80191">
        <w:rPr>
          <w:sz w:val="18"/>
          <w:szCs w:val="18"/>
        </w:rPr>
        <w:t>Решение об утверждении состава общественной инспекции, группы общественного контроля принимается соответствующим субъектом общественного контроля.</w:t>
      </w:r>
    </w:p>
    <w:p w:rsidR="00E80191" w:rsidRPr="00E80191" w:rsidRDefault="00E80191" w:rsidP="00E80191">
      <w:pPr>
        <w:pStyle w:val="ab"/>
        <w:ind w:left="42" w:right="141" w:firstLine="242"/>
        <w:jc w:val="both"/>
        <w:rPr>
          <w:sz w:val="18"/>
          <w:szCs w:val="18"/>
        </w:rPr>
      </w:pPr>
      <w:r w:rsidRPr="00E80191">
        <w:rPr>
          <w:sz w:val="18"/>
          <w:szCs w:val="18"/>
        </w:rPr>
        <w:t>3.2. Общественные инспекции и группы общественного контроля обладают полномочиями по подготовке и проведению мероприятий общественного контроля.</w:t>
      </w:r>
    </w:p>
    <w:p w:rsidR="00E80191" w:rsidRPr="00E80191" w:rsidRDefault="00E80191" w:rsidP="00E80191">
      <w:pPr>
        <w:pStyle w:val="ab"/>
        <w:ind w:left="42" w:right="141" w:firstLine="242"/>
        <w:jc w:val="both"/>
        <w:rPr>
          <w:sz w:val="18"/>
          <w:szCs w:val="18"/>
        </w:rPr>
      </w:pPr>
      <w:r w:rsidRPr="00E80191">
        <w:rPr>
          <w:sz w:val="18"/>
          <w:szCs w:val="18"/>
        </w:rPr>
        <w:t>Указанные мероприятия осуществляются во взаимодействии с органами местного самоуправления Марёвского муниципального округа, в компетенцию которых входит осуществление муниципального контроля за деятельностью органов и (или) организаций Марёвского муниципального округа, в отношении которых осуществляется общественный контроль.</w:t>
      </w:r>
    </w:p>
    <w:p w:rsidR="00E80191" w:rsidRPr="00E80191" w:rsidRDefault="00E80191" w:rsidP="00E80191">
      <w:pPr>
        <w:pStyle w:val="ab"/>
        <w:ind w:left="42" w:right="141" w:firstLine="242"/>
        <w:jc w:val="both"/>
        <w:rPr>
          <w:sz w:val="18"/>
          <w:szCs w:val="18"/>
        </w:rPr>
      </w:pPr>
      <w:r w:rsidRPr="00E80191">
        <w:rPr>
          <w:sz w:val="18"/>
          <w:szCs w:val="18"/>
        </w:rPr>
        <w:t>К полномочиям общественных инспекций и групп общественного контроля относится направление подготовленного ими по результатам общественного контроля итогового документа органам и (или) организациям Марёвского муниципального округа.</w:t>
      </w:r>
    </w:p>
    <w:p w:rsidR="00E80191" w:rsidRPr="00E80191" w:rsidRDefault="00E80191" w:rsidP="00E80191">
      <w:pPr>
        <w:pStyle w:val="ab"/>
        <w:ind w:left="42" w:right="141" w:firstLine="242"/>
        <w:jc w:val="both"/>
        <w:rPr>
          <w:sz w:val="18"/>
          <w:szCs w:val="18"/>
        </w:rPr>
      </w:pPr>
      <w:r w:rsidRPr="00E80191">
        <w:rPr>
          <w:sz w:val="18"/>
          <w:szCs w:val="18"/>
        </w:rPr>
        <w:lastRenderedPageBreak/>
        <w:t>3.3. Направление итогового документа, подготовленного общественными инспекциями, группами общественного контроля по результатам общественного контроля, в органы и организации Марёвского муниципального округа, рассмотрение этого документа и подготовка обоснованного ответа органами и организациями Марёвского муниципального округа осуществляются в порядке, предусмотренном Федеральным законом "Об основах общественного контроля в Российской Федерации".</w:t>
      </w:r>
    </w:p>
    <w:p w:rsidR="00E80191" w:rsidRPr="00E80191" w:rsidRDefault="00E80191" w:rsidP="00E80191">
      <w:pPr>
        <w:pStyle w:val="ab"/>
        <w:ind w:left="42" w:right="141" w:firstLine="242"/>
        <w:jc w:val="both"/>
        <w:rPr>
          <w:sz w:val="18"/>
          <w:szCs w:val="18"/>
        </w:rPr>
      </w:pPr>
      <w:r w:rsidRPr="00E80191">
        <w:rPr>
          <w:b/>
          <w:sz w:val="18"/>
          <w:szCs w:val="18"/>
        </w:rPr>
        <w:t>4. Рассмотрение итоговых документов, подготовленных</w:t>
      </w:r>
      <w:r>
        <w:rPr>
          <w:b/>
          <w:sz w:val="18"/>
          <w:szCs w:val="18"/>
        </w:rPr>
        <w:t xml:space="preserve"> </w:t>
      </w:r>
      <w:r w:rsidRPr="00E80191">
        <w:rPr>
          <w:b/>
          <w:sz w:val="18"/>
          <w:szCs w:val="18"/>
        </w:rPr>
        <w:t>по результатам общественного контроля в Марёвском</w:t>
      </w:r>
      <w:r>
        <w:rPr>
          <w:b/>
          <w:sz w:val="18"/>
          <w:szCs w:val="18"/>
        </w:rPr>
        <w:t xml:space="preserve"> </w:t>
      </w:r>
      <w:r w:rsidRPr="00E80191">
        <w:rPr>
          <w:b/>
          <w:sz w:val="18"/>
          <w:szCs w:val="18"/>
        </w:rPr>
        <w:t>муниципальном округе</w:t>
      </w:r>
    </w:p>
    <w:p w:rsidR="00E80191" w:rsidRPr="00E80191" w:rsidRDefault="00E80191" w:rsidP="00E80191">
      <w:pPr>
        <w:pStyle w:val="ab"/>
        <w:ind w:left="42" w:right="141" w:firstLine="242"/>
        <w:jc w:val="both"/>
        <w:rPr>
          <w:sz w:val="18"/>
          <w:szCs w:val="18"/>
        </w:rPr>
      </w:pPr>
      <w:r w:rsidRPr="00E80191">
        <w:rPr>
          <w:sz w:val="18"/>
          <w:szCs w:val="18"/>
        </w:rPr>
        <w:t>4.1. Органы и организации Марёвского муниципального округа осуществляют рассмотрение итоговых документов, подготовленных по результатам общественного контроля, руководствуясь принципами общественного контроля, установленными статьей 6 Федерального закона "Об основах общественного контроля в Российской Федерации", и в соответствии с нормами и требованиями, установленными статьей 16 Федерального закона "Об основах общественного контроля в Российской Федерации".</w:t>
      </w:r>
    </w:p>
    <w:p w:rsidR="00E80191" w:rsidRPr="00E80191" w:rsidRDefault="00E80191" w:rsidP="00E80191">
      <w:pPr>
        <w:pStyle w:val="ab"/>
        <w:ind w:left="42" w:right="141" w:firstLine="242"/>
        <w:jc w:val="both"/>
        <w:rPr>
          <w:sz w:val="18"/>
          <w:szCs w:val="18"/>
        </w:rPr>
      </w:pPr>
      <w:r w:rsidRPr="00E80191">
        <w:rPr>
          <w:sz w:val="18"/>
          <w:szCs w:val="18"/>
        </w:rPr>
        <w:t xml:space="preserve">4.2. Органы и организации </w:t>
      </w:r>
      <w:bookmarkStart w:id="7" w:name="OLE_LINK12"/>
      <w:bookmarkStart w:id="8" w:name="OLE_LINK11"/>
      <w:bookmarkStart w:id="9" w:name="OLE_LINK10"/>
      <w:r w:rsidRPr="00E80191">
        <w:rPr>
          <w:sz w:val="18"/>
          <w:szCs w:val="18"/>
        </w:rPr>
        <w:t xml:space="preserve">Марёвского муниципального округа </w:t>
      </w:r>
      <w:bookmarkEnd w:id="7"/>
      <w:bookmarkEnd w:id="8"/>
      <w:bookmarkEnd w:id="9"/>
      <w:r w:rsidRPr="00E80191">
        <w:rPr>
          <w:sz w:val="18"/>
          <w:szCs w:val="18"/>
        </w:rPr>
        <w:t>учитывают предложения, рекомендации и выводы, содержащиеся в итоговых документах, подготовленных по результатам общественного контроля, и принимают меры по защите прав и свобод человека и гражданина, прав и законных интересов общественных объединений и иных негосударственных некоммерческих организаций в случае, если итоговые документы содержат обоснованные указания на нарушение органом или организацией Марёвского муниципального округа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80191" w:rsidRPr="00E80191" w:rsidRDefault="00E80191" w:rsidP="00E80191">
      <w:pPr>
        <w:pStyle w:val="ab"/>
        <w:ind w:left="42" w:right="141" w:firstLine="242"/>
        <w:jc w:val="both"/>
        <w:rPr>
          <w:sz w:val="18"/>
          <w:szCs w:val="18"/>
        </w:rPr>
      </w:pPr>
      <w:r w:rsidRPr="00E80191">
        <w:rPr>
          <w:b/>
          <w:sz w:val="18"/>
          <w:szCs w:val="18"/>
        </w:rPr>
        <w:t>5. Порядок организации и проведения общественной проверки</w:t>
      </w:r>
      <w:r>
        <w:rPr>
          <w:b/>
          <w:sz w:val="18"/>
          <w:szCs w:val="18"/>
        </w:rPr>
        <w:t xml:space="preserve"> </w:t>
      </w:r>
      <w:r w:rsidRPr="00E80191">
        <w:rPr>
          <w:b/>
          <w:sz w:val="18"/>
          <w:szCs w:val="18"/>
        </w:rPr>
        <w:t>в Марёвском муниципальном округе</w:t>
      </w:r>
    </w:p>
    <w:p w:rsidR="00E80191" w:rsidRPr="00E80191" w:rsidRDefault="00E80191" w:rsidP="00E80191">
      <w:pPr>
        <w:pStyle w:val="ab"/>
        <w:ind w:left="42" w:right="141" w:firstLine="242"/>
        <w:jc w:val="both"/>
        <w:rPr>
          <w:sz w:val="18"/>
          <w:szCs w:val="18"/>
        </w:rPr>
      </w:pPr>
      <w:r w:rsidRPr="00E80191">
        <w:rPr>
          <w:sz w:val="18"/>
          <w:szCs w:val="18"/>
        </w:rPr>
        <w:t>5.1. Организатор общественной проверки не менее чем за три рабочих дня до начала общественной проверки в письменной форме уведомляет руководителя проверяемых органа или организации Марёвского муниципального округа об общественной проверке с указанием сроков, порядка ее проведения и определения результатов, а также размещает указанную информацию об общественной проверке на своем официальном сайте в информационно-телекоммуникационной сети "Интернет".</w:t>
      </w:r>
    </w:p>
    <w:p w:rsidR="00E80191" w:rsidRPr="00E80191" w:rsidRDefault="00E80191" w:rsidP="00E80191">
      <w:pPr>
        <w:pStyle w:val="ab"/>
        <w:ind w:left="42" w:right="141" w:firstLine="242"/>
        <w:jc w:val="both"/>
        <w:rPr>
          <w:sz w:val="18"/>
          <w:szCs w:val="18"/>
        </w:rPr>
      </w:pPr>
      <w:r w:rsidRPr="00E80191">
        <w:rPr>
          <w:sz w:val="18"/>
          <w:szCs w:val="18"/>
        </w:rPr>
        <w:t>5.2. Органы и организации Марёвского муниципального округа при проведении общественной проверки обязаны оказывать содействие субъекту общественного контроля путем обеспечения доступа к документам и материалам, относящимся к предмету общественной проверки,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E80191" w:rsidRPr="00E80191" w:rsidRDefault="00E80191" w:rsidP="00E80191">
      <w:pPr>
        <w:pStyle w:val="ab"/>
        <w:ind w:left="42" w:right="141" w:firstLine="242"/>
        <w:jc w:val="both"/>
        <w:rPr>
          <w:sz w:val="18"/>
          <w:szCs w:val="18"/>
        </w:rPr>
      </w:pPr>
      <w:r w:rsidRPr="00E80191">
        <w:rPr>
          <w:sz w:val="18"/>
          <w:szCs w:val="18"/>
        </w:rPr>
        <w:t>5.3. По результатам общественной проверки ее организатор подготавливает итоговый документ (акт), содержание которого должно соответствовать требованиям, установленным частью 7 статьи 20 Федерального закона "Об основах общественного контроля в Российской Федерации".</w:t>
      </w:r>
    </w:p>
    <w:p w:rsidR="00E80191" w:rsidRPr="00E80191" w:rsidRDefault="00E80191" w:rsidP="00E80191">
      <w:pPr>
        <w:pStyle w:val="ab"/>
        <w:ind w:left="42" w:right="141" w:firstLine="242"/>
        <w:jc w:val="both"/>
        <w:rPr>
          <w:sz w:val="18"/>
          <w:szCs w:val="18"/>
        </w:rPr>
      </w:pPr>
      <w:r w:rsidRPr="00E80191">
        <w:rPr>
          <w:sz w:val="18"/>
          <w:szCs w:val="18"/>
        </w:rPr>
        <w:t>5.4. Итоговый документ (акт), подготовленный по результатам общественной проверки, направляется проверяемому органу или организации Марёвского муниципального округа, а также иным заинтересованным лицам, размещается на официальном сайте организатора общественной проверки в информационно-телекоммуникационной сети "Интернет".</w:t>
      </w:r>
    </w:p>
    <w:p w:rsidR="00E80191" w:rsidRPr="00E80191" w:rsidRDefault="00E80191" w:rsidP="00E80191">
      <w:pPr>
        <w:pStyle w:val="ab"/>
        <w:ind w:left="42" w:right="141" w:firstLine="242"/>
        <w:jc w:val="both"/>
        <w:rPr>
          <w:sz w:val="18"/>
          <w:szCs w:val="18"/>
        </w:rPr>
      </w:pPr>
      <w:r w:rsidRPr="00E80191">
        <w:rPr>
          <w:sz w:val="18"/>
          <w:szCs w:val="18"/>
        </w:rPr>
        <w:t>5.5. Направление итогового документа (акта) руководителю проверяемых органа или организации Марёвского муниципального округа, размещение на официальном сайте организатора общественной проверки в информационно-телекоммуникационной сети "Интернет" осуществляется в срок не позднее десяти календарных дней после окончания общественной проверки.</w:t>
      </w:r>
    </w:p>
    <w:p w:rsidR="00E80191" w:rsidRPr="00E80191" w:rsidRDefault="00E80191" w:rsidP="00E80191">
      <w:pPr>
        <w:pStyle w:val="ab"/>
        <w:ind w:left="42" w:right="141" w:firstLine="242"/>
        <w:jc w:val="both"/>
        <w:rPr>
          <w:b/>
          <w:sz w:val="18"/>
          <w:szCs w:val="18"/>
        </w:rPr>
      </w:pPr>
      <w:r w:rsidRPr="00E80191">
        <w:rPr>
          <w:b/>
          <w:sz w:val="18"/>
          <w:szCs w:val="18"/>
        </w:rPr>
        <w:t>6. Порядок проведения общественной экспертизы в Марёвском</w:t>
      </w:r>
      <w:r>
        <w:rPr>
          <w:b/>
          <w:sz w:val="18"/>
          <w:szCs w:val="18"/>
        </w:rPr>
        <w:t xml:space="preserve"> </w:t>
      </w:r>
      <w:r w:rsidRPr="00E80191">
        <w:rPr>
          <w:b/>
          <w:sz w:val="18"/>
          <w:szCs w:val="18"/>
        </w:rPr>
        <w:t>муниципальном округе</w:t>
      </w:r>
    </w:p>
    <w:p w:rsidR="00E80191" w:rsidRPr="00E80191" w:rsidRDefault="00E80191" w:rsidP="00E80191">
      <w:pPr>
        <w:pStyle w:val="ab"/>
        <w:ind w:left="42" w:right="141" w:firstLine="242"/>
        <w:jc w:val="both"/>
        <w:rPr>
          <w:sz w:val="18"/>
          <w:szCs w:val="18"/>
        </w:rPr>
      </w:pPr>
      <w:r w:rsidRPr="00E80191">
        <w:rPr>
          <w:sz w:val="18"/>
          <w:szCs w:val="18"/>
        </w:rPr>
        <w:t>6.1. Организатор общественной экспертизы не менее чем за семь рабочих дней до начала проведения общественной экспертизы в письменной форме уведомляет орган или организацию Марёвского муниципального округа в отношении актов, проектов актов, решений, проектов решений, документов и других материалов, действий (бездействия) которых осуществляется общественная экспертиза, с указанием цели проведения экспертизы, перечня вопросов, на которые должны ответить эксперты, персонального состава общественных экспертов, привлеченных субъектом общественного контроля в Марёвском муниципальном округе для проведения общественной экспертизы, а также обоснования необходимости проведения общественной экспертизы.</w:t>
      </w:r>
    </w:p>
    <w:p w:rsidR="00E80191" w:rsidRPr="00E80191" w:rsidRDefault="00E80191" w:rsidP="00E80191">
      <w:pPr>
        <w:pStyle w:val="ab"/>
        <w:ind w:left="42" w:right="141" w:firstLine="242"/>
        <w:jc w:val="both"/>
        <w:rPr>
          <w:sz w:val="18"/>
          <w:szCs w:val="18"/>
        </w:rPr>
      </w:pPr>
      <w:r w:rsidRPr="00E80191">
        <w:rPr>
          <w:sz w:val="18"/>
          <w:szCs w:val="18"/>
        </w:rPr>
        <w:t>6.2. Количество и персональный состав общественных экспертов, привлекаемых организатором общественной экспертизы для ее проведения, определяется организатором общественной экспертизы.</w:t>
      </w:r>
    </w:p>
    <w:p w:rsidR="00E80191" w:rsidRPr="00E80191" w:rsidRDefault="00E80191" w:rsidP="00E80191">
      <w:pPr>
        <w:pStyle w:val="ab"/>
        <w:ind w:left="42" w:right="141" w:firstLine="242"/>
        <w:jc w:val="both"/>
        <w:rPr>
          <w:sz w:val="18"/>
          <w:szCs w:val="18"/>
        </w:rPr>
      </w:pPr>
      <w:r w:rsidRPr="00E80191">
        <w:rPr>
          <w:sz w:val="18"/>
          <w:szCs w:val="18"/>
        </w:rPr>
        <w:t>6.3. Организатор общественной экспертизы вправе запрашивать у органов и организаций Марёвского муниципального округа акты, проекты актов, решения, проекты решений, документы и другие дополнительные сведения и материалы, относящиеся к предмету общественной экспертизы.</w:t>
      </w:r>
    </w:p>
    <w:p w:rsidR="00E80191" w:rsidRPr="00E80191" w:rsidRDefault="00E80191" w:rsidP="00E80191">
      <w:pPr>
        <w:pStyle w:val="ab"/>
        <w:ind w:left="42" w:right="141" w:firstLine="242"/>
        <w:jc w:val="both"/>
        <w:rPr>
          <w:sz w:val="18"/>
          <w:szCs w:val="18"/>
        </w:rPr>
      </w:pPr>
      <w:r w:rsidRPr="00E80191">
        <w:rPr>
          <w:sz w:val="18"/>
          <w:szCs w:val="18"/>
        </w:rPr>
        <w:t>Запрошенные сведения и материалы предоставляются органами и организациями Марёвского муниципального округа не позднее десяти рабочих дней с момента получения запроса.</w:t>
      </w:r>
    </w:p>
    <w:p w:rsidR="00E80191" w:rsidRPr="00E80191" w:rsidRDefault="00E80191" w:rsidP="00E80191">
      <w:pPr>
        <w:pStyle w:val="ab"/>
        <w:ind w:left="42" w:right="141" w:firstLine="242"/>
        <w:jc w:val="both"/>
        <w:rPr>
          <w:sz w:val="18"/>
          <w:szCs w:val="18"/>
        </w:rPr>
      </w:pPr>
      <w:r w:rsidRPr="00E80191">
        <w:rPr>
          <w:sz w:val="18"/>
          <w:szCs w:val="18"/>
        </w:rPr>
        <w:t>6.4. Итоговый документ (заключение), подготовленный по результатам общественной экспертизы, должен содержать сведения, предусмотренные частью 9 статьи 22 Федерального закона "Об основах общественного контроля в Российской Федерации".</w:t>
      </w:r>
    </w:p>
    <w:p w:rsidR="00E80191" w:rsidRPr="00E80191" w:rsidRDefault="00E80191" w:rsidP="00E80191">
      <w:pPr>
        <w:pStyle w:val="ab"/>
        <w:ind w:left="42" w:right="141" w:firstLine="242"/>
        <w:jc w:val="both"/>
        <w:rPr>
          <w:sz w:val="18"/>
          <w:szCs w:val="18"/>
        </w:rPr>
      </w:pPr>
      <w:r w:rsidRPr="00E80191">
        <w:rPr>
          <w:sz w:val="18"/>
          <w:szCs w:val="18"/>
        </w:rPr>
        <w:t>6.5. Итоговый документ (заключение), подготовленный по результатам общественной экспертизы, не позднее десяти календарных дней после окончания общественной экспертизы направляется на рассмотрение в органы и организации Марёвского муниципального округа, в отношении актов, проектов актов, решений, проектов решений, документов и других материалов, действий (бездействия) которых осуществлялась общественная экспертиза, и обнародуется в соответствии с Федеральным законом "Об основах общественного контроля в Российской Федерации", в том числе размещается на официальном сайте организатора общественной экспертизы в информационно-телекоммуникационной сети "Интернет".</w:t>
      </w:r>
    </w:p>
    <w:p w:rsidR="00E80191" w:rsidRPr="00E80191" w:rsidRDefault="00E80191" w:rsidP="00E80191">
      <w:pPr>
        <w:pStyle w:val="ab"/>
        <w:ind w:left="42" w:right="141" w:firstLine="242"/>
        <w:jc w:val="both"/>
        <w:rPr>
          <w:sz w:val="18"/>
          <w:szCs w:val="18"/>
        </w:rPr>
      </w:pPr>
      <w:r w:rsidRPr="00E80191">
        <w:rPr>
          <w:b/>
          <w:sz w:val="18"/>
          <w:szCs w:val="18"/>
        </w:rPr>
        <w:t>7. Порядок проведения общественного обсуждения</w:t>
      </w:r>
    </w:p>
    <w:p w:rsidR="00E80191" w:rsidRPr="00E80191" w:rsidRDefault="00E80191" w:rsidP="00E80191">
      <w:pPr>
        <w:pStyle w:val="ab"/>
        <w:ind w:left="42" w:right="141" w:firstLine="242"/>
        <w:jc w:val="both"/>
        <w:rPr>
          <w:sz w:val="18"/>
          <w:szCs w:val="18"/>
        </w:rPr>
      </w:pPr>
      <w:bookmarkStart w:id="10" w:name="P103"/>
      <w:bookmarkEnd w:id="10"/>
      <w:r w:rsidRPr="00E80191">
        <w:rPr>
          <w:sz w:val="18"/>
          <w:szCs w:val="18"/>
        </w:rPr>
        <w:t>7.1. Общественное обсуждение общественно значимых вопросов, а также проектов решений органов и организаций Марёвского муниципального округа осуществляется по инициативе субъектов общественного контроля, а также органов и организаций Марёвского муниципального округа.</w:t>
      </w:r>
    </w:p>
    <w:p w:rsidR="00E80191" w:rsidRPr="00E80191" w:rsidRDefault="00E80191" w:rsidP="00E80191">
      <w:pPr>
        <w:pStyle w:val="ab"/>
        <w:ind w:left="42" w:right="141" w:firstLine="242"/>
        <w:jc w:val="both"/>
        <w:rPr>
          <w:sz w:val="18"/>
          <w:szCs w:val="18"/>
        </w:rPr>
      </w:pPr>
      <w:r w:rsidRPr="00E80191">
        <w:rPr>
          <w:sz w:val="18"/>
          <w:szCs w:val="18"/>
        </w:rPr>
        <w:t>7.2. Организаторами общественного обсуждения являются субъекты общественного контроля, органы и организации.</w:t>
      </w:r>
    </w:p>
    <w:p w:rsidR="00E80191" w:rsidRPr="00E80191" w:rsidRDefault="00E80191" w:rsidP="00E80191">
      <w:pPr>
        <w:pStyle w:val="ab"/>
        <w:ind w:left="42" w:right="141" w:firstLine="242"/>
        <w:jc w:val="both"/>
        <w:rPr>
          <w:sz w:val="18"/>
          <w:szCs w:val="18"/>
        </w:rPr>
      </w:pPr>
      <w:r w:rsidRPr="00E80191">
        <w:rPr>
          <w:sz w:val="18"/>
          <w:szCs w:val="18"/>
        </w:rPr>
        <w:t>7.3. Организатор общественного обсуждения не менее чем за десять дней до проведения общественного обсуждения, если иное не предусмотрено федеральным законодательством, обнародует информацию о вопросе, выносимом на общественное обсуждение, сроке, порядке его проведения и определения его результатов.</w:t>
      </w:r>
    </w:p>
    <w:p w:rsidR="00E80191" w:rsidRPr="00E80191" w:rsidRDefault="00E80191" w:rsidP="00E80191">
      <w:pPr>
        <w:pStyle w:val="ab"/>
        <w:ind w:left="42" w:right="141" w:firstLine="242"/>
        <w:jc w:val="both"/>
        <w:rPr>
          <w:sz w:val="18"/>
          <w:szCs w:val="18"/>
        </w:rPr>
      </w:pPr>
      <w:r w:rsidRPr="00E80191">
        <w:rPr>
          <w:sz w:val="18"/>
          <w:szCs w:val="18"/>
        </w:rPr>
        <w:t>7.4. Общественное обсуждение проводится с обязательным участием уполномоченных лиц органов и организаций, проекты решений которых в соответствии с пунктом 7.1 настоящего раздела являются объектом общественного обсуждения, а также представителей граждан и общественных объединений, интересы которых затрагиваются соответствующим решением, рассматриваемым вопросом.</w:t>
      </w:r>
    </w:p>
    <w:p w:rsidR="00E80191" w:rsidRPr="00E80191" w:rsidRDefault="00E80191" w:rsidP="00E80191">
      <w:pPr>
        <w:pStyle w:val="ab"/>
        <w:ind w:left="42" w:right="141" w:firstLine="242"/>
        <w:jc w:val="both"/>
        <w:rPr>
          <w:sz w:val="18"/>
          <w:szCs w:val="18"/>
        </w:rPr>
      </w:pPr>
      <w:r w:rsidRPr="00E80191">
        <w:rPr>
          <w:sz w:val="18"/>
          <w:szCs w:val="18"/>
        </w:rPr>
        <w:t>7.5. Общественное обсуждение может проводиться через средства массовой информации, в том числе посредством информационно-телекоммуникационной сети "Интернет".</w:t>
      </w:r>
    </w:p>
    <w:p w:rsidR="00BB6D24" w:rsidRDefault="00E80191" w:rsidP="002560D9">
      <w:pPr>
        <w:pStyle w:val="ab"/>
        <w:ind w:left="42" w:right="141" w:firstLine="242"/>
        <w:jc w:val="both"/>
        <w:rPr>
          <w:sz w:val="18"/>
          <w:szCs w:val="18"/>
        </w:rPr>
      </w:pPr>
      <w:r w:rsidRPr="00E80191">
        <w:rPr>
          <w:sz w:val="18"/>
          <w:szCs w:val="18"/>
        </w:rPr>
        <w:t>7.6. По результатам общественного обсуждения подготавливается итоговый документ (протокол), который не позднее десяти календарных дней после окончания общественного обсуждения, если иное не предусмотрено федеральным законодательством, направляется на рассмотрение в органы и организации Марёвского муниципального округа, к компетенции которых относятся вопросы, по которым проводилось общественное обсуждение, и обнародуется в соответствии с Федеральным законом "Об основах общественного контроля в Российской Федерации", в том числе размещается в информационно-телекоммуникационной сети "Интернет".</w:t>
      </w:r>
    </w:p>
    <w:p w:rsidR="00EA329D" w:rsidRPr="00EA329D" w:rsidRDefault="00EA329D" w:rsidP="00EA329D">
      <w:pPr>
        <w:pStyle w:val="ab"/>
        <w:ind w:left="42" w:right="141"/>
        <w:jc w:val="center"/>
        <w:rPr>
          <w:sz w:val="18"/>
          <w:szCs w:val="18"/>
        </w:rPr>
      </w:pPr>
      <w:r w:rsidRPr="00EA329D">
        <w:rPr>
          <w:b/>
          <w:bCs/>
          <w:sz w:val="18"/>
          <w:szCs w:val="18"/>
        </w:rPr>
        <w:lastRenderedPageBreak/>
        <w:t>АДМИНИСТРАЦИЯ</w:t>
      </w:r>
    </w:p>
    <w:p w:rsidR="00EA329D" w:rsidRPr="00EA329D" w:rsidRDefault="00EA329D" w:rsidP="00EA329D">
      <w:pPr>
        <w:pStyle w:val="ab"/>
        <w:ind w:left="42" w:right="141"/>
        <w:jc w:val="center"/>
        <w:rPr>
          <w:sz w:val="18"/>
          <w:szCs w:val="18"/>
        </w:rPr>
      </w:pPr>
      <w:r w:rsidRPr="00EA329D">
        <w:rPr>
          <w:b/>
          <w:bCs/>
          <w:sz w:val="18"/>
          <w:szCs w:val="18"/>
        </w:rPr>
        <w:t>МАРЁВСКОГО МУНИЦИПАЛЬНОГО ОКРУГА</w:t>
      </w:r>
    </w:p>
    <w:p w:rsidR="00EA329D" w:rsidRPr="00EA329D" w:rsidRDefault="00EA329D" w:rsidP="00EA329D">
      <w:pPr>
        <w:pStyle w:val="ab"/>
        <w:ind w:left="42" w:right="141"/>
        <w:jc w:val="center"/>
        <w:rPr>
          <w:bCs/>
          <w:sz w:val="18"/>
          <w:szCs w:val="18"/>
        </w:rPr>
      </w:pPr>
    </w:p>
    <w:p w:rsidR="00EA329D" w:rsidRPr="00EA329D" w:rsidRDefault="00EA329D" w:rsidP="00EA329D">
      <w:pPr>
        <w:pStyle w:val="ab"/>
        <w:ind w:left="42" w:right="141"/>
        <w:jc w:val="center"/>
        <w:rPr>
          <w:bCs/>
          <w:sz w:val="18"/>
          <w:szCs w:val="18"/>
        </w:rPr>
      </w:pPr>
      <w:r w:rsidRPr="00EA329D">
        <w:rPr>
          <w:bCs/>
          <w:sz w:val="18"/>
          <w:szCs w:val="18"/>
        </w:rPr>
        <w:t>П О С Т А Н О В Л Е Н И Е</w:t>
      </w:r>
    </w:p>
    <w:p w:rsidR="00EA329D" w:rsidRPr="00EA329D" w:rsidRDefault="00EA329D" w:rsidP="00EA329D">
      <w:pPr>
        <w:pStyle w:val="ab"/>
        <w:ind w:left="42" w:right="141"/>
        <w:jc w:val="center"/>
        <w:rPr>
          <w:bCs/>
          <w:sz w:val="18"/>
          <w:szCs w:val="18"/>
        </w:rPr>
      </w:pPr>
      <w:r w:rsidRPr="00EA329D">
        <w:rPr>
          <w:bCs/>
          <w:sz w:val="18"/>
          <w:szCs w:val="18"/>
        </w:rPr>
        <w:t xml:space="preserve">03.11.2022   </w:t>
      </w:r>
      <w:bookmarkStart w:id="11" w:name="дата1"/>
      <w:bookmarkEnd w:id="11"/>
      <w:r w:rsidRPr="00EA329D">
        <w:rPr>
          <w:bCs/>
          <w:sz w:val="18"/>
          <w:szCs w:val="18"/>
        </w:rPr>
        <w:t xml:space="preserve"> №</w:t>
      </w:r>
      <w:bookmarkStart w:id="12" w:name="номер1"/>
      <w:bookmarkEnd w:id="12"/>
      <w:r w:rsidRPr="00EA329D">
        <w:rPr>
          <w:bCs/>
          <w:sz w:val="18"/>
          <w:szCs w:val="18"/>
        </w:rPr>
        <w:t xml:space="preserve"> 497</w:t>
      </w:r>
    </w:p>
    <w:p w:rsidR="00EA329D" w:rsidRPr="00EA329D" w:rsidRDefault="00EA329D" w:rsidP="00EA329D">
      <w:pPr>
        <w:pStyle w:val="ab"/>
        <w:ind w:left="42" w:right="141"/>
        <w:jc w:val="center"/>
        <w:rPr>
          <w:sz w:val="18"/>
          <w:szCs w:val="18"/>
        </w:rPr>
      </w:pPr>
      <w:r w:rsidRPr="00EA329D">
        <w:rPr>
          <w:bCs/>
          <w:sz w:val="18"/>
          <w:szCs w:val="18"/>
        </w:rPr>
        <w:t>с. Марёво</w:t>
      </w:r>
    </w:p>
    <w:p w:rsidR="00EA329D" w:rsidRPr="00EA329D" w:rsidRDefault="00EA329D" w:rsidP="00EA329D">
      <w:pPr>
        <w:pStyle w:val="ab"/>
        <w:ind w:left="42" w:right="141"/>
        <w:jc w:val="center"/>
        <w:rPr>
          <w:sz w:val="18"/>
          <w:szCs w:val="18"/>
        </w:rPr>
      </w:pPr>
    </w:p>
    <w:p w:rsidR="00EA329D" w:rsidRPr="00EA329D" w:rsidRDefault="00EA329D" w:rsidP="00EA329D">
      <w:pPr>
        <w:pStyle w:val="ab"/>
        <w:ind w:left="42" w:right="141"/>
        <w:jc w:val="center"/>
        <w:rPr>
          <w:sz w:val="18"/>
          <w:szCs w:val="18"/>
        </w:rPr>
      </w:pPr>
      <w:r w:rsidRPr="00EA329D">
        <w:rPr>
          <w:b/>
          <w:bCs/>
          <w:sz w:val="18"/>
          <w:szCs w:val="18"/>
        </w:rPr>
        <w:t>Об утверждении Порядка компенсации расходов по найму жилого помещения лицам, замещающим муниципальные должности в Марёвском муниципальном округе, осуществляющим свою деятельность на постоянной (штатной) основе</w:t>
      </w:r>
    </w:p>
    <w:p w:rsidR="00EA329D" w:rsidRPr="00EA329D" w:rsidRDefault="00EA329D" w:rsidP="00EA329D">
      <w:pPr>
        <w:pStyle w:val="ab"/>
        <w:ind w:left="42" w:right="141"/>
        <w:rPr>
          <w:sz w:val="18"/>
          <w:szCs w:val="18"/>
        </w:rPr>
      </w:pPr>
      <w:r w:rsidRPr="00EA329D">
        <w:rPr>
          <w:sz w:val="18"/>
          <w:szCs w:val="18"/>
        </w:rPr>
        <w:t> </w:t>
      </w:r>
    </w:p>
    <w:p w:rsidR="00EA329D" w:rsidRPr="00EA329D" w:rsidRDefault="00EA329D" w:rsidP="00EA329D">
      <w:pPr>
        <w:pStyle w:val="ab"/>
        <w:ind w:left="42" w:right="141" w:firstLine="242"/>
        <w:jc w:val="both"/>
        <w:rPr>
          <w:b/>
          <w:sz w:val="18"/>
          <w:szCs w:val="18"/>
        </w:rPr>
      </w:pPr>
      <w:r w:rsidRPr="00EA329D">
        <w:rPr>
          <w:sz w:val="18"/>
          <w:szCs w:val="18"/>
        </w:rPr>
        <w:t xml:space="preserve">В соответствии с Федеральным законом от 27 июля 2004 года N 79-ФЗ "О государственной гражданской службе Российской Федерации", статьей 5 областного закона от 12.09.2006 N 715-ОЗ "О некоторых вопросах правового регулирования государственной гражданской службы Новгородской области и деятельности лиц, замещающих государственные должности Новгородской области" Администрации Марёвского муниципального округа </w:t>
      </w:r>
      <w:r w:rsidRPr="00EA329D">
        <w:rPr>
          <w:b/>
          <w:sz w:val="18"/>
          <w:szCs w:val="18"/>
        </w:rPr>
        <w:t>ПОСТАНОВЛЯЕТ:</w:t>
      </w:r>
    </w:p>
    <w:p w:rsidR="00EA329D" w:rsidRPr="00EA329D" w:rsidRDefault="00EA329D" w:rsidP="00EA329D">
      <w:pPr>
        <w:pStyle w:val="ab"/>
        <w:ind w:left="42" w:right="141" w:firstLine="242"/>
        <w:jc w:val="both"/>
        <w:rPr>
          <w:sz w:val="18"/>
          <w:szCs w:val="18"/>
        </w:rPr>
      </w:pPr>
      <w:r w:rsidRPr="00EA329D">
        <w:rPr>
          <w:sz w:val="18"/>
          <w:szCs w:val="18"/>
        </w:rPr>
        <w:t>1.Утвердить прилагаемый Порядок компенсации расходов по найму жилого помещения лицам, замещающим муниципальные должности в Марёвском муниципальном округе, осуществляющим свою деятельность на постоянной (штатной) основе.</w:t>
      </w:r>
    </w:p>
    <w:p w:rsidR="00EA329D" w:rsidRPr="00EA329D" w:rsidRDefault="00EA329D" w:rsidP="00EA329D">
      <w:pPr>
        <w:pStyle w:val="ab"/>
        <w:ind w:left="42" w:right="141" w:firstLine="242"/>
        <w:jc w:val="both"/>
        <w:rPr>
          <w:sz w:val="18"/>
          <w:szCs w:val="18"/>
        </w:rPr>
      </w:pPr>
      <w:r w:rsidRPr="00EA329D">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A329D" w:rsidRPr="00EA329D" w:rsidRDefault="00EA329D" w:rsidP="00EA329D">
      <w:pPr>
        <w:pStyle w:val="ab"/>
        <w:ind w:left="42" w:right="141"/>
        <w:rPr>
          <w:sz w:val="18"/>
          <w:szCs w:val="18"/>
        </w:rPr>
      </w:pPr>
    </w:p>
    <w:p w:rsidR="00EA329D" w:rsidRPr="00EA329D" w:rsidRDefault="00EA329D" w:rsidP="00EA329D">
      <w:pPr>
        <w:pStyle w:val="ab"/>
        <w:ind w:left="42" w:right="141"/>
        <w:rPr>
          <w:sz w:val="18"/>
          <w:szCs w:val="18"/>
        </w:rPr>
      </w:pPr>
      <w:r w:rsidRPr="00EA329D">
        <w:rPr>
          <w:b/>
          <w:bCs/>
          <w:sz w:val="18"/>
          <w:szCs w:val="18"/>
        </w:rPr>
        <w:t>Глава муниципального округа      С.И. Горкин</w:t>
      </w:r>
    </w:p>
    <w:p w:rsidR="00EA329D" w:rsidRPr="00EA329D" w:rsidRDefault="00EA329D" w:rsidP="00EA329D">
      <w:pPr>
        <w:pStyle w:val="ab"/>
        <w:ind w:left="42" w:right="141"/>
        <w:rPr>
          <w:sz w:val="18"/>
          <w:szCs w:val="18"/>
        </w:rPr>
      </w:pPr>
      <w:bookmarkStart w:id="13" w:name="подпись"/>
      <w:bookmarkEnd w:id="13"/>
    </w:p>
    <w:p w:rsidR="00EA329D" w:rsidRPr="00EA329D" w:rsidRDefault="00EA329D" w:rsidP="00EA329D">
      <w:pPr>
        <w:pStyle w:val="ab"/>
        <w:ind w:left="5954" w:right="141"/>
        <w:jc w:val="center"/>
        <w:rPr>
          <w:sz w:val="18"/>
          <w:szCs w:val="18"/>
        </w:rPr>
      </w:pPr>
      <w:r w:rsidRPr="00EA329D">
        <w:rPr>
          <w:sz w:val="18"/>
          <w:szCs w:val="18"/>
        </w:rPr>
        <w:t>Утверждено</w:t>
      </w:r>
    </w:p>
    <w:p w:rsidR="00EA329D" w:rsidRPr="00EA329D" w:rsidRDefault="00EA329D" w:rsidP="00EA329D">
      <w:pPr>
        <w:pStyle w:val="ab"/>
        <w:ind w:left="5954" w:right="141"/>
        <w:jc w:val="center"/>
        <w:rPr>
          <w:sz w:val="18"/>
          <w:szCs w:val="18"/>
        </w:rPr>
      </w:pPr>
      <w:r w:rsidRPr="00EA329D">
        <w:rPr>
          <w:sz w:val="18"/>
          <w:szCs w:val="18"/>
        </w:rPr>
        <w:t>постановлением Администрации</w:t>
      </w:r>
    </w:p>
    <w:p w:rsidR="00EA329D" w:rsidRPr="00EA329D" w:rsidRDefault="00EA329D" w:rsidP="00EA329D">
      <w:pPr>
        <w:pStyle w:val="ab"/>
        <w:ind w:left="5954" w:right="141"/>
        <w:jc w:val="center"/>
        <w:rPr>
          <w:sz w:val="18"/>
          <w:szCs w:val="18"/>
        </w:rPr>
      </w:pPr>
      <w:r w:rsidRPr="00EA329D">
        <w:rPr>
          <w:sz w:val="18"/>
          <w:szCs w:val="18"/>
        </w:rPr>
        <w:t>муниципального округа</w:t>
      </w:r>
    </w:p>
    <w:p w:rsidR="00EA329D" w:rsidRPr="00EA329D" w:rsidRDefault="00EA329D" w:rsidP="00EA329D">
      <w:pPr>
        <w:pStyle w:val="ab"/>
        <w:ind w:left="5954" w:right="141"/>
        <w:jc w:val="center"/>
        <w:rPr>
          <w:sz w:val="18"/>
          <w:szCs w:val="18"/>
        </w:rPr>
      </w:pPr>
      <w:r w:rsidRPr="00EA329D">
        <w:rPr>
          <w:sz w:val="18"/>
          <w:szCs w:val="18"/>
        </w:rPr>
        <w:t>от 03.11.2022  № 497</w:t>
      </w:r>
    </w:p>
    <w:p w:rsidR="00EA329D" w:rsidRPr="00EA329D" w:rsidRDefault="00EA329D" w:rsidP="00EA329D">
      <w:pPr>
        <w:pStyle w:val="ab"/>
        <w:ind w:left="5954" w:right="141"/>
        <w:jc w:val="center"/>
        <w:rPr>
          <w:sz w:val="18"/>
          <w:szCs w:val="18"/>
        </w:rPr>
      </w:pPr>
    </w:p>
    <w:p w:rsidR="00EA329D" w:rsidRPr="00EA329D" w:rsidRDefault="00EA329D" w:rsidP="00EA329D">
      <w:pPr>
        <w:pStyle w:val="ab"/>
        <w:ind w:left="42" w:right="141"/>
        <w:jc w:val="center"/>
        <w:rPr>
          <w:sz w:val="18"/>
          <w:szCs w:val="18"/>
        </w:rPr>
      </w:pPr>
      <w:r w:rsidRPr="00EA329D">
        <w:rPr>
          <w:b/>
          <w:bCs/>
          <w:sz w:val="18"/>
          <w:szCs w:val="18"/>
        </w:rPr>
        <w:t>ПОРЯДОК</w:t>
      </w:r>
    </w:p>
    <w:p w:rsidR="00EA329D" w:rsidRPr="00EA329D" w:rsidRDefault="00EA329D" w:rsidP="00EA329D">
      <w:pPr>
        <w:pStyle w:val="ab"/>
        <w:ind w:left="42" w:right="141"/>
        <w:jc w:val="center"/>
        <w:rPr>
          <w:sz w:val="18"/>
          <w:szCs w:val="18"/>
        </w:rPr>
      </w:pPr>
      <w:r w:rsidRPr="00EA329D">
        <w:rPr>
          <w:b/>
          <w:bCs/>
          <w:sz w:val="18"/>
          <w:szCs w:val="18"/>
        </w:rPr>
        <w:t>компенсации расходов по найму жилого помещения лицам, замещающим муниципальные должности в Марёвском муниципальном округе, осуществляющим свою деятельность на постоянной(штатной) основе</w:t>
      </w:r>
    </w:p>
    <w:p w:rsidR="00EA329D" w:rsidRDefault="00EA329D" w:rsidP="00EA329D">
      <w:pPr>
        <w:pStyle w:val="ab"/>
        <w:ind w:left="42" w:right="141"/>
        <w:rPr>
          <w:sz w:val="18"/>
          <w:szCs w:val="18"/>
        </w:rPr>
      </w:pPr>
    </w:p>
    <w:p w:rsidR="00EA329D" w:rsidRPr="00EA329D" w:rsidRDefault="00EA329D" w:rsidP="00EA329D">
      <w:pPr>
        <w:pStyle w:val="ab"/>
        <w:ind w:left="42" w:right="141" w:firstLine="242"/>
        <w:jc w:val="both"/>
        <w:rPr>
          <w:sz w:val="18"/>
          <w:szCs w:val="18"/>
        </w:rPr>
      </w:pPr>
      <w:r w:rsidRPr="00EA329D">
        <w:rPr>
          <w:sz w:val="18"/>
          <w:szCs w:val="18"/>
        </w:rPr>
        <w:t>1.Лицам, замещающим муниципальные должности в Марёвском муниципальном округе, осуществляющим свою деятельность на постоянной (штатной) основе (далее - лицо, замещающее муниципальную должность) и не обеспеченным жилым помещением (равно как и члены его семьи) в Марёвском муниципальном округе, на период осуществления ими своих полномочий на постоянной (штатной) основе компенсируются расходы по найму жилого помещения.</w:t>
      </w:r>
    </w:p>
    <w:p w:rsidR="00EA329D" w:rsidRPr="00EA329D" w:rsidRDefault="00EA329D" w:rsidP="00EA329D">
      <w:pPr>
        <w:pStyle w:val="ab"/>
        <w:ind w:left="42" w:right="141" w:firstLine="242"/>
        <w:jc w:val="both"/>
        <w:rPr>
          <w:sz w:val="18"/>
          <w:szCs w:val="18"/>
        </w:rPr>
      </w:pPr>
      <w:r w:rsidRPr="00EA329D">
        <w:rPr>
          <w:sz w:val="18"/>
          <w:szCs w:val="18"/>
        </w:rPr>
        <w:t>2. Компенсация расходов по найму жилого помещения предоставляется по фактически понесенным расходам в размере, не превышающем 10000 (десять тысяч) рублей.</w:t>
      </w:r>
    </w:p>
    <w:p w:rsidR="00EA329D" w:rsidRPr="00EA329D" w:rsidRDefault="00EA329D" w:rsidP="00EA329D">
      <w:pPr>
        <w:pStyle w:val="ab"/>
        <w:ind w:left="42" w:right="141" w:firstLine="242"/>
        <w:jc w:val="both"/>
        <w:rPr>
          <w:sz w:val="18"/>
          <w:szCs w:val="18"/>
        </w:rPr>
      </w:pPr>
      <w:r w:rsidRPr="00EA329D">
        <w:rPr>
          <w:sz w:val="18"/>
          <w:szCs w:val="18"/>
        </w:rPr>
        <w:t>3.  Лицо, замещающее муниципальную должность, подает в Администрацию Марёвского муниципального округа заявление о выплате компенсации расходов по найму жилого помещения по форме согласно приложению, к настоящему Порядку.</w:t>
      </w:r>
    </w:p>
    <w:p w:rsidR="00EA329D" w:rsidRPr="00EA329D" w:rsidRDefault="00EA329D" w:rsidP="00EA329D">
      <w:pPr>
        <w:pStyle w:val="ab"/>
        <w:ind w:left="42" w:right="141" w:firstLine="242"/>
        <w:jc w:val="both"/>
        <w:rPr>
          <w:sz w:val="18"/>
          <w:szCs w:val="18"/>
        </w:rPr>
      </w:pPr>
      <w:r w:rsidRPr="00EA329D">
        <w:rPr>
          <w:sz w:val="18"/>
          <w:szCs w:val="18"/>
        </w:rPr>
        <w:t>К заявлению прилагаются следующие документы:</w:t>
      </w:r>
    </w:p>
    <w:p w:rsidR="00EA329D" w:rsidRPr="00EA329D" w:rsidRDefault="00EA329D" w:rsidP="00EA329D">
      <w:pPr>
        <w:pStyle w:val="ab"/>
        <w:ind w:left="42" w:right="141" w:firstLine="242"/>
        <w:jc w:val="both"/>
        <w:rPr>
          <w:sz w:val="18"/>
          <w:szCs w:val="18"/>
        </w:rPr>
      </w:pPr>
      <w:r w:rsidRPr="00EA329D">
        <w:rPr>
          <w:sz w:val="18"/>
          <w:szCs w:val="18"/>
        </w:rPr>
        <w:t>нотариально заверенная копия договора найма жилого помещения;</w:t>
      </w:r>
    </w:p>
    <w:p w:rsidR="00EA329D" w:rsidRPr="00EA329D" w:rsidRDefault="00EA329D" w:rsidP="00EA329D">
      <w:pPr>
        <w:pStyle w:val="ab"/>
        <w:ind w:left="42" w:right="141" w:firstLine="242"/>
        <w:jc w:val="both"/>
        <w:rPr>
          <w:sz w:val="18"/>
          <w:szCs w:val="18"/>
        </w:rPr>
      </w:pPr>
      <w:r w:rsidRPr="00EA329D">
        <w:rPr>
          <w:sz w:val="18"/>
          <w:szCs w:val="18"/>
        </w:rPr>
        <w:t>сведения из Единого государственного реестра недвижимости о наличии (отсутствии) жилых помещений, принадлежащих лицу, замещающему муниципальную должность, на праве собственности на территории Марёвского муниципального округа;</w:t>
      </w:r>
    </w:p>
    <w:p w:rsidR="00EA329D" w:rsidRPr="00EA329D" w:rsidRDefault="00EA329D" w:rsidP="00EA329D">
      <w:pPr>
        <w:pStyle w:val="ab"/>
        <w:ind w:left="42" w:right="141" w:firstLine="242"/>
        <w:jc w:val="both"/>
        <w:rPr>
          <w:sz w:val="18"/>
          <w:szCs w:val="18"/>
        </w:rPr>
      </w:pPr>
      <w:r w:rsidRPr="00EA329D">
        <w:rPr>
          <w:sz w:val="18"/>
          <w:szCs w:val="18"/>
        </w:rPr>
        <w:t>документы, подтверждающие расходы по найму жилого помещения (квитанции к приходному кассовому ордеру, кассовые, товарные чеки, расписки наймодателя о получении платы за найм жилого помещения);</w:t>
      </w:r>
    </w:p>
    <w:p w:rsidR="00EA329D" w:rsidRPr="00EA329D" w:rsidRDefault="00EA329D" w:rsidP="00EA329D">
      <w:pPr>
        <w:pStyle w:val="ab"/>
        <w:ind w:left="42" w:right="141" w:firstLine="242"/>
        <w:jc w:val="both"/>
        <w:rPr>
          <w:sz w:val="18"/>
          <w:szCs w:val="18"/>
        </w:rPr>
      </w:pPr>
      <w:r w:rsidRPr="00EA329D">
        <w:rPr>
          <w:sz w:val="18"/>
          <w:szCs w:val="18"/>
        </w:rPr>
        <w:t>копия паспорта гражданина Российской Федерации или иного документа, удостоверяющего личность лица, замещающего муниципальную должность и членов его семьи, совместно с ним проживающих;</w:t>
      </w:r>
    </w:p>
    <w:p w:rsidR="00EA329D" w:rsidRPr="00EA329D" w:rsidRDefault="00EA329D" w:rsidP="00EA329D">
      <w:pPr>
        <w:pStyle w:val="ab"/>
        <w:ind w:left="42" w:right="141" w:firstLine="242"/>
        <w:jc w:val="both"/>
        <w:rPr>
          <w:sz w:val="18"/>
          <w:szCs w:val="18"/>
        </w:rPr>
      </w:pPr>
      <w:r w:rsidRPr="00EA329D">
        <w:rPr>
          <w:sz w:val="18"/>
          <w:szCs w:val="18"/>
        </w:rPr>
        <w:t>документы, содержащие сведения о совместно проживающих с лицом, замещающим муниципальную должность, членах семьи (свидетельство о рождении, свидетельство о заключении брака, решение об усыновлении (удочерении), судебные решения, содержащие требуемые сведения (в отношении несовершеннолетних детей));</w:t>
      </w:r>
    </w:p>
    <w:p w:rsidR="00EA329D" w:rsidRPr="00EA329D" w:rsidRDefault="00EA329D" w:rsidP="00EA329D">
      <w:pPr>
        <w:pStyle w:val="ab"/>
        <w:ind w:left="42" w:right="141" w:firstLine="242"/>
        <w:jc w:val="both"/>
        <w:rPr>
          <w:sz w:val="18"/>
          <w:szCs w:val="18"/>
        </w:rPr>
      </w:pPr>
      <w:r w:rsidRPr="00EA329D">
        <w:rPr>
          <w:sz w:val="18"/>
          <w:szCs w:val="18"/>
        </w:rPr>
        <w:t>письменные согласия на обработку персональных данных лица, замещающего муниципальную должность и членов его семьи, совместно с ним проживающих;</w:t>
      </w:r>
    </w:p>
    <w:p w:rsidR="00EA329D" w:rsidRPr="00EA329D" w:rsidRDefault="00EA329D" w:rsidP="00EA329D">
      <w:pPr>
        <w:pStyle w:val="ab"/>
        <w:ind w:left="42" w:right="141" w:firstLine="242"/>
        <w:jc w:val="both"/>
        <w:rPr>
          <w:sz w:val="18"/>
          <w:szCs w:val="18"/>
        </w:rPr>
      </w:pPr>
      <w:r w:rsidRPr="00EA329D">
        <w:rPr>
          <w:sz w:val="18"/>
          <w:szCs w:val="18"/>
        </w:rPr>
        <w:t>сведения о реквизитах банковского счета, предусматривающего совершение операций с использованием банковской карты, открытого в кредитной организации, лица, замещающего муниципальную должность;</w:t>
      </w:r>
    </w:p>
    <w:p w:rsidR="00EA329D" w:rsidRPr="00EA329D" w:rsidRDefault="00EA329D" w:rsidP="00EA329D">
      <w:pPr>
        <w:pStyle w:val="ab"/>
        <w:ind w:left="42" w:right="141" w:firstLine="242"/>
        <w:jc w:val="both"/>
        <w:rPr>
          <w:sz w:val="18"/>
          <w:szCs w:val="18"/>
        </w:rPr>
      </w:pPr>
      <w:r w:rsidRPr="00EA329D">
        <w:rPr>
          <w:sz w:val="18"/>
          <w:szCs w:val="18"/>
        </w:rPr>
        <w:t>копия документа, подтверждающего регистрацию лица, замещающего муниципальную должность в системе индивидуального (персонифицированного) учета;</w:t>
      </w:r>
    </w:p>
    <w:p w:rsidR="00EA329D" w:rsidRPr="00EA329D" w:rsidRDefault="00EA329D" w:rsidP="00EA329D">
      <w:pPr>
        <w:pStyle w:val="ab"/>
        <w:ind w:left="42" w:right="141" w:firstLine="242"/>
        <w:jc w:val="both"/>
        <w:rPr>
          <w:sz w:val="18"/>
          <w:szCs w:val="18"/>
        </w:rPr>
      </w:pPr>
      <w:r w:rsidRPr="00EA329D">
        <w:rPr>
          <w:sz w:val="18"/>
          <w:szCs w:val="18"/>
        </w:rPr>
        <w:t>копия свидетельства о постановке на учет в налоговом органе лица, замещающего муниципальную должность;</w:t>
      </w:r>
    </w:p>
    <w:p w:rsidR="00EA329D" w:rsidRPr="00EA329D" w:rsidRDefault="00EA329D" w:rsidP="00EA329D">
      <w:pPr>
        <w:pStyle w:val="ab"/>
        <w:ind w:left="42" w:right="141" w:firstLine="242"/>
        <w:jc w:val="both"/>
        <w:rPr>
          <w:sz w:val="18"/>
          <w:szCs w:val="18"/>
        </w:rPr>
      </w:pPr>
      <w:r w:rsidRPr="00EA329D">
        <w:rPr>
          <w:sz w:val="18"/>
          <w:szCs w:val="18"/>
        </w:rPr>
        <w:t>копия правового акта о назначении лица, замещающего муниципальную должность.</w:t>
      </w:r>
    </w:p>
    <w:p w:rsidR="00EA329D" w:rsidRPr="00EA329D" w:rsidRDefault="00EA329D" w:rsidP="00EA329D">
      <w:pPr>
        <w:pStyle w:val="ab"/>
        <w:ind w:left="42" w:right="141" w:firstLine="242"/>
        <w:jc w:val="both"/>
        <w:rPr>
          <w:sz w:val="18"/>
          <w:szCs w:val="18"/>
        </w:rPr>
      </w:pPr>
      <w:r w:rsidRPr="00EA329D">
        <w:rPr>
          <w:sz w:val="18"/>
          <w:szCs w:val="18"/>
        </w:rPr>
        <w:t>Копии документов представляются заверенными в установленном законодательством порядке либо одновременно с оригиналом документа для проверки их соответствия оригиналу и заверению уполномоченным лицом, принимающим документы.</w:t>
      </w:r>
    </w:p>
    <w:p w:rsidR="00EA329D" w:rsidRPr="00EA329D" w:rsidRDefault="00EA329D" w:rsidP="00EA329D">
      <w:pPr>
        <w:pStyle w:val="ab"/>
        <w:ind w:left="42" w:right="141" w:firstLine="242"/>
        <w:jc w:val="both"/>
        <w:rPr>
          <w:sz w:val="18"/>
          <w:szCs w:val="18"/>
        </w:rPr>
      </w:pPr>
      <w:r w:rsidRPr="00EA329D">
        <w:rPr>
          <w:sz w:val="18"/>
          <w:szCs w:val="18"/>
        </w:rPr>
        <w:t>Документы, указанные в абзацах третьем, пятом настоящего пункта, предоставляются лицом, замещающим муниципальную должность, самостоятельно. Сведения, указанные в абзаце четвертом настоящего пункта, в случае непредставления лицом, замещающим муниципальную должность, запрашиваются Администрацией Марёвского муниципального округа в территориальном органе Федеральной службы государственной регистрации, кадастра и картографии по Новгородской области в течение 2 рабочих дней с момента поступления заявления в порядке межведомственного взаимодействия.</w:t>
      </w:r>
    </w:p>
    <w:p w:rsidR="00EA329D" w:rsidRPr="00EA329D" w:rsidRDefault="00EA329D" w:rsidP="00EA329D">
      <w:pPr>
        <w:pStyle w:val="ab"/>
        <w:ind w:left="42" w:right="141" w:firstLine="242"/>
        <w:jc w:val="both"/>
        <w:rPr>
          <w:sz w:val="18"/>
          <w:szCs w:val="18"/>
        </w:rPr>
      </w:pPr>
      <w:r w:rsidRPr="00EA329D">
        <w:rPr>
          <w:sz w:val="18"/>
          <w:szCs w:val="18"/>
        </w:rPr>
        <w:t>К заявлению лица, замещающего муниципальную должность, уполномоченное на прием документов лицо прилагает сведения из Администрации Марёвского муниципального округа о предоставлении либо не предоставлении лицу, замещаемому муниципальную должность в Марёвском муниципальном округе и членам его семьи, жилого помещения по договору социального найма жилищного фонда социального использования либо специализированного жилищного фонда, находящегося в муниципальной собственности Марёвского муниципального округа.</w:t>
      </w:r>
    </w:p>
    <w:p w:rsidR="00EA329D" w:rsidRPr="00EA329D" w:rsidRDefault="00EA329D" w:rsidP="00EA329D">
      <w:pPr>
        <w:pStyle w:val="ab"/>
        <w:ind w:left="42" w:right="141" w:firstLine="242"/>
        <w:jc w:val="both"/>
        <w:rPr>
          <w:sz w:val="18"/>
          <w:szCs w:val="18"/>
        </w:rPr>
      </w:pPr>
      <w:r w:rsidRPr="00EA329D">
        <w:rPr>
          <w:sz w:val="18"/>
          <w:szCs w:val="18"/>
        </w:rPr>
        <w:t>4.Заявление и документы направляются уполномоченным на прием документов лицом в течение 10 рабочих дней со дня обращения заявителя на рассмотрение комиссии по выплате компенсации расходов по найму жилого помещения лицам, замещающим муниципальные должности (далее - Комиссия). Комиссия осуществляет свою деятельность на основании Положения. Положение и Состав комиссии утверждается муниципальным правовым актом Администрации Марёвского муниципального округа.</w:t>
      </w:r>
    </w:p>
    <w:p w:rsidR="00EA329D" w:rsidRPr="00EA329D" w:rsidRDefault="00EA329D" w:rsidP="00EA329D">
      <w:pPr>
        <w:pStyle w:val="ab"/>
        <w:ind w:left="42" w:right="141" w:firstLine="242"/>
        <w:jc w:val="both"/>
        <w:rPr>
          <w:sz w:val="18"/>
          <w:szCs w:val="18"/>
        </w:rPr>
      </w:pPr>
      <w:r w:rsidRPr="00EA329D">
        <w:rPr>
          <w:sz w:val="18"/>
          <w:szCs w:val="18"/>
        </w:rPr>
        <w:lastRenderedPageBreak/>
        <w:t>5. Комиссия в пятидневный срок со дня поступления заявления с документами рассматривает представленные документы и выносит решение о выплате компенсации расходов по найму жилого помещения либо об отказе в выплате компенсации расходов по найму жилого помещения. В решении об отказе в выплате компенсации расходов по найму жилого помещения указываются основания отказа.</w:t>
      </w:r>
    </w:p>
    <w:p w:rsidR="00EA329D" w:rsidRPr="00EA329D" w:rsidRDefault="00EA329D" w:rsidP="00EA329D">
      <w:pPr>
        <w:pStyle w:val="ab"/>
        <w:ind w:left="42" w:right="141" w:firstLine="242"/>
        <w:jc w:val="both"/>
        <w:rPr>
          <w:sz w:val="18"/>
          <w:szCs w:val="18"/>
        </w:rPr>
      </w:pPr>
      <w:r w:rsidRPr="00EA329D">
        <w:rPr>
          <w:sz w:val="18"/>
          <w:szCs w:val="18"/>
        </w:rPr>
        <w:t>6. Решение об отказе в выплате компенсации расходов по найму жилого помещения принимается в случаях:</w:t>
      </w:r>
    </w:p>
    <w:p w:rsidR="00EA329D" w:rsidRPr="00EA329D" w:rsidRDefault="00EA329D" w:rsidP="00EA329D">
      <w:pPr>
        <w:pStyle w:val="ab"/>
        <w:ind w:left="42" w:right="141" w:firstLine="242"/>
        <w:jc w:val="both"/>
        <w:rPr>
          <w:sz w:val="18"/>
          <w:szCs w:val="18"/>
        </w:rPr>
      </w:pPr>
      <w:r w:rsidRPr="00EA329D">
        <w:rPr>
          <w:sz w:val="18"/>
          <w:szCs w:val="18"/>
        </w:rPr>
        <w:t>несоответствие лица, замещающего муниципальную должность, условиям, установленным пунктом 1 настоящего Порядка;</w:t>
      </w:r>
    </w:p>
    <w:p w:rsidR="00EA329D" w:rsidRPr="00EA329D" w:rsidRDefault="00EA329D" w:rsidP="00EA329D">
      <w:pPr>
        <w:pStyle w:val="ab"/>
        <w:ind w:left="42" w:right="141" w:firstLine="242"/>
        <w:jc w:val="both"/>
        <w:rPr>
          <w:sz w:val="18"/>
          <w:szCs w:val="18"/>
        </w:rPr>
      </w:pPr>
      <w:r w:rsidRPr="00EA329D">
        <w:rPr>
          <w:sz w:val="18"/>
          <w:szCs w:val="18"/>
        </w:rPr>
        <w:t>непредставление документов, предусмотренных абзацами третьим и пятым пункта 3 настоящего Порядка, и обязанность предоставления которых лежит на лице, замещающем муниципальную должность.</w:t>
      </w:r>
    </w:p>
    <w:p w:rsidR="00EA329D" w:rsidRPr="00EA329D" w:rsidRDefault="00EA329D" w:rsidP="00EA329D">
      <w:pPr>
        <w:pStyle w:val="ab"/>
        <w:ind w:left="42" w:right="141" w:firstLine="242"/>
        <w:jc w:val="both"/>
        <w:rPr>
          <w:sz w:val="18"/>
          <w:szCs w:val="18"/>
        </w:rPr>
      </w:pPr>
      <w:r w:rsidRPr="00EA329D">
        <w:rPr>
          <w:sz w:val="18"/>
          <w:szCs w:val="18"/>
        </w:rPr>
        <w:t>Администрация Марёвского муниципального округа в трехдневный срок со дня принятия комиссией решения об отказе в выплате компенсации расходов по найму жилого помещения направляет копию решения комиссии лицу, замещающему муниципальную должность.</w:t>
      </w:r>
    </w:p>
    <w:p w:rsidR="00EA329D" w:rsidRPr="00EA329D" w:rsidRDefault="00EA329D" w:rsidP="00EA329D">
      <w:pPr>
        <w:pStyle w:val="ab"/>
        <w:ind w:left="42" w:right="141" w:firstLine="242"/>
        <w:jc w:val="both"/>
        <w:rPr>
          <w:sz w:val="18"/>
          <w:szCs w:val="18"/>
        </w:rPr>
      </w:pPr>
      <w:r w:rsidRPr="00EA329D">
        <w:rPr>
          <w:sz w:val="18"/>
          <w:szCs w:val="18"/>
        </w:rPr>
        <w:t>Администрация Марёвского муниципального округа в трехдневный срок со дня принятия комиссией решения о выплате компенсации расходов по найму жилого помещения издает муниципальный правовой акт о выплате компенсации расходов по найму жилого помещения.</w:t>
      </w:r>
    </w:p>
    <w:p w:rsidR="00EA329D" w:rsidRPr="00EA329D" w:rsidRDefault="00EA329D" w:rsidP="00EA329D">
      <w:pPr>
        <w:pStyle w:val="ab"/>
        <w:ind w:left="42" w:right="141" w:firstLine="242"/>
        <w:jc w:val="both"/>
        <w:rPr>
          <w:sz w:val="18"/>
          <w:szCs w:val="18"/>
        </w:rPr>
      </w:pPr>
      <w:r w:rsidRPr="00EA329D">
        <w:rPr>
          <w:sz w:val="18"/>
          <w:szCs w:val="18"/>
        </w:rPr>
        <w:t>7.Первая выплата лицу, замещающему муниципальную должность, компенсации расходов по найму жилого помещения производится путем перечисления компенсации на счет лица, замещающего муниципальную должность, открытый в кредитной организации в течение 5 дней с даты издания муниципального правового акта о выплате компенсации расходов по найму жилого помещения, последующие - в течение 5 дней с даты представления документов по оплате за найм жилого помещения.</w:t>
      </w:r>
    </w:p>
    <w:p w:rsidR="00EA329D" w:rsidRPr="00EA329D" w:rsidRDefault="00EA329D" w:rsidP="00EA329D">
      <w:pPr>
        <w:pStyle w:val="ab"/>
        <w:ind w:left="42" w:right="141" w:firstLine="242"/>
        <w:jc w:val="both"/>
        <w:rPr>
          <w:sz w:val="18"/>
          <w:szCs w:val="18"/>
        </w:rPr>
      </w:pPr>
      <w:r w:rsidRPr="00EA329D">
        <w:rPr>
          <w:sz w:val="18"/>
          <w:szCs w:val="18"/>
        </w:rPr>
        <w:t>8. Компенсация расходов по найму жилого помещения предоставляется в период действия договора найма жилого помещения. При досрочном расторжении договора найма жилого помещения предоставление компенсации расходов по найму жилого помещения производится до момента расторжения договора найма жилого помещения.</w:t>
      </w:r>
    </w:p>
    <w:p w:rsidR="00EA329D" w:rsidRPr="00EA329D" w:rsidRDefault="00EA329D" w:rsidP="00EA329D">
      <w:pPr>
        <w:pStyle w:val="ab"/>
        <w:ind w:left="42" w:right="141" w:firstLine="242"/>
        <w:jc w:val="both"/>
        <w:rPr>
          <w:sz w:val="18"/>
          <w:szCs w:val="18"/>
        </w:rPr>
      </w:pPr>
      <w:r w:rsidRPr="00EA329D">
        <w:rPr>
          <w:sz w:val="18"/>
          <w:szCs w:val="18"/>
        </w:rPr>
        <w:t>9. Компенсация расходов по найму жилого помещения выплачивается за счет средств бюджета Марёвского муниципального округа.</w:t>
      </w:r>
    </w:p>
    <w:p w:rsidR="00EA329D" w:rsidRPr="00EA329D" w:rsidRDefault="00EA329D" w:rsidP="00EA329D">
      <w:pPr>
        <w:pStyle w:val="ab"/>
        <w:ind w:left="42" w:right="141"/>
        <w:rPr>
          <w:sz w:val="18"/>
          <w:szCs w:val="18"/>
        </w:rPr>
      </w:pPr>
    </w:p>
    <w:p w:rsidR="00EA329D" w:rsidRPr="00EA329D" w:rsidRDefault="00EA329D" w:rsidP="00EA329D">
      <w:pPr>
        <w:pStyle w:val="ab"/>
        <w:ind w:left="5954" w:right="141"/>
        <w:jc w:val="center"/>
        <w:rPr>
          <w:sz w:val="18"/>
          <w:szCs w:val="18"/>
        </w:rPr>
      </w:pPr>
      <w:r w:rsidRPr="00EA329D">
        <w:rPr>
          <w:sz w:val="18"/>
          <w:szCs w:val="18"/>
        </w:rPr>
        <w:t>Приложение</w:t>
      </w:r>
    </w:p>
    <w:p w:rsidR="00EA329D" w:rsidRPr="00EA329D" w:rsidRDefault="00EA329D" w:rsidP="00EA329D">
      <w:pPr>
        <w:pStyle w:val="ab"/>
        <w:ind w:left="5954" w:right="141"/>
        <w:jc w:val="center"/>
        <w:rPr>
          <w:sz w:val="18"/>
          <w:szCs w:val="18"/>
        </w:rPr>
      </w:pPr>
      <w:r w:rsidRPr="00EA329D">
        <w:rPr>
          <w:sz w:val="18"/>
          <w:szCs w:val="18"/>
        </w:rPr>
        <w:t>к Порядку компенсации расходов по</w:t>
      </w:r>
    </w:p>
    <w:p w:rsidR="00EA329D" w:rsidRPr="00EA329D" w:rsidRDefault="00EA329D" w:rsidP="00EA329D">
      <w:pPr>
        <w:pStyle w:val="ab"/>
        <w:ind w:left="5954" w:right="141"/>
        <w:jc w:val="center"/>
        <w:rPr>
          <w:sz w:val="18"/>
          <w:szCs w:val="18"/>
        </w:rPr>
      </w:pPr>
      <w:r w:rsidRPr="00EA329D">
        <w:rPr>
          <w:sz w:val="18"/>
          <w:szCs w:val="18"/>
        </w:rPr>
        <w:t>найму жилого помещения лицам,</w:t>
      </w:r>
    </w:p>
    <w:p w:rsidR="00EA329D" w:rsidRPr="00EA329D" w:rsidRDefault="00EA329D" w:rsidP="00EA329D">
      <w:pPr>
        <w:pStyle w:val="ab"/>
        <w:ind w:left="5954" w:right="141"/>
        <w:jc w:val="center"/>
        <w:rPr>
          <w:sz w:val="18"/>
          <w:szCs w:val="18"/>
        </w:rPr>
      </w:pPr>
      <w:r w:rsidRPr="00EA329D">
        <w:rPr>
          <w:sz w:val="18"/>
          <w:szCs w:val="18"/>
        </w:rPr>
        <w:t>замещающим муниципальные должности в</w:t>
      </w:r>
    </w:p>
    <w:p w:rsidR="00EA329D" w:rsidRPr="00EA329D" w:rsidRDefault="00EA329D" w:rsidP="00EA329D">
      <w:pPr>
        <w:pStyle w:val="ab"/>
        <w:ind w:left="5954" w:right="141"/>
        <w:jc w:val="center"/>
        <w:rPr>
          <w:sz w:val="18"/>
          <w:szCs w:val="18"/>
        </w:rPr>
      </w:pPr>
      <w:r w:rsidRPr="00EA329D">
        <w:rPr>
          <w:sz w:val="18"/>
          <w:szCs w:val="18"/>
        </w:rPr>
        <w:t>Марёвском муниципальном округе,</w:t>
      </w:r>
    </w:p>
    <w:p w:rsidR="00EA329D" w:rsidRPr="00EA329D" w:rsidRDefault="00EA329D" w:rsidP="00EA329D">
      <w:pPr>
        <w:pStyle w:val="ab"/>
        <w:ind w:left="5954" w:right="141"/>
        <w:jc w:val="center"/>
        <w:rPr>
          <w:sz w:val="18"/>
          <w:szCs w:val="18"/>
        </w:rPr>
      </w:pPr>
      <w:r w:rsidRPr="00EA329D">
        <w:rPr>
          <w:sz w:val="18"/>
          <w:szCs w:val="18"/>
        </w:rPr>
        <w:t>осуществляющим свою деятельность</w:t>
      </w:r>
    </w:p>
    <w:p w:rsidR="00EA329D" w:rsidRPr="00EA329D" w:rsidRDefault="00EA329D" w:rsidP="00EA329D">
      <w:pPr>
        <w:pStyle w:val="ab"/>
        <w:ind w:left="5954" w:right="141"/>
        <w:jc w:val="center"/>
        <w:rPr>
          <w:sz w:val="18"/>
          <w:szCs w:val="18"/>
        </w:rPr>
      </w:pPr>
      <w:r w:rsidRPr="00EA329D">
        <w:rPr>
          <w:sz w:val="18"/>
          <w:szCs w:val="18"/>
        </w:rPr>
        <w:t>на постоянной (штатной) основе</w:t>
      </w:r>
    </w:p>
    <w:p w:rsidR="00EA329D" w:rsidRPr="00EA329D" w:rsidRDefault="00EA329D" w:rsidP="00EA329D">
      <w:pPr>
        <w:pStyle w:val="ab"/>
        <w:ind w:left="5954" w:right="141"/>
        <w:jc w:val="center"/>
        <w:rPr>
          <w:sz w:val="18"/>
          <w:szCs w:val="18"/>
        </w:rPr>
      </w:pPr>
      <w:r w:rsidRPr="00EA329D">
        <w:rPr>
          <w:sz w:val="18"/>
          <w:szCs w:val="18"/>
        </w:rPr>
        <w:t>__________________________________</w:t>
      </w:r>
    </w:p>
    <w:p w:rsidR="00EA329D" w:rsidRPr="00EA329D" w:rsidRDefault="00EA329D" w:rsidP="00EA329D">
      <w:pPr>
        <w:pStyle w:val="ab"/>
        <w:ind w:left="5954" w:right="141"/>
        <w:jc w:val="center"/>
        <w:rPr>
          <w:sz w:val="18"/>
          <w:szCs w:val="18"/>
        </w:rPr>
      </w:pPr>
      <w:r w:rsidRPr="00EA329D">
        <w:rPr>
          <w:sz w:val="18"/>
          <w:szCs w:val="18"/>
        </w:rPr>
        <w:t>__________________________________</w:t>
      </w:r>
    </w:p>
    <w:p w:rsidR="00EA329D" w:rsidRPr="00EA329D" w:rsidRDefault="00EA329D" w:rsidP="00EA329D">
      <w:pPr>
        <w:pStyle w:val="ab"/>
        <w:ind w:left="5954" w:right="141"/>
        <w:jc w:val="center"/>
        <w:rPr>
          <w:sz w:val="18"/>
          <w:szCs w:val="18"/>
        </w:rPr>
      </w:pPr>
      <w:r w:rsidRPr="00EA329D">
        <w:rPr>
          <w:sz w:val="18"/>
          <w:szCs w:val="18"/>
          <w:vertAlign w:val="superscript"/>
        </w:rPr>
        <w:t>(наименование органа местного самоуправления)</w:t>
      </w:r>
    </w:p>
    <w:p w:rsidR="00EA329D" w:rsidRPr="00EA329D" w:rsidRDefault="00EA329D" w:rsidP="00EA329D">
      <w:pPr>
        <w:pStyle w:val="ab"/>
        <w:ind w:left="5954" w:right="141"/>
        <w:jc w:val="center"/>
        <w:rPr>
          <w:sz w:val="18"/>
          <w:szCs w:val="18"/>
        </w:rPr>
      </w:pPr>
      <w:r w:rsidRPr="00EA329D">
        <w:rPr>
          <w:sz w:val="18"/>
          <w:szCs w:val="18"/>
        </w:rPr>
        <w:t>__________________________________</w:t>
      </w:r>
    </w:p>
    <w:p w:rsidR="00EA329D" w:rsidRPr="00EA329D" w:rsidRDefault="00EA329D" w:rsidP="00EA329D">
      <w:pPr>
        <w:pStyle w:val="ab"/>
        <w:ind w:left="5954" w:right="141"/>
        <w:jc w:val="center"/>
        <w:rPr>
          <w:sz w:val="18"/>
          <w:szCs w:val="18"/>
        </w:rPr>
      </w:pPr>
      <w:r w:rsidRPr="00EA329D">
        <w:rPr>
          <w:sz w:val="18"/>
          <w:szCs w:val="18"/>
        </w:rPr>
        <w:t>от ________________________________</w:t>
      </w:r>
    </w:p>
    <w:p w:rsidR="00EA329D" w:rsidRPr="00EA329D" w:rsidRDefault="00EA329D" w:rsidP="00EA329D">
      <w:pPr>
        <w:pStyle w:val="ab"/>
        <w:ind w:left="5954" w:right="141"/>
        <w:jc w:val="center"/>
        <w:rPr>
          <w:sz w:val="18"/>
          <w:szCs w:val="18"/>
        </w:rPr>
      </w:pPr>
      <w:r w:rsidRPr="00EA329D">
        <w:rPr>
          <w:sz w:val="18"/>
          <w:szCs w:val="18"/>
          <w:vertAlign w:val="superscript"/>
        </w:rPr>
        <w:t>(фамилия, имя, отчество заявителя)</w:t>
      </w:r>
    </w:p>
    <w:p w:rsidR="00EA329D" w:rsidRPr="00EA329D" w:rsidRDefault="00EA329D" w:rsidP="00EA329D">
      <w:pPr>
        <w:pStyle w:val="ab"/>
        <w:ind w:left="5954" w:right="141"/>
        <w:jc w:val="center"/>
        <w:rPr>
          <w:sz w:val="18"/>
          <w:szCs w:val="18"/>
        </w:rPr>
      </w:pPr>
      <w:r w:rsidRPr="00EA329D">
        <w:rPr>
          <w:sz w:val="18"/>
          <w:szCs w:val="18"/>
        </w:rPr>
        <w:t>_________________________________</w:t>
      </w:r>
    </w:p>
    <w:p w:rsidR="00EA329D" w:rsidRPr="00EA329D" w:rsidRDefault="00EA329D" w:rsidP="00EA329D">
      <w:pPr>
        <w:pStyle w:val="ab"/>
        <w:ind w:left="5954" w:right="141"/>
        <w:jc w:val="center"/>
        <w:rPr>
          <w:sz w:val="18"/>
          <w:szCs w:val="18"/>
        </w:rPr>
      </w:pPr>
      <w:r w:rsidRPr="00EA329D">
        <w:rPr>
          <w:sz w:val="18"/>
          <w:szCs w:val="18"/>
          <w:vertAlign w:val="superscript"/>
        </w:rPr>
        <w:t>(муниципальная должность заявителя)</w:t>
      </w:r>
    </w:p>
    <w:p w:rsidR="00EA329D" w:rsidRPr="00EA329D" w:rsidRDefault="00EA329D" w:rsidP="00EA329D">
      <w:pPr>
        <w:pStyle w:val="ab"/>
        <w:ind w:left="5954" w:right="141"/>
        <w:jc w:val="center"/>
        <w:rPr>
          <w:sz w:val="18"/>
          <w:szCs w:val="18"/>
        </w:rPr>
      </w:pPr>
      <w:r w:rsidRPr="00EA329D">
        <w:rPr>
          <w:sz w:val="18"/>
          <w:szCs w:val="18"/>
        </w:rPr>
        <w:t>Домашний адрес (почтовый индекс)</w:t>
      </w:r>
    </w:p>
    <w:p w:rsidR="00EA329D" w:rsidRPr="00EA329D" w:rsidRDefault="00EA329D" w:rsidP="00EA329D">
      <w:pPr>
        <w:pStyle w:val="ab"/>
        <w:ind w:left="5954" w:right="141"/>
        <w:jc w:val="center"/>
        <w:rPr>
          <w:sz w:val="18"/>
          <w:szCs w:val="18"/>
        </w:rPr>
      </w:pPr>
      <w:r w:rsidRPr="00EA329D">
        <w:rPr>
          <w:sz w:val="18"/>
          <w:szCs w:val="18"/>
        </w:rPr>
        <w:t>_________________________________</w:t>
      </w:r>
    </w:p>
    <w:p w:rsidR="00EA329D" w:rsidRPr="00EA329D" w:rsidRDefault="00EA329D" w:rsidP="00EA329D">
      <w:pPr>
        <w:pStyle w:val="ab"/>
        <w:ind w:left="5954" w:right="141"/>
        <w:jc w:val="center"/>
        <w:rPr>
          <w:sz w:val="18"/>
          <w:szCs w:val="18"/>
        </w:rPr>
      </w:pPr>
      <w:r w:rsidRPr="00EA329D">
        <w:rPr>
          <w:sz w:val="18"/>
          <w:szCs w:val="18"/>
        </w:rPr>
        <w:t>_________________________________</w:t>
      </w:r>
    </w:p>
    <w:p w:rsidR="00EA329D" w:rsidRPr="00EA329D" w:rsidRDefault="00EA329D" w:rsidP="00EA329D">
      <w:pPr>
        <w:pStyle w:val="ab"/>
        <w:ind w:left="5954" w:right="141"/>
        <w:jc w:val="center"/>
        <w:rPr>
          <w:sz w:val="18"/>
          <w:szCs w:val="18"/>
        </w:rPr>
      </w:pPr>
      <w:r w:rsidRPr="00EA329D">
        <w:rPr>
          <w:sz w:val="18"/>
          <w:szCs w:val="18"/>
        </w:rPr>
        <w:t>телефон ________________________</w:t>
      </w:r>
    </w:p>
    <w:p w:rsidR="00EA329D" w:rsidRPr="00EA329D" w:rsidRDefault="00EA329D" w:rsidP="00EA329D">
      <w:pPr>
        <w:pStyle w:val="ab"/>
        <w:ind w:left="42" w:right="141"/>
        <w:rPr>
          <w:b/>
          <w:bCs/>
          <w:sz w:val="18"/>
          <w:szCs w:val="18"/>
        </w:rPr>
      </w:pPr>
    </w:p>
    <w:p w:rsidR="00EA329D" w:rsidRDefault="00EA329D" w:rsidP="00EA329D">
      <w:pPr>
        <w:pStyle w:val="ab"/>
        <w:ind w:left="42" w:right="141"/>
        <w:jc w:val="center"/>
        <w:rPr>
          <w:b/>
          <w:bCs/>
          <w:sz w:val="18"/>
          <w:szCs w:val="18"/>
        </w:rPr>
      </w:pPr>
      <w:r w:rsidRPr="00EA329D">
        <w:rPr>
          <w:b/>
          <w:bCs/>
          <w:sz w:val="18"/>
          <w:szCs w:val="18"/>
        </w:rPr>
        <w:t>ЗАЯВЛЕНИЕ</w:t>
      </w:r>
    </w:p>
    <w:p w:rsidR="00EA329D" w:rsidRPr="00EA329D" w:rsidRDefault="00EA329D" w:rsidP="00EA329D">
      <w:pPr>
        <w:pStyle w:val="ab"/>
        <w:ind w:left="42" w:right="141"/>
        <w:jc w:val="center"/>
        <w:rPr>
          <w:sz w:val="18"/>
          <w:szCs w:val="18"/>
        </w:rPr>
      </w:pPr>
    </w:p>
    <w:p w:rsidR="00EA329D" w:rsidRPr="00EA329D" w:rsidRDefault="00EA329D" w:rsidP="00EA329D">
      <w:pPr>
        <w:pStyle w:val="ab"/>
        <w:ind w:left="42" w:right="141" w:firstLine="242"/>
        <w:jc w:val="both"/>
        <w:rPr>
          <w:sz w:val="18"/>
          <w:szCs w:val="18"/>
        </w:rPr>
      </w:pPr>
      <w:r w:rsidRPr="00EA329D">
        <w:rPr>
          <w:sz w:val="18"/>
          <w:szCs w:val="18"/>
        </w:rPr>
        <w:t>Прошу выплатить мне компенсацию расходов по найму жилого помещения.</w:t>
      </w:r>
    </w:p>
    <w:p w:rsidR="00EA329D" w:rsidRPr="00EA329D" w:rsidRDefault="00EA329D" w:rsidP="00EA329D">
      <w:pPr>
        <w:pStyle w:val="ab"/>
        <w:ind w:left="42" w:right="141" w:firstLine="242"/>
        <w:jc w:val="both"/>
        <w:rPr>
          <w:sz w:val="18"/>
          <w:szCs w:val="18"/>
        </w:rPr>
      </w:pPr>
      <w:r w:rsidRPr="00EA329D">
        <w:rPr>
          <w:sz w:val="18"/>
          <w:szCs w:val="18"/>
        </w:rPr>
        <w:t>Перечислять компенсацию расходов по найму жилого помещения прошу на счет ______________, открытый в ___________________________.</w:t>
      </w:r>
    </w:p>
    <w:p w:rsidR="00EA329D" w:rsidRPr="00EA329D" w:rsidRDefault="00EA329D" w:rsidP="00EA329D">
      <w:pPr>
        <w:pStyle w:val="ab"/>
        <w:ind w:left="42" w:right="141" w:firstLine="242"/>
        <w:jc w:val="both"/>
        <w:rPr>
          <w:sz w:val="18"/>
          <w:szCs w:val="18"/>
        </w:rPr>
      </w:pPr>
      <w:r w:rsidRPr="00EA329D">
        <w:rPr>
          <w:sz w:val="18"/>
          <w:szCs w:val="18"/>
        </w:rPr>
        <w:t>Информирую, что члены моей семьи не обеспечены жилым помещением на территории Марёвского муниципального округа.</w:t>
      </w:r>
    </w:p>
    <w:p w:rsidR="00EA329D" w:rsidRPr="00EA329D" w:rsidRDefault="00EA329D" w:rsidP="00EA329D">
      <w:pPr>
        <w:pStyle w:val="ab"/>
        <w:ind w:left="42" w:right="141" w:firstLine="242"/>
        <w:jc w:val="both"/>
        <w:rPr>
          <w:sz w:val="18"/>
          <w:szCs w:val="18"/>
        </w:rPr>
      </w:pPr>
      <w:r w:rsidRPr="00EA329D">
        <w:rPr>
          <w:sz w:val="18"/>
          <w:szCs w:val="18"/>
        </w:rPr>
        <w:t>Достоверность, указанной в настоящем заявлении информации подтверждаю.</w:t>
      </w:r>
    </w:p>
    <w:p w:rsidR="00EA329D" w:rsidRPr="00EA329D" w:rsidRDefault="00EA329D" w:rsidP="00EA329D">
      <w:pPr>
        <w:pStyle w:val="ab"/>
        <w:ind w:left="42" w:right="141" w:firstLine="242"/>
        <w:jc w:val="both"/>
        <w:rPr>
          <w:sz w:val="18"/>
          <w:szCs w:val="18"/>
        </w:rPr>
      </w:pPr>
      <w:r w:rsidRPr="00EA329D">
        <w:rPr>
          <w:sz w:val="18"/>
          <w:szCs w:val="18"/>
        </w:rPr>
        <w:t>К заявлению прилагаю:</w:t>
      </w:r>
    </w:p>
    <w:p w:rsidR="00EA329D" w:rsidRPr="00EA329D" w:rsidRDefault="00EA329D" w:rsidP="00EA329D">
      <w:pPr>
        <w:pStyle w:val="ab"/>
        <w:ind w:left="42" w:right="141" w:firstLine="242"/>
        <w:jc w:val="both"/>
        <w:rPr>
          <w:sz w:val="18"/>
          <w:szCs w:val="18"/>
        </w:rPr>
      </w:pPr>
      <w:r w:rsidRPr="00EA329D">
        <w:rPr>
          <w:sz w:val="18"/>
          <w:szCs w:val="18"/>
        </w:rPr>
        <w:t>________________________________________________________</w:t>
      </w:r>
    </w:p>
    <w:p w:rsidR="00EA329D" w:rsidRPr="00EA329D" w:rsidRDefault="00EA329D" w:rsidP="00EA329D">
      <w:pPr>
        <w:pStyle w:val="ab"/>
        <w:ind w:left="42" w:right="141" w:firstLine="242"/>
        <w:jc w:val="both"/>
        <w:rPr>
          <w:sz w:val="18"/>
          <w:szCs w:val="18"/>
        </w:rPr>
      </w:pPr>
      <w:r w:rsidRPr="00EA329D">
        <w:rPr>
          <w:sz w:val="18"/>
          <w:szCs w:val="18"/>
        </w:rPr>
        <w:t>________________________________________________________</w:t>
      </w:r>
    </w:p>
    <w:p w:rsidR="00EA329D" w:rsidRPr="00EA329D" w:rsidRDefault="00EA329D" w:rsidP="00EA329D">
      <w:pPr>
        <w:pStyle w:val="ab"/>
        <w:ind w:left="42" w:right="141" w:firstLine="242"/>
        <w:jc w:val="both"/>
        <w:rPr>
          <w:sz w:val="18"/>
          <w:szCs w:val="18"/>
        </w:rPr>
      </w:pPr>
      <w:r w:rsidRPr="00EA329D">
        <w:rPr>
          <w:sz w:val="18"/>
          <w:szCs w:val="18"/>
        </w:rPr>
        <w:t>«___»______________20___г.</w:t>
      </w:r>
    </w:p>
    <w:p w:rsidR="00BB6D24" w:rsidRDefault="00EA329D" w:rsidP="00EA329D">
      <w:pPr>
        <w:pStyle w:val="ab"/>
        <w:ind w:left="42" w:right="141" w:firstLine="242"/>
        <w:jc w:val="both"/>
        <w:rPr>
          <w:sz w:val="18"/>
          <w:szCs w:val="18"/>
        </w:rPr>
      </w:pPr>
      <w:r w:rsidRPr="00EA329D">
        <w:rPr>
          <w:sz w:val="18"/>
          <w:szCs w:val="18"/>
        </w:rPr>
        <w:t>_____________________________(подпись заявителя)</w:t>
      </w:r>
    </w:p>
    <w:p w:rsidR="00BB6D24" w:rsidRDefault="00BB6D24" w:rsidP="00F2691E">
      <w:pPr>
        <w:pStyle w:val="ab"/>
        <w:ind w:left="42" w:right="141"/>
        <w:rPr>
          <w:sz w:val="18"/>
          <w:szCs w:val="18"/>
        </w:rPr>
      </w:pPr>
    </w:p>
    <w:p w:rsidR="00BB6D24" w:rsidRDefault="00BB6D24" w:rsidP="00F2691E">
      <w:pPr>
        <w:pStyle w:val="ab"/>
        <w:ind w:left="42" w:right="141"/>
        <w:rPr>
          <w:sz w:val="18"/>
          <w:szCs w:val="18"/>
        </w:rPr>
      </w:pPr>
    </w:p>
    <w:p w:rsidR="00880DB0" w:rsidRPr="00880DB0" w:rsidRDefault="00880DB0" w:rsidP="00880DB0">
      <w:pPr>
        <w:pStyle w:val="ab"/>
        <w:ind w:left="42" w:right="141"/>
        <w:jc w:val="center"/>
        <w:rPr>
          <w:b/>
          <w:bCs/>
          <w:sz w:val="18"/>
          <w:szCs w:val="18"/>
        </w:rPr>
      </w:pPr>
      <w:r w:rsidRPr="00880DB0">
        <w:rPr>
          <w:b/>
          <w:bCs/>
          <w:sz w:val="18"/>
          <w:szCs w:val="18"/>
        </w:rPr>
        <w:t>АДМИНИСТРАЦИЯ</w:t>
      </w:r>
    </w:p>
    <w:p w:rsidR="00880DB0" w:rsidRPr="00880DB0" w:rsidRDefault="00880DB0" w:rsidP="00880DB0">
      <w:pPr>
        <w:pStyle w:val="ab"/>
        <w:ind w:left="42" w:right="141"/>
        <w:jc w:val="center"/>
        <w:rPr>
          <w:b/>
          <w:bCs/>
          <w:sz w:val="18"/>
          <w:szCs w:val="18"/>
        </w:rPr>
      </w:pPr>
      <w:r w:rsidRPr="00880DB0">
        <w:rPr>
          <w:b/>
          <w:bCs/>
          <w:sz w:val="18"/>
          <w:szCs w:val="18"/>
        </w:rPr>
        <w:t>МАРЁВСКОГО МУНИЦИПАЛЬНОГО ОКРУГА</w:t>
      </w:r>
    </w:p>
    <w:p w:rsidR="00880DB0" w:rsidRPr="00880DB0" w:rsidRDefault="00880DB0" w:rsidP="00880DB0">
      <w:pPr>
        <w:pStyle w:val="ab"/>
        <w:ind w:left="42" w:right="141"/>
        <w:jc w:val="center"/>
        <w:rPr>
          <w:b/>
          <w:sz w:val="18"/>
          <w:szCs w:val="18"/>
        </w:rPr>
      </w:pPr>
    </w:p>
    <w:p w:rsidR="00880DB0" w:rsidRPr="00880DB0" w:rsidRDefault="00880DB0" w:rsidP="00880DB0">
      <w:pPr>
        <w:pStyle w:val="ab"/>
        <w:ind w:left="42" w:right="141"/>
        <w:jc w:val="center"/>
        <w:rPr>
          <w:sz w:val="18"/>
          <w:szCs w:val="18"/>
        </w:rPr>
      </w:pPr>
      <w:r w:rsidRPr="00880DB0">
        <w:rPr>
          <w:sz w:val="18"/>
          <w:szCs w:val="18"/>
        </w:rPr>
        <w:t>П О С Т А Н О В Л Е Н И Е</w:t>
      </w:r>
    </w:p>
    <w:p w:rsidR="00880DB0" w:rsidRPr="00880DB0" w:rsidRDefault="00880DB0" w:rsidP="00880DB0">
      <w:pPr>
        <w:pStyle w:val="ab"/>
        <w:ind w:left="42" w:right="141"/>
        <w:jc w:val="center"/>
        <w:rPr>
          <w:sz w:val="18"/>
          <w:szCs w:val="18"/>
        </w:rPr>
      </w:pPr>
      <w:r w:rsidRPr="00880DB0">
        <w:rPr>
          <w:sz w:val="18"/>
          <w:szCs w:val="18"/>
        </w:rPr>
        <w:t>09.11.2022   № 498</w:t>
      </w:r>
    </w:p>
    <w:p w:rsidR="00880DB0" w:rsidRPr="00880DB0" w:rsidRDefault="00880DB0" w:rsidP="00880DB0">
      <w:pPr>
        <w:pStyle w:val="ab"/>
        <w:ind w:left="42" w:right="141"/>
        <w:jc w:val="center"/>
        <w:rPr>
          <w:sz w:val="18"/>
          <w:szCs w:val="18"/>
        </w:rPr>
      </w:pPr>
      <w:r w:rsidRPr="00880DB0">
        <w:rPr>
          <w:sz w:val="18"/>
          <w:szCs w:val="18"/>
        </w:rPr>
        <w:t>с. Марёво</w:t>
      </w:r>
    </w:p>
    <w:p w:rsidR="00880DB0" w:rsidRPr="00880DB0" w:rsidRDefault="00880DB0" w:rsidP="00880DB0">
      <w:pPr>
        <w:pStyle w:val="ab"/>
        <w:ind w:left="42" w:right="141"/>
        <w:jc w:val="center"/>
        <w:rPr>
          <w:b/>
          <w:sz w:val="18"/>
          <w:szCs w:val="18"/>
        </w:rPr>
      </w:pPr>
    </w:p>
    <w:p w:rsidR="00880DB0" w:rsidRPr="00880DB0" w:rsidRDefault="00880DB0" w:rsidP="00880DB0">
      <w:pPr>
        <w:pStyle w:val="ab"/>
        <w:ind w:left="42" w:right="141"/>
        <w:jc w:val="center"/>
        <w:rPr>
          <w:b/>
          <w:sz w:val="18"/>
          <w:szCs w:val="18"/>
          <w:lang w:val="x-none"/>
        </w:rPr>
      </w:pPr>
      <w:r w:rsidRPr="00880DB0">
        <w:rPr>
          <w:b/>
          <w:sz w:val="18"/>
          <w:szCs w:val="18"/>
          <w:lang w:val="x-none"/>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p w:rsidR="00880DB0" w:rsidRPr="00880DB0" w:rsidRDefault="00880DB0" w:rsidP="00880DB0">
      <w:pPr>
        <w:pStyle w:val="ab"/>
        <w:ind w:left="42" w:right="141"/>
        <w:rPr>
          <w:b/>
          <w:sz w:val="18"/>
          <w:szCs w:val="18"/>
          <w:lang w:val="x-none"/>
        </w:rPr>
      </w:pPr>
      <w:r w:rsidRPr="00880DB0">
        <w:rPr>
          <w:b/>
          <w:sz w:val="18"/>
          <w:szCs w:val="18"/>
          <w:lang w:val="x-none"/>
        </w:rPr>
        <w:t xml:space="preserve"> </w:t>
      </w:r>
    </w:p>
    <w:p w:rsidR="00880DB0" w:rsidRPr="00880DB0" w:rsidRDefault="00880DB0" w:rsidP="00880DB0">
      <w:pPr>
        <w:pStyle w:val="ab"/>
        <w:ind w:left="42" w:right="141" w:firstLine="242"/>
        <w:rPr>
          <w:b/>
          <w:sz w:val="18"/>
          <w:szCs w:val="18"/>
        </w:rPr>
      </w:pPr>
      <w:r w:rsidRPr="00880DB0">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Маревского муниципального округа </w:t>
      </w:r>
      <w:r w:rsidRPr="00880DB0">
        <w:rPr>
          <w:b/>
          <w:sz w:val="18"/>
          <w:szCs w:val="18"/>
        </w:rPr>
        <w:t>ПОСТАНОВЛЯЕТ:</w:t>
      </w:r>
    </w:p>
    <w:p w:rsidR="00880DB0" w:rsidRPr="00880DB0" w:rsidRDefault="00880DB0" w:rsidP="00880DB0">
      <w:pPr>
        <w:pStyle w:val="ab"/>
        <w:ind w:left="42" w:right="141" w:firstLine="242"/>
        <w:rPr>
          <w:sz w:val="18"/>
          <w:szCs w:val="18"/>
        </w:rPr>
      </w:pPr>
      <w:r w:rsidRPr="00880DB0">
        <w:rPr>
          <w:sz w:val="18"/>
          <w:szCs w:val="18"/>
        </w:rPr>
        <w:t>1. Утвердить прилагаемый административный регламент по предоставлению муниципальной услуги «Предварительное согласование предоставления земельного участка».</w:t>
      </w:r>
    </w:p>
    <w:p w:rsidR="00880DB0" w:rsidRPr="00880DB0" w:rsidRDefault="00880DB0" w:rsidP="00880DB0">
      <w:pPr>
        <w:pStyle w:val="ab"/>
        <w:ind w:left="42" w:right="141" w:firstLine="242"/>
        <w:rPr>
          <w:bCs/>
          <w:sz w:val="18"/>
          <w:szCs w:val="18"/>
        </w:rPr>
      </w:pPr>
      <w:r w:rsidRPr="00880DB0">
        <w:rPr>
          <w:bCs/>
          <w:sz w:val="18"/>
          <w:szCs w:val="18"/>
        </w:rPr>
        <w:lastRenderedPageBreak/>
        <w:t>2. Признать утратившим силу постановление Администрации Марёвского муниципального района от 06.04.202</w:t>
      </w:r>
      <w:r w:rsidR="003C27B5">
        <w:rPr>
          <w:bCs/>
          <w:sz w:val="18"/>
          <w:szCs w:val="18"/>
        </w:rPr>
        <w:t>0</w:t>
      </w:r>
      <w:r w:rsidRPr="00880DB0">
        <w:rPr>
          <w:bCs/>
          <w:sz w:val="18"/>
          <w:szCs w:val="18"/>
        </w:rPr>
        <w:t xml:space="preserve"> № 115 «Об утверждении Административного регламента по предоставлению муниципальной услуги «</w:t>
      </w:r>
      <w:r w:rsidRPr="00880DB0">
        <w:rPr>
          <w:sz w:val="18"/>
          <w:szCs w:val="18"/>
        </w:rPr>
        <w:t>Предварительное согласование предоставления земельного участка».</w:t>
      </w:r>
    </w:p>
    <w:p w:rsidR="00880DB0" w:rsidRPr="00880DB0" w:rsidRDefault="00880DB0" w:rsidP="00880DB0">
      <w:pPr>
        <w:pStyle w:val="ab"/>
        <w:ind w:left="42" w:right="141" w:firstLine="242"/>
        <w:rPr>
          <w:bCs/>
          <w:sz w:val="18"/>
          <w:szCs w:val="18"/>
        </w:rPr>
      </w:pPr>
      <w:r w:rsidRPr="00880DB0">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80DB0" w:rsidRPr="00880DB0" w:rsidRDefault="00880DB0" w:rsidP="00880DB0">
      <w:pPr>
        <w:pStyle w:val="ab"/>
        <w:ind w:left="42" w:right="141"/>
        <w:rPr>
          <w:sz w:val="18"/>
          <w:szCs w:val="18"/>
        </w:rPr>
      </w:pPr>
    </w:p>
    <w:p w:rsidR="00BB6D24" w:rsidRDefault="00880DB0" w:rsidP="00880DB0">
      <w:pPr>
        <w:pStyle w:val="ab"/>
        <w:ind w:left="42" w:right="141"/>
        <w:rPr>
          <w:sz w:val="18"/>
          <w:szCs w:val="18"/>
        </w:rPr>
      </w:pPr>
      <w:r w:rsidRPr="00880DB0">
        <w:rPr>
          <w:b/>
          <w:sz w:val="18"/>
          <w:szCs w:val="18"/>
        </w:rPr>
        <w:t>Глава муниципального округа     С.И. Горкин</w:t>
      </w:r>
    </w:p>
    <w:p w:rsidR="00BB6D24" w:rsidRDefault="00BB6D24" w:rsidP="00F2691E">
      <w:pPr>
        <w:pStyle w:val="ab"/>
        <w:ind w:left="42" w:right="141"/>
        <w:rPr>
          <w:sz w:val="18"/>
          <w:szCs w:val="18"/>
        </w:rPr>
      </w:pPr>
    </w:p>
    <w:p w:rsidR="00880DB0" w:rsidRDefault="00880DB0" w:rsidP="00880DB0">
      <w:pPr>
        <w:pStyle w:val="ab"/>
        <w:ind w:left="5954" w:right="141"/>
        <w:jc w:val="center"/>
        <w:rPr>
          <w:sz w:val="18"/>
          <w:szCs w:val="18"/>
        </w:rPr>
      </w:pPr>
      <w:r w:rsidRPr="00880DB0">
        <w:rPr>
          <w:sz w:val="18"/>
          <w:szCs w:val="18"/>
        </w:rPr>
        <w:t>Утверждён</w:t>
      </w:r>
    </w:p>
    <w:p w:rsidR="00880DB0" w:rsidRDefault="00880DB0" w:rsidP="00880DB0">
      <w:pPr>
        <w:pStyle w:val="ab"/>
        <w:ind w:left="5954" w:right="141"/>
        <w:jc w:val="center"/>
        <w:rPr>
          <w:bCs/>
          <w:sz w:val="18"/>
          <w:szCs w:val="18"/>
        </w:rPr>
      </w:pPr>
      <w:r w:rsidRPr="00880DB0">
        <w:rPr>
          <w:bCs/>
          <w:sz w:val="18"/>
          <w:szCs w:val="18"/>
        </w:rPr>
        <w:t>постановлением Администрации</w:t>
      </w:r>
    </w:p>
    <w:p w:rsidR="00880DB0" w:rsidRPr="00880DB0" w:rsidRDefault="00880DB0" w:rsidP="00880DB0">
      <w:pPr>
        <w:pStyle w:val="ab"/>
        <w:ind w:left="5954" w:right="141"/>
        <w:jc w:val="center"/>
        <w:rPr>
          <w:bCs/>
          <w:sz w:val="18"/>
          <w:szCs w:val="18"/>
        </w:rPr>
      </w:pPr>
      <w:r w:rsidRPr="00880DB0">
        <w:rPr>
          <w:bCs/>
          <w:sz w:val="18"/>
          <w:szCs w:val="18"/>
        </w:rPr>
        <w:t>муниципального округа</w:t>
      </w:r>
    </w:p>
    <w:p w:rsidR="00880DB0" w:rsidRDefault="00880DB0" w:rsidP="00880DB0">
      <w:pPr>
        <w:pStyle w:val="ab"/>
        <w:ind w:left="5954" w:right="141"/>
        <w:jc w:val="center"/>
        <w:rPr>
          <w:bCs/>
          <w:sz w:val="18"/>
          <w:szCs w:val="18"/>
        </w:rPr>
      </w:pPr>
      <w:r w:rsidRPr="00880DB0">
        <w:rPr>
          <w:bCs/>
          <w:sz w:val="18"/>
          <w:szCs w:val="18"/>
        </w:rPr>
        <w:t>от 09.11.2022 № 498</w:t>
      </w:r>
    </w:p>
    <w:p w:rsidR="00880DB0" w:rsidRDefault="00880DB0" w:rsidP="00880DB0">
      <w:pPr>
        <w:pStyle w:val="ab"/>
        <w:ind w:left="42" w:right="141"/>
        <w:rPr>
          <w:sz w:val="18"/>
          <w:szCs w:val="18"/>
        </w:rPr>
      </w:pPr>
    </w:p>
    <w:p w:rsidR="00880DB0" w:rsidRPr="00880DB0" w:rsidRDefault="00880DB0" w:rsidP="00880DB0">
      <w:pPr>
        <w:pStyle w:val="ab"/>
        <w:ind w:left="42" w:right="141"/>
        <w:jc w:val="center"/>
        <w:rPr>
          <w:b/>
          <w:sz w:val="18"/>
          <w:szCs w:val="18"/>
        </w:rPr>
      </w:pPr>
      <w:r w:rsidRPr="00880DB0">
        <w:rPr>
          <w:b/>
          <w:bCs/>
          <w:sz w:val="18"/>
          <w:szCs w:val="18"/>
        </w:rPr>
        <w:t>Административный регламент по предоставлению муниципальной услуги «</w:t>
      </w:r>
      <w:r w:rsidRPr="00880DB0">
        <w:rPr>
          <w:b/>
          <w:sz w:val="18"/>
          <w:szCs w:val="18"/>
        </w:rPr>
        <w:t>предварительное согласование предоставления земельного участка</w:t>
      </w:r>
      <w:r w:rsidRPr="00880DB0">
        <w:rPr>
          <w:b/>
          <w:bCs/>
          <w:sz w:val="18"/>
          <w:szCs w:val="18"/>
        </w:rPr>
        <w:t>»</w:t>
      </w:r>
    </w:p>
    <w:p w:rsidR="00880DB0" w:rsidRPr="00880DB0" w:rsidRDefault="00880DB0" w:rsidP="00880DB0">
      <w:pPr>
        <w:pStyle w:val="ab"/>
        <w:ind w:left="42" w:right="141"/>
        <w:rPr>
          <w:b/>
          <w:sz w:val="18"/>
          <w:szCs w:val="18"/>
        </w:rPr>
      </w:pPr>
    </w:p>
    <w:p w:rsidR="00880DB0" w:rsidRPr="00880DB0" w:rsidRDefault="00880DB0" w:rsidP="00880DB0">
      <w:pPr>
        <w:pStyle w:val="ab"/>
        <w:ind w:left="42" w:right="141" w:firstLine="242"/>
        <w:jc w:val="both"/>
        <w:rPr>
          <w:bCs/>
          <w:sz w:val="18"/>
          <w:szCs w:val="18"/>
        </w:rPr>
      </w:pPr>
      <w:r w:rsidRPr="00880DB0">
        <w:rPr>
          <w:bCs/>
          <w:sz w:val="18"/>
          <w:szCs w:val="18"/>
          <w:lang w:val="en-US"/>
        </w:rPr>
        <w:t>I</w:t>
      </w:r>
      <w:r w:rsidRPr="00880DB0">
        <w:rPr>
          <w:bCs/>
          <w:sz w:val="18"/>
          <w:szCs w:val="18"/>
        </w:rPr>
        <w:t>. Общие положения</w:t>
      </w:r>
    </w:p>
    <w:p w:rsidR="00880DB0" w:rsidRPr="00880DB0" w:rsidRDefault="00880DB0" w:rsidP="00880DB0">
      <w:pPr>
        <w:pStyle w:val="ab"/>
        <w:ind w:left="42" w:right="141" w:firstLine="242"/>
        <w:jc w:val="both"/>
        <w:rPr>
          <w:sz w:val="18"/>
          <w:szCs w:val="18"/>
        </w:rPr>
      </w:pPr>
      <w:r w:rsidRPr="00880DB0">
        <w:rPr>
          <w:sz w:val="18"/>
          <w:szCs w:val="18"/>
        </w:rPr>
        <w:t>1.1. Предмет регулирования регламента</w:t>
      </w:r>
    </w:p>
    <w:p w:rsidR="00880DB0" w:rsidRPr="00880DB0" w:rsidRDefault="00880DB0" w:rsidP="00880DB0">
      <w:pPr>
        <w:pStyle w:val="ab"/>
        <w:ind w:left="42" w:right="141" w:firstLine="242"/>
        <w:jc w:val="both"/>
        <w:rPr>
          <w:sz w:val="18"/>
          <w:szCs w:val="18"/>
        </w:rPr>
      </w:pPr>
      <w:r w:rsidRPr="00880DB0">
        <w:rPr>
          <w:sz w:val="18"/>
          <w:szCs w:val="18"/>
        </w:rPr>
        <w:t>Административный регламент по предоставлению муниципальной услуги по предварительному согласованию предоставления земельного участка (далее –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(далее – Администрация округа) при предварительном согласовании предоставления земельного участка, расположенного на территории Марёвского муниципального округа (далее – муниципальная услуга).</w:t>
      </w:r>
    </w:p>
    <w:p w:rsidR="00880DB0" w:rsidRPr="00880DB0" w:rsidRDefault="00880DB0" w:rsidP="00880DB0">
      <w:pPr>
        <w:pStyle w:val="ab"/>
        <w:ind w:left="42" w:right="141" w:firstLine="242"/>
        <w:jc w:val="both"/>
        <w:rPr>
          <w:sz w:val="18"/>
          <w:szCs w:val="18"/>
        </w:rPr>
      </w:pPr>
      <w:r w:rsidRPr="00880DB0">
        <w:rPr>
          <w:sz w:val="18"/>
          <w:szCs w:val="18"/>
        </w:rPr>
        <w:t>Административный регламент также устанавливает порядок взаимодействия между должностными лицами Администрации округа, взаимодействия Администрации округа с физическими и юридическими лицами, с заявителями при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1.2. Круг заявителей</w:t>
      </w:r>
    </w:p>
    <w:p w:rsidR="00880DB0" w:rsidRPr="00880DB0" w:rsidRDefault="00880DB0" w:rsidP="00880DB0">
      <w:pPr>
        <w:pStyle w:val="ab"/>
        <w:ind w:left="42" w:right="141" w:firstLine="242"/>
        <w:jc w:val="both"/>
        <w:rPr>
          <w:sz w:val="18"/>
          <w:szCs w:val="18"/>
        </w:rPr>
      </w:pPr>
      <w:r w:rsidRPr="00880DB0">
        <w:rPr>
          <w:sz w:val="18"/>
          <w:szCs w:val="18"/>
        </w:rPr>
        <w:t>1.2.1.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либо в организации, указанные в частях 2 и 3 статьи 1 Федерального закона от 27 июля 2010 года № 210-ФЗ «Об организации предоставления государственных и муниципальных услуг» (далее - Федеральный закон № 210-ФЗ), или в организации, указанные в пункте 5 статьи 2 Федерального закона № 210-ФЗ, с запросом о предоставлении муниципальной услуги, в том числе в порядке, установленном статьёй 15.1 Федерального закона № 210-ФЗ, с запросом, выраженным в письменной или электронной форме.</w:t>
      </w:r>
    </w:p>
    <w:p w:rsidR="00880DB0" w:rsidRPr="00880DB0" w:rsidRDefault="00880DB0" w:rsidP="00880DB0">
      <w:pPr>
        <w:pStyle w:val="ab"/>
        <w:ind w:left="42" w:right="141" w:firstLine="242"/>
        <w:jc w:val="both"/>
        <w:rPr>
          <w:sz w:val="18"/>
          <w:szCs w:val="18"/>
        </w:rPr>
      </w:pPr>
      <w:r w:rsidRPr="00880DB0">
        <w:rPr>
          <w:sz w:val="18"/>
          <w:szCs w:val="18"/>
        </w:rPr>
        <w:t>Заявителями муниципальной услуги, указанной в настоящем административном регламенте (далее - заявитель), являются:</w:t>
      </w:r>
    </w:p>
    <w:p w:rsidR="00880DB0" w:rsidRPr="00880DB0" w:rsidRDefault="00880DB0" w:rsidP="00880DB0">
      <w:pPr>
        <w:pStyle w:val="ab"/>
        <w:ind w:left="42" w:right="141" w:firstLine="242"/>
        <w:jc w:val="both"/>
        <w:rPr>
          <w:sz w:val="18"/>
          <w:szCs w:val="18"/>
        </w:rPr>
      </w:pPr>
      <w:r w:rsidRPr="00880DB0">
        <w:rPr>
          <w:sz w:val="18"/>
          <w:szCs w:val="18"/>
        </w:rPr>
        <w:t>1) физические лица (граждане Российской Федерации, иностранные граждане и лица без гражданства);</w:t>
      </w:r>
    </w:p>
    <w:p w:rsidR="00880DB0" w:rsidRPr="00880DB0" w:rsidRDefault="00880DB0" w:rsidP="00880DB0">
      <w:pPr>
        <w:pStyle w:val="ab"/>
        <w:ind w:left="42" w:right="141" w:firstLine="242"/>
        <w:jc w:val="both"/>
        <w:rPr>
          <w:sz w:val="18"/>
          <w:szCs w:val="18"/>
        </w:rPr>
      </w:pPr>
      <w:r w:rsidRPr="00880DB0">
        <w:rPr>
          <w:sz w:val="18"/>
          <w:szCs w:val="18"/>
        </w:rPr>
        <w:t>2) юридические лица (в том числе иностранные юридические лица).</w:t>
      </w:r>
    </w:p>
    <w:p w:rsidR="00880DB0" w:rsidRPr="00880DB0" w:rsidRDefault="00880DB0" w:rsidP="00880DB0">
      <w:pPr>
        <w:pStyle w:val="ab"/>
        <w:ind w:left="42" w:right="141" w:firstLine="242"/>
        <w:jc w:val="both"/>
        <w:rPr>
          <w:sz w:val="18"/>
          <w:szCs w:val="18"/>
        </w:rPr>
      </w:pPr>
      <w:r w:rsidRPr="00880DB0">
        <w:rPr>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880DB0" w:rsidRPr="00880DB0" w:rsidRDefault="00880DB0" w:rsidP="00880DB0">
      <w:pPr>
        <w:pStyle w:val="ab"/>
        <w:ind w:left="42" w:right="141" w:firstLine="242"/>
        <w:jc w:val="both"/>
        <w:rPr>
          <w:sz w:val="18"/>
          <w:szCs w:val="18"/>
        </w:rPr>
      </w:pPr>
      <w:r w:rsidRPr="00880DB0">
        <w:rPr>
          <w:sz w:val="18"/>
          <w:szCs w:val="18"/>
        </w:rPr>
        <w:t>1.3. Требования к порядку информирования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1.3.1. Информация о порядке предоставления муниципальной услуги предоставляется:</w:t>
      </w:r>
    </w:p>
    <w:p w:rsidR="00880DB0" w:rsidRPr="00880DB0" w:rsidRDefault="00880DB0" w:rsidP="00880DB0">
      <w:pPr>
        <w:pStyle w:val="ab"/>
        <w:ind w:left="42" w:right="141" w:firstLine="242"/>
        <w:jc w:val="both"/>
        <w:rPr>
          <w:sz w:val="18"/>
          <w:szCs w:val="18"/>
        </w:rPr>
      </w:pPr>
      <w:r w:rsidRPr="00880DB0">
        <w:rPr>
          <w:sz w:val="18"/>
          <w:szCs w:val="18"/>
        </w:rPr>
        <w:t>1) посредством размещения информации, в том числе о месте нахождения, графике (режиме) работы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на официальном сайте Администрации округа в информационно-телекоммуникационной сети «Интернет» (далее – сеть «Интернет»);</w:t>
      </w:r>
    </w:p>
    <w:p w:rsidR="00880DB0" w:rsidRPr="00880DB0" w:rsidRDefault="00880DB0" w:rsidP="00880DB0">
      <w:pPr>
        <w:pStyle w:val="ab"/>
        <w:ind w:left="42" w:right="141" w:firstLine="242"/>
        <w:jc w:val="both"/>
        <w:rPr>
          <w:sz w:val="18"/>
          <w:szCs w:val="18"/>
        </w:rPr>
      </w:pPr>
      <w:r w:rsidRPr="00880DB0">
        <w:rPr>
          <w:sz w:val="18"/>
          <w:szCs w:val="18"/>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880DB0" w:rsidRPr="00880DB0" w:rsidRDefault="00880DB0" w:rsidP="00880DB0">
      <w:pPr>
        <w:pStyle w:val="ab"/>
        <w:ind w:left="42" w:right="141" w:firstLine="242"/>
        <w:jc w:val="both"/>
        <w:rPr>
          <w:sz w:val="18"/>
          <w:szCs w:val="18"/>
        </w:rPr>
      </w:pPr>
      <w:r w:rsidRPr="00880DB0">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880DB0" w:rsidRPr="00880DB0" w:rsidRDefault="00880DB0" w:rsidP="00880DB0">
      <w:pPr>
        <w:pStyle w:val="ab"/>
        <w:ind w:left="42" w:right="141" w:firstLine="242"/>
        <w:jc w:val="both"/>
        <w:rPr>
          <w:sz w:val="18"/>
          <w:szCs w:val="18"/>
        </w:rPr>
      </w:pPr>
      <w:r w:rsidRPr="00880DB0">
        <w:rPr>
          <w:sz w:val="18"/>
          <w:szCs w:val="18"/>
        </w:rPr>
        <w:t>на информационных стендах в помещениях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в многофункциональных центрах предоставления государственных и муниципальных услуг (далее – МФЦ).</w:t>
      </w:r>
    </w:p>
    <w:p w:rsidR="00880DB0" w:rsidRPr="00880DB0" w:rsidRDefault="00880DB0" w:rsidP="00880DB0">
      <w:pPr>
        <w:pStyle w:val="ab"/>
        <w:ind w:left="42" w:right="141" w:firstLine="242"/>
        <w:jc w:val="both"/>
        <w:rPr>
          <w:sz w:val="18"/>
          <w:szCs w:val="18"/>
        </w:rPr>
      </w:pPr>
      <w:r w:rsidRPr="00880DB0">
        <w:rPr>
          <w:sz w:val="18"/>
          <w:szCs w:val="18"/>
        </w:rPr>
        <w:t>2) по номеру телефона для справок должностным лицом Администрации округа, его структурных подразделений;</w:t>
      </w:r>
    </w:p>
    <w:p w:rsidR="00880DB0" w:rsidRPr="00880DB0" w:rsidRDefault="00880DB0" w:rsidP="00880DB0">
      <w:pPr>
        <w:pStyle w:val="ab"/>
        <w:ind w:left="42" w:right="141" w:firstLine="242"/>
        <w:jc w:val="both"/>
        <w:rPr>
          <w:sz w:val="18"/>
          <w:szCs w:val="18"/>
        </w:rPr>
      </w:pPr>
      <w:r w:rsidRPr="00880DB0">
        <w:rPr>
          <w:sz w:val="18"/>
          <w:szCs w:val="18"/>
        </w:rPr>
        <w:t>1.3.2. На информационных стендах Администрации округа, на официальном сайте Администрации округа в сети «Интернет», в федеральном реестре, в региональном реестре размещается информация:</w:t>
      </w:r>
    </w:p>
    <w:p w:rsidR="00880DB0" w:rsidRPr="00880DB0" w:rsidRDefault="00880DB0" w:rsidP="00880DB0">
      <w:pPr>
        <w:pStyle w:val="ab"/>
        <w:ind w:left="42" w:right="141" w:firstLine="242"/>
        <w:jc w:val="both"/>
        <w:rPr>
          <w:sz w:val="18"/>
          <w:szCs w:val="18"/>
        </w:rPr>
      </w:pPr>
      <w:r w:rsidRPr="00880DB0">
        <w:rPr>
          <w:sz w:val="18"/>
          <w:szCs w:val="18"/>
        </w:rPr>
        <w:t>1) место нахождения, почтовый адрес, график работы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880DB0" w:rsidRPr="00880DB0" w:rsidRDefault="00880DB0" w:rsidP="00880DB0">
      <w:pPr>
        <w:pStyle w:val="ab"/>
        <w:ind w:left="42" w:right="141" w:firstLine="242"/>
        <w:jc w:val="both"/>
        <w:rPr>
          <w:sz w:val="18"/>
          <w:szCs w:val="18"/>
        </w:rPr>
      </w:pPr>
      <w:r w:rsidRPr="00880DB0">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880DB0" w:rsidRPr="00880DB0" w:rsidRDefault="00880DB0" w:rsidP="00880DB0">
      <w:pPr>
        <w:pStyle w:val="ab"/>
        <w:ind w:left="42" w:right="141" w:firstLine="242"/>
        <w:jc w:val="both"/>
        <w:rPr>
          <w:sz w:val="18"/>
          <w:szCs w:val="18"/>
        </w:rPr>
      </w:pPr>
      <w:r w:rsidRPr="00880DB0">
        <w:rPr>
          <w:sz w:val="18"/>
          <w:szCs w:val="18"/>
        </w:rPr>
        <w:t>4) порядок получения консультаций (справок).</w:t>
      </w:r>
    </w:p>
    <w:p w:rsidR="00880DB0" w:rsidRPr="00880DB0" w:rsidRDefault="00880DB0" w:rsidP="00880DB0">
      <w:pPr>
        <w:pStyle w:val="ab"/>
        <w:ind w:left="42" w:right="141" w:firstLine="242"/>
        <w:jc w:val="both"/>
        <w:rPr>
          <w:sz w:val="18"/>
          <w:szCs w:val="18"/>
        </w:rPr>
      </w:pPr>
      <w:r w:rsidRPr="00880DB0">
        <w:rPr>
          <w:sz w:val="18"/>
          <w:szCs w:val="18"/>
        </w:rPr>
        <w:t>1.3.3. На едином портале, региональном портале размещаются:</w:t>
      </w:r>
    </w:p>
    <w:p w:rsidR="00880DB0" w:rsidRPr="00880DB0" w:rsidRDefault="00880DB0" w:rsidP="00880DB0">
      <w:pPr>
        <w:pStyle w:val="ab"/>
        <w:ind w:left="42" w:right="141" w:firstLine="242"/>
        <w:jc w:val="both"/>
        <w:rPr>
          <w:sz w:val="18"/>
          <w:szCs w:val="18"/>
        </w:rPr>
      </w:pPr>
      <w:r w:rsidRPr="00880DB0">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80DB0" w:rsidRPr="00880DB0" w:rsidRDefault="00880DB0" w:rsidP="00880DB0">
      <w:pPr>
        <w:pStyle w:val="ab"/>
        <w:ind w:left="42" w:right="141" w:firstLine="242"/>
        <w:jc w:val="both"/>
        <w:rPr>
          <w:sz w:val="18"/>
          <w:szCs w:val="18"/>
        </w:rPr>
      </w:pPr>
      <w:r w:rsidRPr="00880DB0">
        <w:rPr>
          <w:sz w:val="18"/>
          <w:szCs w:val="18"/>
        </w:rPr>
        <w:t>1.3.3.2. Круг заявителей.</w:t>
      </w:r>
    </w:p>
    <w:p w:rsidR="00880DB0" w:rsidRPr="00880DB0" w:rsidRDefault="00880DB0" w:rsidP="00880DB0">
      <w:pPr>
        <w:pStyle w:val="ab"/>
        <w:ind w:left="42" w:right="141" w:firstLine="242"/>
        <w:jc w:val="both"/>
        <w:rPr>
          <w:sz w:val="18"/>
          <w:szCs w:val="18"/>
        </w:rPr>
      </w:pPr>
      <w:r w:rsidRPr="00880DB0">
        <w:rPr>
          <w:sz w:val="18"/>
          <w:szCs w:val="18"/>
        </w:rPr>
        <w:t>1.3.3.3. Срок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1.3.3.4. Стоимость предоставления муниципальной услуги и порядок оплаты.</w:t>
      </w:r>
    </w:p>
    <w:p w:rsidR="00880DB0" w:rsidRPr="00880DB0" w:rsidRDefault="00880DB0" w:rsidP="00880DB0">
      <w:pPr>
        <w:pStyle w:val="ab"/>
        <w:ind w:left="42" w:right="141" w:firstLine="242"/>
        <w:jc w:val="both"/>
        <w:rPr>
          <w:sz w:val="18"/>
          <w:szCs w:val="18"/>
        </w:rPr>
      </w:pPr>
      <w:r w:rsidRPr="00880DB0">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1.3.3.6. Исчерпывающий перечень оснований для приостановления или отказа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1.3.3.8. Образцы заполнения электронной формы заявления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1.3.4. Посредством телефонной связи может предоставляться информация:</w:t>
      </w:r>
    </w:p>
    <w:p w:rsidR="00880DB0" w:rsidRPr="00880DB0" w:rsidRDefault="00880DB0" w:rsidP="00880DB0">
      <w:pPr>
        <w:pStyle w:val="ab"/>
        <w:ind w:left="42" w:right="141" w:firstLine="242"/>
        <w:jc w:val="both"/>
        <w:rPr>
          <w:sz w:val="18"/>
          <w:szCs w:val="18"/>
        </w:rPr>
      </w:pPr>
      <w:r w:rsidRPr="00880DB0">
        <w:rPr>
          <w:sz w:val="18"/>
          <w:szCs w:val="18"/>
        </w:rPr>
        <w:lastRenderedPageBreak/>
        <w:t>1) о месте нахождения и графике работы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2) о порядке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 о сроках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4) об адресах официального сайта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1.3.5. При предоставлении муниципальной услуги в электронной форме заявителю направляется:</w:t>
      </w:r>
    </w:p>
    <w:p w:rsidR="00880DB0" w:rsidRPr="00880DB0" w:rsidRDefault="00880DB0" w:rsidP="00880DB0">
      <w:pPr>
        <w:pStyle w:val="ab"/>
        <w:ind w:left="42" w:right="141" w:firstLine="242"/>
        <w:jc w:val="both"/>
        <w:rPr>
          <w:sz w:val="18"/>
          <w:szCs w:val="18"/>
        </w:rPr>
      </w:pPr>
      <w:r w:rsidRPr="00880DB0">
        <w:rPr>
          <w:sz w:val="18"/>
          <w:szCs w:val="18"/>
        </w:rPr>
        <w:t>1.3.5.1. Уведомление о приёме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1.3.5.2. Уведомление об окончании предоставления муниципальной услуги либо мотивированном отказе в приёме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1.3.5.3. Уведомление о мотивированном отказе в предоставлении муниципальной услуги.</w:t>
      </w:r>
    </w:p>
    <w:p w:rsidR="00880DB0" w:rsidRPr="00880DB0" w:rsidRDefault="00880DB0" w:rsidP="00880DB0">
      <w:pPr>
        <w:pStyle w:val="ab"/>
        <w:ind w:left="42" w:right="141" w:firstLine="242"/>
        <w:jc w:val="both"/>
        <w:rPr>
          <w:sz w:val="18"/>
          <w:szCs w:val="18"/>
        </w:rPr>
      </w:pPr>
      <w:bookmarkStart w:id="14" w:name="_Toc206489247"/>
      <w:r w:rsidRPr="00880DB0">
        <w:rPr>
          <w:b/>
          <w:bCs/>
          <w:sz w:val="18"/>
          <w:szCs w:val="18"/>
        </w:rPr>
        <w:t>II. СТАНДАРТ ПРЕДОСТАВЛЕНИЯ МУНИЦИПАЛЬНОЙ УСЛУГИ</w:t>
      </w:r>
      <w:bookmarkEnd w:id="14"/>
    </w:p>
    <w:p w:rsidR="00880DB0" w:rsidRPr="00880DB0" w:rsidRDefault="00880DB0" w:rsidP="00880DB0">
      <w:pPr>
        <w:pStyle w:val="ab"/>
        <w:ind w:left="42" w:right="141" w:firstLine="242"/>
        <w:jc w:val="both"/>
        <w:rPr>
          <w:sz w:val="18"/>
          <w:szCs w:val="18"/>
        </w:rPr>
      </w:pPr>
      <w:r w:rsidRPr="00880DB0">
        <w:rPr>
          <w:sz w:val="18"/>
          <w:szCs w:val="18"/>
        </w:rPr>
        <w:t>2.1.Наименование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Предварительное согласование предоставления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2.2. Наименование органа, предоставляющего муниципальную услугу</w:t>
      </w:r>
    </w:p>
    <w:p w:rsidR="00880DB0" w:rsidRPr="00880DB0" w:rsidRDefault="00880DB0" w:rsidP="00880DB0">
      <w:pPr>
        <w:pStyle w:val="ab"/>
        <w:ind w:left="42" w:right="141" w:firstLine="242"/>
        <w:jc w:val="both"/>
        <w:rPr>
          <w:sz w:val="18"/>
          <w:szCs w:val="18"/>
        </w:rPr>
      </w:pPr>
      <w:r w:rsidRPr="00880DB0">
        <w:rPr>
          <w:sz w:val="18"/>
          <w:szCs w:val="18"/>
        </w:rPr>
        <w:t>2.2.1. Муниципальная услуга предоставляется:</w:t>
      </w:r>
    </w:p>
    <w:p w:rsidR="00880DB0" w:rsidRPr="00880DB0" w:rsidRDefault="00880DB0" w:rsidP="00880DB0">
      <w:pPr>
        <w:pStyle w:val="ab"/>
        <w:ind w:left="42" w:right="141" w:firstLine="242"/>
        <w:jc w:val="both"/>
        <w:rPr>
          <w:sz w:val="18"/>
          <w:szCs w:val="18"/>
        </w:rPr>
      </w:pPr>
      <w:r w:rsidRPr="00880DB0">
        <w:rPr>
          <w:sz w:val="18"/>
          <w:szCs w:val="18"/>
        </w:rPr>
        <w:t>Администрацией Марёвского муниципального округа;</w:t>
      </w:r>
    </w:p>
    <w:p w:rsidR="00880DB0" w:rsidRPr="00880DB0" w:rsidRDefault="00880DB0" w:rsidP="00880DB0">
      <w:pPr>
        <w:pStyle w:val="ab"/>
        <w:ind w:left="42" w:right="141" w:firstLine="242"/>
        <w:jc w:val="both"/>
        <w:rPr>
          <w:sz w:val="18"/>
          <w:szCs w:val="18"/>
        </w:rPr>
      </w:pPr>
      <w:r w:rsidRPr="00880DB0">
        <w:rPr>
          <w:sz w:val="18"/>
          <w:szCs w:val="18"/>
        </w:rPr>
        <w:t>МФЦ по месту жительства или пребывания заявителя - в приёма и (или) выдачи документов на предоставление муниципальной услуги (при условии заключения соглашений о взаимодействии с МФЦ).</w:t>
      </w:r>
    </w:p>
    <w:p w:rsidR="00880DB0" w:rsidRPr="00880DB0" w:rsidRDefault="00880DB0" w:rsidP="00880DB0">
      <w:pPr>
        <w:pStyle w:val="ab"/>
        <w:ind w:left="42" w:right="141" w:firstLine="242"/>
        <w:jc w:val="both"/>
        <w:rPr>
          <w:sz w:val="18"/>
          <w:szCs w:val="18"/>
        </w:rPr>
      </w:pPr>
      <w:r w:rsidRPr="00880DB0">
        <w:rPr>
          <w:sz w:val="18"/>
          <w:szCs w:val="18"/>
        </w:rPr>
        <w:t>При предоставлении муниципальной услуги Администрация округа осуществляет взаимодействие с:</w:t>
      </w:r>
    </w:p>
    <w:p w:rsidR="00880DB0" w:rsidRPr="00880DB0" w:rsidRDefault="00880DB0" w:rsidP="00880DB0">
      <w:pPr>
        <w:pStyle w:val="ab"/>
        <w:ind w:left="42" w:right="141" w:firstLine="242"/>
        <w:jc w:val="both"/>
        <w:rPr>
          <w:sz w:val="18"/>
          <w:szCs w:val="18"/>
        </w:rPr>
      </w:pPr>
      <w:r w:rsidRPr="00880DB0">
        <w:rPr>
          <w:sz w:val="18"/>
          <w:szCs w:val="18"/>
        </w:rPr>
        <w:t>Управлением Федеральной службы государственной регистрации, кадастра и картографии по Новгородской области;</w:t>
      </w:r>
    </w:p>
    <w:p w:rsidR="00880DB0" w:rsidRPr="00880DB0" w:rsidRDefault="00880DB0" w:rsidP="00880DB0">
      <w:pPr>
        <w:pStyle w:val="ab"/>
        <w:ind w:left="42" w:right="141" w:firstLine="242"/>
        <w:jc w:val="both"/>
        <w:rPr>
          <w:sz w:val="18"/>
          <w:szCs w:val="18"/>
        </w:rPr>
      </w:pPr>
      <w:r w:rsidRPr="00880DB0">
        <w:rPr>
          <w:sz w:val="18"/>
          <w:szCs w:val="18"/>
        </w:rPr>
        <w:t>Управлением Федеральной налоговой службы по Новгородской области;</w:t>
      </w:r>
    </w:p>
    <w:p w:rsidR="00880DB0" w:rsidRPr="00880DB0" w:rsidRDefault="00880DB0" w:rsidP="00880DB0">
      <w:pPr>
        <w:pStyle w:val="ab"/>
        <w:ind w:left="42" w:right="141" w:firstLine="242"/>
        <w:jc w:val="both"/>
        <w:rPr>
          <w:sz w:val="18"/>
          <w:szCs w:val="18"/>
        </w:rPr>
      </w:pPr>
      <w:r w:rsidRPr="00880DB0">
        <w:rPr>
          <w:sz w:val="18"/>
          <w:szCs w:val="18"/>
        </w:rPr>
        <w:t>Органом исполнительной власти Новгородской области, уполномоченным в области лесных отношений.</w:t>
      </w:r>
    </w:p>
    <w:p w:rsidR="00880DB0" w:rsidRPr="00880DB0" w:rsidRDefault="00880DB0" w:rsidP="00880DB0">
      <w:pPr>
        <w:pStyle w:val="ab"/>
        <w:ind w:left="42" w:right="141" w:firstLine="242"/>
        <w:jc w:val="both"/>
        <w:rPr>
          <w:sz w:val="18"/>
          <w:szCs w:val="18"/>
        </w:rPr>
      </w:pPr>
      <w:r w:rsidRPr="00880DB0">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880DB0" w:rsidRPr="00880DB0" w:rsidRDefault="00880DB0" w:rsidP="00880DB0">
      <w:pPr>
        <w:pStyle w:val="ab"/>
        <w:ind w:left="42" w:right="141" w:firstLine="242"/>
        <w:jc w:val="both"/>
        <w:rPr>
          <w:sz w:val="18"/>
          <w:szCs w:val="18"/>
        </w:rPr>
      </w:pPr>
      <w:r w:rsidRPr="00880DB0">
        <w:rPr>
          <w:sz w:val="18"/>
          <w:szCs w:val="18"/>
        </w:rPr>
        <w:t>2.3.  Описание результата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2.3.1. Результатом предоставления муниципальной услуги являются:</w:t>
      </w:r>
    </w:p>
    <w:p w:rsidR="00880DB0" w:rsidRPr="00880DB0" w:rsidRDefault="00880DB0" w:rsidP="00880DB0">
      <w:pPr>
        <w:pStyle w:val="ab"/>
        <w:ind w:left="42" w:right="141" w:firstLine="242"/>
        <w:jc w:val="both"/>
        <w:rPr>
          <w:sz w:val="18"/>
          <w:szCs w:val="18"/>
        </w:rPr>
      </w:pPr>
      <w:r w:rsidRPr="00880DB0">
        <w:rPr>
          <w:sz w:val="18"/>
          <w:szCs w:val="18"/>
        </w:rPr>
        <w:t>- решение о предварительном согласовании предоставления земельного участка (далее – решение о предварительном согласовании);</w:t>
      </w:r>
    </w:p>
    <w:p w:rsidR="00880DB0" w:rsidRPr="00880DB0" w:rsidRDefault="00880DB0" w:rsidP="00880DB0">
      <w:pPr>
        <w:pStyle w:val="ab"/>
        <w:ind w:left="42" w:right="141" w:firstLine="242"/>
        <w:jc w:val="both"/>
        <w:rPr>
          <w:sz w:val="18"/>
          <w:szCs w:val="18"/>
        </w:rPr>
      </w:pPr>
      <w:r w:rsidRPr="00880DB0">
        <w:rPr>
          <w:sz w:val="18"/>
          <w:szCs w:val="18"/>
        </w:rPr>
        <w:t>- решение об отказе в предварительном согласовании предоставления земельного участка (далее – решение об отказе в предварительном согласовании).</w:t>
      </w:r>
    </w:p>
    <w:p w:rsidR="00880DB0" w:rsidRPr="00880DB0" w:rsidRDefault="00880DB0" w:rsidP="00880DB0">
      <w:pPr>
        <w:pStyle w:val="ab"/>
        <w:ind w:left="42" w:right="141" w:firstLine="242"/>
        <w:jc w:val="both"/>
        <w:rPr>
          <w:sz w:val="18"/>
          <w:szCs w:val="18"/>
        </w:rPr>
      </w:pPr>
      <w:r w:rsidRPr="00880DB0">
        <w:rPr>
          <w:sz w:val="18"/>
          <w:szCs w:val="18"/>
        </w:rPr>
        <w:t>2.3.2. Документом, содержащим решение о предоставлении муниципальной услуги, на основании которого заявителю предоставляются результаты, указанные в пункте 2.3.1. настоящего Административного регламента, является правовой акт Администрации округа, содержащий такие реквизиты, как номер и дата.</w:t>
      </w:r>
    </w:p>
    <w:p w:rsidR="00880DB0" w:rsidRPr="00880DB0" w:rsidRDefault="00880DB0" w:rsidP="00880DB0">
      <w:pPr>
        <w:pStyle w:val="ab"/>
        <w:ind w:left="42" w:right="141" w:firstLine="242"/>
        <w:jc w:val="both"/>
        <w:rPr>
          <w:sz w:val="18"/>
          <w:szCs w:val="18"/>
        </w:rPr>
      </w:pPr>
      <w:r w:rsidRPr="00880DB0">
        <w:rPr>
          <w:sz w:val="18"/>
          <w:szCs w:val="18"/>
        </w:rPr>
        <w:t>2.3.3. Результаты муниципальной услуги, указанные в пункте 2.3.1.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880DB0" w:rsidRPr="00880DB0" w:rsidRDefault="00880DB0" w:rsidP="00880DB0">
      <w:pPr>
        <w:pStyle w:val="ab"/>
        <w:ind w:left="42" w:right="141" w:firstLine="242"/>
        <w:jc w:val="both"/>
        <w:rPr>
          <w:sz w:val="18"/>
          <w:szCs w:val="18"/>
        </w:rPr>
      </w:pPr>
      <w:r w:rsidRPr="00880DB0">
        <w:rPr>
          <w:sz w:val="18"/>
          <w:szCs w:val="18"/>
        </w:rPr>
        <w:t>2.4. Срок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2.4.1. Общий срок предоставления муниципальной услуги составляет не более 30 календарных дней со дня поступления в Администрацию округа документов, указанных в пункте 2.6.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В срок предоставления муниципальной услуги не включаются сроки приостановления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оказания муниципальной услуги может быть продлён не более чем до 45 (сорока пяти) дней со дня поступления заявления о предварительном согласовании предоставления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О продлении срока рассмотрения заявления о предварительном согласовании предоставления земельного участка Администрация округа уведомляет заявителя способом, указанным в заявлении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2.4.2. Результат предоставления муниципальной услуги выдаётся (направляется) заявителю способом, указанным в заявлении в течение 1 (одного) рабочего дня со дня принятия решения о предварительном согласовании или об отказе в предварительном согласовании:</w:t>
      </w:r>
    </w:p>
    <w:p w:rsidR="00880DB0" w:rsidRPr="00880DB0" w:rsidRDefault="00880DB0" w:rsidP="00880DB0">
      <w:pPr>
        <w:pStyle w:val="ab"/>
        <w:ind w:left="42" w:right="141" w:firstLine="242"/>
        <w:jc w:val="both"/>
        <w:rPr>
          <w:sz w:val="18"/>
          <w:szCs w:val="18"/>
        </w:rPr>
      </w:pPr>
      <w:r w:rsidRPr="00880DB0">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80DB0" w:rsidRPr="00880DB0" w:rsidRDefault="00880DB0" w:rsidP="00880DB0">
      <w:pPr>
        <w:pStyle w:val="ab"/>
        <w:ind w:left="42" w:right="141" w:firstLine="242"/>
        <w:jc w:val="both"/>
        <w:rPr>
          <w:sz w:val="18"/>
          <w:szCs w:val="18"/>
        </w:rPr>
      </w:pPr>
      <w:r w:rsidRPr="00880DB0">
        <w:rPr>
          <w:sz w:val="18"/>
          <w:szCs w:val="18"/>
        </w:rPr>
        <w:t>в форме документа на бумажном носителе, подтверждающего содержание электронного документа, подписанного Администрацией округа,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880DB0" w:rsidRPr="00880DB0" w:rsidRDefault="00880DB0" w:rsidP="00880DB0">
      <w:pPr>
        <w:pStyle w:val="ab"/>
        <w:ind w:left="42" w:right="141" w:firstLine="242"/>
        <w:jc w:val="both"/>
        <w:rPr>
          <w:sz w:val="18"/>
          <w:szCs w:val="18"/>
        </w:rPr>
      </w:pPr>
      <w:r w:rsidRPr="00880DB0">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округа обеспечивает в срок не позднее одного рабочего дня со дня принятия Администрацией округа решения о предварительном согласовании или об отказе в предварительном согласовании, но не позднее срока, указанного в подпункте 2.4.1 настоящего административного регламента, передачу документа в МФЦ для выдачи заявителю.</w:t>
      </w:r>
    </w:p>
    <w:p w:rsidR="00880DB0" w:rsidRPr="00880DB0" w:rsidRDefault="00880DB0" w:rsidP="00880DB0">
      <w:pPr>
        <w:pStyle w:val="ab"/>
        <w:ind w:left="42" w:right="141" w:firstLine="242"/>
        <w:jc w:val="both"/>
        <w:rPr>
          <w:sz w:val="18"/>
          <w:szCs w:val="18"/>
        </w:rPr>
      </w:pPr>
      <w:r w:rsidRPr="00880DB0">
        <w:rPr>
          <w:sz w:val="18"/>
          <w:szCs w:val="18"/>
        </w:rPr>
        <w:t>При наличии технической возможности электронного взаимодействия при выдаче результата услуги с использованием АИС МФЦ, должностное лицо Администрации округа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Администрацией округа электронного документа, заверяет его подписью и печатью МФЦ и выдаёт заявителю.</w:t>
      </w:r>
    </w:p>
    <w:p w:rsidR="00880DB0" w:rsidRPr="00880DB0" w:rsidRDefault="00880DB0" w:rsidP="00880DB0">
      <w:pPr>
        <w:pStyle w:val="ab"/>
        <w:ind w:left="42" w:right="141" w:firstLine="242"/>
        <w:jc w:val="both"/>
        <w:rPr>
          <w:sz w:val="18"/>
          <w:szCs w:val="18"/>
        </w:rPr>
      </w:pPr>
      <w:r w:rsidRPr="00880DB0">
        <w:rPr>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880DB0" w:rsidRPr="00880DB0" w:rsidRDefault="00880DB0" w:rsidP="00880DB0">
      <w:pPr>
        <w:pStyle w:val="ab"/>
        <w:ind w:left="42" w:right="141" w:firstLine="242"/>
        <w:jc w:val="both"/>
        <w:rPr>
          <w:sz w:val="18"/>
          <w:szCs w:val="18"/>
        </w:rPr>
      </w:pPr>
      <w:r w:rsidRPr="00880DB0">
        <w:rPr>
          <w:sz w:val="18"/>
          <w:szCs w:val="18"/>
        </w:rPr>
        <w:t>2.5. Нормативные правовые акты, регулирующие предоставление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Перечень нормативных правовых актов, регулирующих предоставление муниципальной услуги, размещается на официальном сайте Администрации округа в сети «Интернет», региональном реестре, на едином портале и региональном портале.</w:t>
      </w:r>
    </w:p>
    <w:p w:rsidR="00880DB0" w:rsidRPr="00880DB0" w:rsidRDefault="00880DB0" w:rsidP="00880DB0">
      <w:pPr>
        <w:pStyle w:val="ab"/>
        <w:ind w:left="42" w:right="141" w:firstLine="242"/>
        <w:jc w:val="both"/>
        <w:rPr>
          <w:sz w:val="18"/>
          <w:szCs w:val="18"/>
        </w:rPr>
      </w:pPr>
      <w:r w:rsidRPr="00880DB0">
        <w:rPr>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880DB0" w:rsidRPr="00880DB0" w:rsidRDefault="00880DB0" w:rsidP="00880DB0">
      <w:pPr>
        <w:pStyle w:val="ab"/>
        <w:ind w:left="42" w:right="141" w:firstLine="242"/>
        <w:jc w:val="both"/>
        <w:rPr>
          <w:sz w:val="18"/>
          <w:szCs w:val="18"/>
        </w:rPr>
      </w:pPr>
      <w:r w:rsidRPr="00880DB0">
        <w:rPr>
          <w:sz w:val="18"/>
          <w:szCs w:val="18"/>
        </w:rPr>
        <w:t>2.6.1. С целью предварительного согласования предоставления земельного участка заявитель направляет (представляет):</w:t>
      </w:r>
    </w:p>
    <w:p w:rsidR="00880DB0" w:rsidRPr="00880DB0" w:rsidRDefault="00880DB0" w:rsidP="00880DB0">
      <w:pPr>
        <w:pStyle w:val="ab"/>
        <w:ind w:left="42" w:right="141" w:firstLine="242"/>
        <w:jc w:val="both"/>
        <w:rPr>
          <w:sz w:val="18"/>
          <w:szCs w:val="18"/>
        </w:rPr>
      </w:pPr>
      <w:r w:rsidRPr="00880DB0">
        <w:rPr>
          <w:sz w:val="18"/>
          <w:szCs w:val="18"/>
        </w:rPr>
        <w:lastRenderedPageBreak/>
        <w:t>заявление о предварительном согласовании предоставления земельного участка (в соответствии с требованиями части 1 статьи 39.15 Земельного кодекса Российской Федерации) по примерной форме согласно приложению № 1 к настоящему административному регламенту;</w:t>
      </w:r>
    </w:p>
    <w:p w:rsidR="00880DB0" w:rsidRPr="00880DB0" w:rsidRDefault="00880DB0" w:rsidP="00880DB0">
      <w:pPr>
        <w:pStyle w:val="ab"/>
        <w:ind w:left="42" w:right="141" w:firstLine="242"/>
        <w:jc w:val="both"/>
        <w:rPr>
          <w:sz w:val="18"/>
          <w:szCs w:val="18"/>
        </w:rPr>
      </w:pPr>
      <w:r w:rsidRPr="00880DB0">
        <w:rPr>
          <w:sz w:val="18"/>
          <w:szCs w:val="18"/>
        </w:rPr>
        <w:t>документы, подтверждающие право заявителя на приобретение земельного участка без проведения торгов и предусмотренные перечнем в соответствии с Приказом Росреестра от 02.09.2020 № П/0321, за исключением документов, которые должны быть представлены в Администрацию округа в порядке межведомственного информационного взаимодействия;</w:t>
      </w:r>
    </w:p>
    <w:p w:rsidR="00880DB0" w:rsidRPr="00880DB0" w:rsidRDefault="00880DB0" w:rsidP="00880DB0">
      <w:pPr>
        <w:pStyle w:val="ab"/>
        <w:ind w:left="42" w:right="141" w:firstLine="242"/>
        <w:jc w:val="both"/>
        <w:rPr>
          <w:sz w:val="18"/>
          <w:szCs w:val="18"/>
        </w:rPr>
      </w:pPr>
      <w:r w:rsidRPr="00880DB0">
        <w:rPr>
          <w:sz w:val="18"/>
          <w:szCs w:val="1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80DB0" w:rsidRPr="00880DB0" w:rsidRDefault="00880DB0" w:rsidP="00880DB0">
      <w:pPr>
        <w:pStyle w:val="ab"/>
        <w:ind w:left="42" w:right="141" w:firstLine="242"/>
        <w:jc w:val="both"/>
        <w:rPr>
          <w:sz w:val="18"/>
          <w:szCs w:val="18"/>
        </w:rPr>
      </w:pPr>
      <w:r w:rsidRPr="00880DB0">
        <w:rPr>
          <w:sz w:val="18"/>
          <w:szCs w:val="1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880DB0" w:rsidRPr="00880DB0" w:rsidRDefault="00880DB0" w:rsidP="00880DB0">
      <w:pPr>
        <w:pStyle w:val="ab"/>
        <w:ind w:left="42" w:right="141" w:firstLine="242"/>
        <w:jc w:val="both"/>
        <w:rPr>
          <w:sz w:val="18"/>
          <w:szCs w:val="18"/>
        </w:rPr>
      </w:pPr>
      <w:r w:rsidRPr="00880DB0">
        <w:rPr>
          <w:sz w:val="18"/>
          <w:szCs w:val="18"/>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80DB0" w:rsidRPr="00880DB0" w:rsidRDefault="00880DB0" w:rsidP="00880DB0">
      <w:pPr>
        <w:pStyle w:val="ab"/>
        <w:ind w:left="42" w:right="141" w:firstLine="242"/>
        <w:jc w:val="both"/>
        <w:rPr>
          <w:sz w:val="18"/>
          <w:szCs w:val="18"/>
        </w:rPr>
      </w:pPr>
      <w:r w:rsidRPr="00880DB0">
        <w:rPr>
          <w:sz w:val="18"/>
          <w:szCs w:val="1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80DB0" w:rsidRPr="00880DB0" w:rsidRDefault="00880DB0" w:rsidP="00880DB0">
      <w:pPr>
        <w:pStyle w:val="ab"/>
        <w:ind w:left="42" w:right="141" w:firstLine="242"/>
        <w:jc w:val="both"/>
        <w:rPr>
          <w:sz w:val="18"/>
          <w:szCs w:val="18"/>
        </w:rPr>
      </w:pPr>
      <w:r w:rsidRPr="00880DB0">
        <w:rPr>
          <w:sz w:val="18"/>
          <w:szCs w:val="18"/>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880DB0" w:rsidRPr="00880DB0" w:rsidRDefault="00880DB0" w:rsidP="00880DB0">
      <w:pPr>
        <w:pStyle w:val="ab"/>
        <w:ind w:left="42" w:right="141" w:firstLine="242"/>
        <w:jc w:val="both"/>
        <w:rPr>
          <w:sz w:val="18"/>
          <w:szCs w:val="18"/>
        </w:rPr>
      </w:pPr>
      <w:r w:rsidRPr="00880DB0">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2.6.3. При обращении за предоставлением муниципальной услуги непосредственно в уполномоченный орган или МФЦ заявитель, представитель заявителя предъявляют документ, удостоверяющий личность.</w:t>
      </w:r>
    </w:p>
    <w:p w:rsidR="00880DB0" w:rsidRPr="00880DB0" w:rsidRDefault="00880DB0" w:rsidP="00880DB0">
      <w:pPr>
        <w:pStyle w:val="ab"/>
        <w:ind w:left="42" w:right="141" w:firstLine="242"/>
        <w:jc w:val="both"/>
        <w:rPr>
          <w:sz w:val="18"/>
          <w:szCs w:val="18"/>
        </w:rPr>
      </w:pPr>
      <w:r w:rsidRPr="00880DB0">
        <w:rPr>
          <w:sz w:val="18"/>
          <w:szCs w:val="18"/>
        </w:rPr>
        <w:t>В случае направления заявления посредством единого или регионального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80DB0" w:rsidRPr="00880DB0" w:rsidRDefault="00880DB0" w:rsidP="00880DB0">
      <w:pPr>
        <w:pStyle w:val="ab"/>
        <w:ind w:left="42" w:right="141" w:firstLine="242"/>
        <w:jc w:val="both"/>
        <w:rPr>
          <w:sz w:val="18"/>
          <w:szCs w:val="18"/>
        </w:rPr>
      </w:pPr>
      <w:r w:rsidRPr="00880DB0">
        <w:rPr>
          <w:sz w:val="18"/>
          <w:szCs w:val="18"/>
        </w:rPr>
        <w:t>В случае если заявление подается через представителя заявителя, также предоставляется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880DB0" w:rsidRPr="00880DB0" w:rsidRDefault="00880DB0" w:rsidP="00880DB0">
      <w:pPr>
        <w:pStyle w:val="ab"/>
        <w:ind w:left="42" w:right="141" w:firstLine="242"/>
        <w:jc w:val="both"/>
        <w:rPr>
          <w:sz w:val="18"/>
          <w:szCs w:val="18"/>
        </w:rPr>
      </w:pPr>
      <w:r w:rsidRPr="00880DB0">
        <w:rPr>
          <w:sz w:val="18"/>
          <w:szCs w:val="18"/>
        </w:rPr>
        <w:t>2.7.1. Документы, которые запрашиваются Администрацией округа посредством информационного межведомственного взаимодействия в случае, если заявитель не представил указанные документы по собственной инициативе, обозначены знаком «*» в перечне в соответствии  приказом Росреестра от 02.09.2020 № П/0321  (приложение № 2 к настоящему регламенту) (перечень документов, запрашиваемых в рамках предоставления муниципальной услуги по конкретному заявлению о предварительном согласовании предоставления земельного участка определяется в зависимости от основания предоставления земельного участка без проведения торгов).</w:t>
      </w:r>
    </w:p>
    <w:p w:rsidR="00880DB0" w:rsidRPr="00880DB0" w:rsidRDefault="00880DB0" w:rsidP="00880DB0">
      <w:pPr>
        <w:pStyle w:val="ab"/>
        <w:ind w:left="42" w:right="141" w:firstLine="242"/>
        <w:jc w:val="both"/>
        <w:rPr>
          <w:sz w:val="18"/>
          <w:szCs w:val="18"/>
        </w:rPr>
      </w:pPr>
      <w:r w:rsidRPr="00880DB0">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2.8. Указание на запрет требовать от заявителя</w:t>
      </w:r>
    </w:p>
    <w:p w:rsidR="00880DB0" w:rsidRPr="00880DB0" w:rsidRDefault="00880DB0" w:rsidP="00880DB0">
      <w:pPr>
        <w:pStyle w:val="ab"/>
        <w:ind w:left="42" w:right="141" w:firstLine="242"/>
        <w:jc w:val="both"/>
        <w:rPr>
          <w:sz w:val="18"/>
          <w:szCs w:val="18"/>
        </w:rPr>
      </w:pPr>
      <w:r w:rsidRPr="00880DB0">
        <w:rPr>
          <w:sz w:val="18"/>
          <w:szCs w:val="18"/>
        </w:rPr>
        <w:t>2.8.1. Запрещено требовать от заявителя:</w:t>
      </w:r>
    </w:p>
    <w:p w:rsidR="00880DB0" w:rsidRPr="00880DB0" w:rsidRDefault="00880DB0" w:rsidP="00880DB0">
      <w:pPr>
        <w:pStyle w:val="ab"/>
        <w:ind w:left="42" w:right="141" w:firstLine="242"/>
        <w:jc w:val="both"/>
        <w:rPr>
          <w:sz w:val="18"/>
          <w:szCs w:val="18"/>
        </w:rPr>
      </w:pPr>
      <w:r w:rsidRPr="00880DB0">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80DB0" w:rsidRPr="00880DB0" w:rsidRDefault="00880DB0" w:rsidP="00880DB0">
      <w:pPr>
        <w:pStyle w:val="ab"/>
        <w:ind w:left="42" w:right="141" w:firstLine="242"/>
        <w:jc w:val="both"/>
        <w:rPr>
          <w:sz w:val="18"/>
          <w:szCs w:val="18"/>
        </w:rPr>
      </w:pPr>
      <w:r w:rsidRPr="00880DB0">
        <w:rPr>
          <w:sz w:val="18"/>
          <w:szCs w:val="18"/>
        </w:rPr>
        <w:t>предоставления на бумажном носителе документов и информации, электронные образы  которых ранее были заверены в соответствии с п. 7.2 ч. 1 ст.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80DB0" w:rsidRPr="00880DB0" w:rsidRDefault="00880DB0" w:rsidP="00880DB0">
      <w:pPr>
        <w:pStyle w:val="ab"/>
        <w:ind w:left="42" w:right="141" w:firstLine="242"/>
        <w:jc w:val="both"/>
        <w:rPr>
          <w:sz w:val="18"/>
          <w:szCs w:val="18"/>
        </w:rPr>
      </w:pPr>
      <w:r w:rsidRPr="00880DB0">
        <w:rPr>
          <w:sz w:val="18"/>
          <w:szCs w:val="18"/>
        </w:rPr>
        <w:t>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880DB0" w:rsidRPr="00880DB0" w:rsidRDefault="00880DB0" w:rsidP="00880DB0">
      <w:pPr>
        <w:pStyle w:val="ab"/>
        <w:ind w:left="42" w:right="141" w:firstLine="242"/>
        <w:jc w:val="both"/>
        <w:rPr>
          <w:sz w:val="18"/>
          <w:szCs w:val="18"/>
        </w:rPr>
      </w:pPr>
      <w:r w:rsidRPr="00880DB0">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880DB0" w:rsidRPr="00880DB0" w:rsidRDefault="00880DB0" w:rsidP="00880DB0">
      <w:pPr>
        <w:pStyle w:val="ab"/>
        <w:ind w:left="42" w:right="141" w:firstLine="242"/>
        <w:jc w:val="both"/>
        <w:rPr>
          <w:sz w:val="18"/>
          <w:szCs w:val="18"/>
        </w:rPr>
      </w:pPr>
      <w:r w:rsidRPr="00880DB0">
        <w:rPr>
          <w:sz w:val="18"/>
          <w:szCs w:val="18"/>
        </w:rPr>
        <w:t>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выявление документально подтверждённого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приёме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приёме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80DB0" w:rsidRPr="00880DB0" w:rsidRDefault="00880DB0" w:rsidP="00880DB0">
      <w:pPr>
        <w:pStyle w:val="ab"/>
        <w:ind w:left="42" w:right="141" w:firstLine="242"/>
        <w:jc w:val="both"/>
        <w:rPr>
          <w:sz w:val="18"/>
          <w:szCs w:val="18"/>
        </w:rPr>
      </w:pPr>
      <w:r w:rsidRPr="00880DB0">
        <w:rPr>
          <w:sz w:val="18"/>
          <w:szCs w:val="18"/>
        </w:rPr>
        <w:t>2.9. Исчерпывающий перечень оснований для отказа в приеме документов, необходимых для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2.9.1.Основания для отказа в приеме (возвращения) документов являются:</w:t>
      </w:r>
    </w:p>
    <w:p w:rsidR="00880DB0" w:rsidRPr="00880DB0" w:rsidRDefault="00880DB0" w:rsidP="00880DB0">
      <w:pPr>
        <w:pStyle w:val="ab"/>
        <w:ind w:left="42" w:right="141" w:firstLine="242"/>
        <w:jc w:val="both"/>
        <w:rPr>
          <w:sz w:val="18"/>
          <w:szCs w:val="18"/>
        </w:rPr>
      </w:pPr>
      <w:r w:rsidRPr="00880DB0">
        <w:rPr>
          <w:sz w:val="18"/>
          <w:szCs w:val="18"/>
        </w:rPr>
        <w:t>некорректное (неполное, неправильное, недостоверное) заполнение обязательных полей в форме заявления;</w:t>
      </w:r>
    </w:p>
    <w:p w:rsidR="00880DB0" w:rsidRPr="00880DB0" w:rsidRDefault="00880DB0" w:rsidP="00880DB0">
      <w:pPr>
        <w:pStyle w:val="ab"/>
        <w:ind w:left="42" w:right="141" w:firstLine="242"/>
        <w:jc w:val="both"/>
        <w:rPr>
          <w:sz w:val="18"/>
          <w:szCs w:val="18"/>
        </w:rPr>
      </w:pPr>
      <w:r w:rsidRPr="00880DB0">
        <w:rPr>
          <w:sz w:val="18"/>
          <w:szCs w:val="18"/>
        </w:rPr>
        <w:t>предоставление неполного комплекта документов, необходимых для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заявление подано в орган, в полномочия которого не входит предоставление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lastRenderedPageBreak/>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представленные документы утратили силу на момент обращения за муниципальной услугой;</w:t>
      </w:r>
    </w:p>
    <w:p w:rsidR="00880DB0" w:rsidRPr="00880DB0" w:rsidRDefault="00880DB0" w:rsidP="00880DB0">
      <w:pPr>
        <w:pStyle w:val="ab"/>
        <w:ind w:left="42" w:right="141" w:firstLine="242"/>
        <w:jc w:val="both"/>
        <w:rPr>
          <w:sz w:val="18"/>
          <w:szCs w:val="18"/>
        </w:rPr>
      </w:pPr>
      <w:r w:rsidRPr="00880DB0">
        <w:rPr>
          <w:sz w:val="18"/>
          <w:szCs w:val="18"/>
        </w:rPr>
        <w:t>наличие противоречивых сведений в заявлении и приложенных к нему документах;</w:t>
      </w:r>
    </w:p>
    <w:p w:rsidR="00880DB0" w:rsidRPr="00880DB0" w:rsidRDefault="00880DB0" w:rsidP="00880DB0">
      <w:pPr>
        <w:pStyle w:val="ab"/>
        <w:ind w:left="42" w:right="141" w:firstLine="242"/>
        <w:jc w:val="both"/>
        <w:rPr>
          <w:sz w:val="18"/>
          <w:szCs w:val="18"/>
        </w:rPr>
      </w:pPr>
      <w:r w:rsidRPr="00880DB0">
        <w:rPr>
          <w:sz w:val="18"/>
          <w:szCs w:val="18"/>
        </w:rPr>
        <w:t>заявление и иные документы, необходимые для предоставления муниципальной услуги, в электронной форме поданы с нарушением установленных требований;</w:t>
      </w:r>
    </w:p>
    <w:p w:rsidR="00880DB0" w:rsidRPr="00880DB0" w:rsidRDefault="00880DB0" w:rsidP="00880DB0">
      <w:pPr>
        <w:pStyle w:val="ab"/>
        <w:ind w:left="42" w:right="141" w:firstLine="242"/>
        <w:jc w:val="both"/>
        <w:rPr>
          <w:sz w:val="18"/>
          <w:szCs w:val="18"/>
        </w:rPr>
      </w:pPr>
      <w:r w:rsidRPr="00880DB0">
        <w:rPr>
          <w:sz w:val="18"/>
          <w:szCs w:val="1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80DB0" w:rsidRPr="00880DB0" w:rsidRDefault="00880DB0" w:rsidP="00880DB0">
      <w:pPr>
        <w:pStyle w:val="ab"/>
        <w:ind w:left="42" w:right="141" w:firstLine="242"/>
        <w:jc w:val="both"/>
        <w:rPr>
          <w:sz w:val="18"/>
          <w:szCs w:val="18"/>
        </w:rPr>
      </w:pPr>
      <w:r w:rsidRPr="00880DB0">
        <w:rPr>
          <w:sz w:val="18"/>
          <w:szCs w:val="18"/>
        </w:rPr>
        <w:t>выявлено несоблюдение условий признания квалифицированной электронной подписи действительной в документах, представленных в электронной форме.</w:t>
      </w:r>
    </w:p>
    <w:p w:rsidR="00880DB0" w:rsidRPr="00880DB0" w:rsidRDefault="00880DB0" w:rsidP="00880DB0">
      <w:pPr>
        <w:pStyle w:val="ab"/>
        <w:ind w:left="42" w:right="141" w:firstLine="242"/>
        <w:jc w:val="both"/>
        <w:rPr>
          <w:sz w:val="18"/>
          <w:szCs w:val="18"/>
        </w:rPr>
      </w:pPr>
      <w:r w:rsidRPr="00880DB0">
        <w:rPr>
          <w:sz w:val="18"/>
          <w:szCs w:val="18"/>
        </w:rPr>
        <w:t>2.10.1. Основания для приостановления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1) на рассмотрении в Администрации округа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880DB0" w:rsidRPr="00880DB0" w:rsidRDefault="00880DB0" w:rsidP="00880DB0">
      <w:pPr>
        <w:pStyle w:val="ab"/>
        <w:ind w:left="42" w:right="141" w:firstLine="242"/>
        <w:jc w:val="both"/>
        <w:rPr>
          <w:sz w:val="18"/>
          <w:szCs w:val="18"/>
        </w:rPr>
      </w:pPr>
      <w:r w:rsidRPr="00880DB0">
        <w:rPr>
          <w:sz w:val="18"/>
          <w:szCs w:val="18"/>
        </w:rPr>
        <w:t>Рассмотрение поданного позднее заявления о предварительном согласовании предоставления земельного участка приостанавливается до принятия решения о предварительном согласовании предоставления земельного участка либо до принятия решения об отказе в предварительном согласовании предоставления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2) в соответствии со статьёй 39.18 Земельного Кодекса Российской Федерации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населённого пункта, садоводства, осуществления крестьянским (фермерским) хозяйством его деятельности (далее - извещение)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и размещает извещение на официальном сайте Администрации округа в информационно-телекоммуникационной сети «Интернет».</w:t>
      </w:r>
    </w:p>
    <w:p w:rsidR="00880DB0" w:rsidRPr="00880DB0" w:rsidRDefault="00880DB0" w:rsidP="00880DB0">
      <w:pPr>
        <w:pStyle w:val="ab"/>
        <w:ind w:left="42" w:right="141" w:firstLine="242"/>
        <w:jc w:val="both"/>
        <w:rPr>
          <w:sz w:val="18"/>
          <w:szCs w:val="18"/>
        </w:rPr>
      </w:pPr>
      <w:r w:rsidRPr="00880DB0">
        <w:rPr>
          <w:sz w:val="18"/>
          <w:szCs w:val="18"/>
        </w:rPr>
        <w:t>Рассмотрение заявления приостанавливается на 30 дней со дня опубликования извещения.</w:t>
      </w:r>
    </w:p>
    <w:p w:rsidR="00880DB0" w:rsidRPr="00880DB0" w:rsidRDefault="00880DB0" w:rsidP="00880DB0">
      <w:pPr>
        <w:pStyle w:val="ab"/>
        <w:ind w:left="42" w:right="141" w:firstLine="242"/>
        <w:jc w:val="both"/>
        <w:rPr>
          <w:sz w:val="18"/>
          <w:szCs w:val="18"/>
        </w:rPr>
      </w:pPr>
      <w:r w:rsidRPr="00880DB0">
        <w:rPr>
          <w:sz w:val="18"/>
          <w:szCs w:val="18"/>
        </w:rPr>
        <w:t>В указанных случаях Администрация округа принимает решение о приостановлении рассмотрения заявления о предварительном согласовании предоставления земельного участка и уведомляет о таком решение заявителя способом, указанным в заявлении.</w:t>
      </w:r>
    </w:p>
    <w:p w:rsidR="00880DB0" w:rsidRPr="00880DB0" w:rsidRDefault="00880DB0" w:rsidP="00880DB0">
      <w:pPr>
        <w:pStyle w:val="ab"/>
        <w:ind w:left="42" w:right="141" w:firstLine="242"/>
        <w:jc w:val="both"/>
        <w:rPr>
          <w:sz w:val="18"/>
          <w:szCs w:val="18"/>
        </w:rPr>
      </w:pPr>
      <w:r w:rsidRPr="00880DB0">
        <w:rPr>
          <w:sz w:val="18"/>
          <w:szCs w:val="18"/>
        </w:rPr>
        <w:t>2.10.2.В предоставлении муниципальной услуги может быть отказано по следующим основаниям:</w:t>
      </w:r>
    </w:p>
    <w:p w:rsidR="00880DB0" w:rsidRPr="00880DB0" w:rsidRDefault="00880DB0" w:rsidP="00880DB0">
      <w:pPr>
        <w:pStyle w:val="ab"/>
        <w:ind w:left="42" w:right="141" w:firstLine="242"/>
        <w:jc w:val="both"/>
        <w:rPr>
          <w:sz w:val="18"/>
          <w:szCs w:val="18"/>
        </w:rPr>
      </w:pPr>
      <w:r w:rsidRPr="00880DB0">
        <w:rPr>
          <w:sz w:val="18"/>
          <w:szCs w:val="18"/>
        </w:rPr>
        <w:t>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80DB0" w:rsidRPr="00880DB0" w:rsidRDefault="00880DB0" w:rsidP="00880DB0">
      <w:pPr>
        <w:pStyle w:val="ab"/>
        <w:ind w:left="42" w:right="141" w:firstLine="242"/>
        <w:jc w:val="both"/>
        <w:rPr>
          <w:sz w:val="18"/>
          <w:szCs w:val="18"/>
        </w:rPr>
      </w:pPr>
      <w:r w:rsidRPr="00880DB0">
        <w:rPr>
          <w:sz w:val="18"/>
          <w:szCs w:val="18"/>
        </w:rPr>
        <w:t>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rsidR="00880DB0" w:rsidRPr="00880DB0" w:rsidRDefault="00880DB0" w:rsidP="00880DB0">
      <w:pPr>
        <w:pStyle w:val="ab"/>
        <w:ind w:left="42" w:right="141" w:firstLine="242"/>
        <w:jc w:val="both"/>
        <w:rPr>
          <w:sz w:val="18"/>
          <w:szCs w:val="18"/>
        </w:rPr>
      </w:pPr>
      <w:r w:rsidRPr="00880DB0">
        <w:rPr>
          <w:sz w:val="18"/>
          <w:szCs w:val="18"/>
        </w:rPr>
        <w:t>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880DB0" w:rsidRPr="00880DB0" w:rsidRDefault="00880DB0" w:rsidP="00880DB0">
      <w:pPr>
        <w:pStyle w:val="ab"/>
        <w:ind w:left="42" w:right="141" w:firstLine="242"/>
        <w:jc w:val="both"/>
        <w:rPr>
          <w:sz w:val="18"/>
          <w:szCs w:val="18"/>
        </w:rPr>
      </w:pPr>
      <w:r w:rsidRPr="00880DB0">
        <w:rPr>
          <w:sz w:val="18"/>
          <w:szCs w:val="18"/>
        </w:rPr>
        <w:t>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w:t>
      </w:r>
    </w:p>
    <w:p w:rsidR="00880DB0" w:rsidRPr="00880DB0" w:rsidRDefault="00880DB0" w:rsidP="00880DB0">
      <w:pPr>
        <w:pStyle w:val="ab"/>
        <w:ind w:left="42" w:right="141" w:firstLine="242"/>
        <w:jc w:val="both"/>
        <w:rPr>
          <w:sz w:val="18"/>
          <w:szCs w:val="18"/>
        </w:rPr>
      </w:pPr>
      <w:r w:rsidRPr="00880DB0">
        <w:rPr>
          <w:sz w:val="18"/>
          <w:szCs w:val="1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представлен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охотохозяйственного,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880DB0" w:rsidRPr="00880DB0" w:rsidRDefault="00880DB0" w:rsidP="00880DB0">
      <w:pPr>
        <w:pStyle w:val="ab"/>
        <w:ind w:left="42" w:right="141" w:firstLine="242"/>
        <w:jc w:val="both"/>
        <w:rPr>
          <w:sz w:val="18"/>
          <w:szCs w:val="18"/>
        </w:rPr>
      </w:pPr>
      <w:r w:rsidRPr="00880DB0">
        <w:rPr>
          <w:sz w:val="18"/>
          <w:szCs w:val="18"/>
        </w:rPr>
        <w:t>указанный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такими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направления);</w:t>
      </w:r>
    </w:p>
    <w:p w:rsidR="00880DB0" w:rsidRPr="00880DB0" w:rsidRDefault="00880DB0" w:rsidP="00880DB0">
      <w:pPr>
        <w:pStyle w:val="ab"/>
        <w:ind w:left="42" w:right="141" w:firstLine="242"/>
        <w:jc w:val="both"/>
        <w:rPr>
          <w:sz w:val="18"/>
          <w:szCs w:val="18"/>
        </w:rPr>
      </w:pPr>
      <w:r w:rsidRPr="00880DB0">
        <w:rPr>
          <w:sz w:val="18"/>
          <w:szCs w:val="18"/>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разрешение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880DB0" w:rsidRPr="00880DB0" w:rsidRDefault="00880DB0" w:rsidP="00880DB0">
      <w:pPr>
        <w:pStyle w:val="ab"/>
        <w:ind w:left="42" w:right="141" w:firstLine="242"/>
        <w:jc w:val="both"/>
        <w:rPr>
          <w:sz w:val="18"/>
          <w:szCs w:val="18"/>
        </w:rPr>
      </w:pPr>
      <w:r w:rsidRPr="00880DB0">
        <w:rPr>
          <w:sz w:val="18"/>
          <w:szCs w:val="18"/>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w:t>
      </w:r>
      <w:r w:rsidRPr="00880DB0">
        <w:rPr>
          <w:sz w:val="18"/>
          <w:szCs w:val="18"/>
        </w:rPr>
        <w:lastRenderedPageBreak/>
        <w:t>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80DB0" w:rsidRPr="00880DB0" w:rsidRDefault="00880DB0" w:rsidP="00880DB0">
      <w:pPr>
        <w:pStyle w:val="ab"/>
        <w:ind w:left="42" w:right="141" w:firstLine="242"/>
        <w:jc w:val="both"/>
        <w:rPr>
          <w:sz w:val="18"/>
          <w:szCs w:val="18"/>
        </w:rPr>
      </w:pPr>
      <w:r w:rsidRPr="00880DB0">
        <w:rPr>
          <w:sz w:val="18"/>
          <w:szCs w:val="18"/>
        </w:rPr>
        <w:t>разрешенное использование земельного участка границы, которого подлежат уточнению в соответствии с Федеральным законом от 13 июля 2015 года № 218 -ФЗ «О государственной регистрации недвижимости», не соответствуют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880DB0" w:rsidRPr="00880DB0" w:rsidRDefault="00880DB0" w:rsidP="00880DB0">
      <w:pPr>
        <w:pStyle w:val="ab"/>
        <w:ind w:left="42" w:right="141" w:firstLine="242"/>
        <w:jc w:val="both"/>
        <w:rPr>
          <w:sz w:val="18"/>
          <w:szCs w:val="18"/>
        </w:rPr>
      </w:pPr>
      <w:r w:rsidRPr="00880DB0">
        <w:rPr>
          <w:sz w:val="18"/>
          <w:szCs w:val="1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880DB0" w:rsidRPr="00880DB0" w:rsidRDefault="00880DB0" w:rsidP="00880DB0">
      <w:pPr>
        <w:pStyle w:val="ab"/>
        <w:ind w:left="42" w:right="141" w:firstLine="242"/>
        <w:jc w:val="both"/>
        <w:rPr>
          <w:sz w:val="18"/>
          <w:szCs w:val="18"/>
        </w:rPr>
      </w:pPr>
      <w:r w:rsidRPr="00880DB0">
        <w:rPr>
          <w:sz w:val="18"/>
          <w:szCs w:val="1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знаний,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880DB0" w:rsidRPr="00880DB0" w:rsidRDefault="00880DB0" w:rsidP="00880DB0">
      <w:pPr>
        <w:pStyle w:val="ab"/>
        <w:ind w:left="42" w:right="141" w:firstLine="242"/>
        <w:jc w:val="both"/>
        <w:rPr>
          <w:sz w:val="18"/>
          <w:szCs w:val="18"/>
        </w:rPr>
      </w:pPr>
      <w:r w:rsidRPr="00880DB0">
        <w:rPr>
          <w:sz w:val="18"/>
          <w:szCs w:val="18"/>
        </w:rPr>
        <w:t>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зданий, сооружения;</w:t>
      </w:r>
    </w:p>
    <w:p w:rsidR="00880DB0" w:rsidRPr="00880DB0" w:rsidRDefault="00880DB0" w:rsidP="00880DB0">
      <w:pPr>
        <w:pStyle w:val="ab"/>
        <w:ind w:left="42" w:right="141" w:firstLine="242"/>
        <w:jc w:val="both"/>
        <w:rPr>
          <w:sz w:val="18"/>
          <w:szCs w:val="18"/>
        </w:rPr>
      </w:pPr>
      <w:r w:rsidRPr="00880DB0">
        <w:rPr>
          <w:sz w:val="18"/>
          <w:szCs w:val="18"/>
        </w:rPr>
        <w:t>предоставление земельного участка на заявленном виде прав не допускается;</w:t>
      </w:r>
    </w:p>
    <w:p w:rsidR="00880DB0" w:rsidRPr="00880DB0" w:rsidRDefault="00880DB0" w:rsidP="00880DB0">
      <w:pPr>
        <w:pStyle w:val="ab"/>
        <w:ind w:left="42" w:right="141" w:firstLine="242"/>
        <w:jc w:val="both"/>
        <w:rPr>
          <w:sz w:val="18"/>
          <w:szCs w:val="18"/>
        </w:rPr>
      </w:pPr>
      <w:r w:rsidRPr="00880DB0">
        <w:rPr>
          <w:sz w:val="18"/>
          <w:szCs w:val="18"/>
        </w:rPr>
        <w:t>в отношении земельного участка, указанного в заявлении, границы которого подлежат уточнению в соответствии с Федеральным законом от 13 июля 2015 года № 218-ФЗ «О государственной регистрации недвижимости», не установлен вид разрешенного использования;</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границы которого подлежат уточнению в соответствии с Федеральным законом от 13 июля 2015 года № 218 -ФЗ «О государственной регистрации недвижимости», не отнесен к определенной категории земель;</w:t>
      </w:r>
    </w:p>
    <w:p w:rsidR="00880DB0" w:rsidRPr="00880DB0" w:rsidRDefault="00880DB0" w:rsidP="00880DB0">
      <w:pPr>
        <w:pStyle w:val="ab"/>
        <w:ind w:left="42" w:right="141" w:firstLine="242"/>
        <w:jc w:val="both"/>
        <w:rPr>
          <w:sz w:val="18"/>
          <w:szCs w:val="18"/>
        </w:rPr>
      </w:pPr>
      <w:r w:rsidRPr="00880DB0">
        <w:rPr>
          <w:sz w:val="18"/>
          <w:szCs w:val="1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880DB0" w:rsidRPr="00880DB0" w:rsidRDefault="00880DB0" w:rsidP="00880DB0">
      <w:pPr>
        <w:pStyle w:val="ab"/>
        <w:ind w:left="42" w:right="141" w:firstLine="242"/>
        <w:jc w:val="both"/>
        <w:rPr>
          <w:sz w:val="18"/>
          <w:szCs w:val="18"/>
        </w:rPr>
      </w:pPr>
      <w:r w:rsidRPr="00880DB0">
        <w:rPr>
          <w:sz w:val="18"/>
          <w:szCs w:val="18"/>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80DB0" w:rsidRPr="00880DB0" w:rsidRDefault="00880DB0" w:rsidP="00880DB0">
      <w:pPr>
        <w:pStyle w:val="ab"/>
        <w:ind w:left="42" w:right="141" w:firstLine="242"/>
        <w:jc w:val="both"/>
        <w:rPr>
          <w:sz w:val="18"/>
          <w:szCs w:val="18"/>
        </w:rPr>
      </w:pPr>
      <w:r w:rsidRPr="00880DB0">
        <w:rPr>
          <w:sz w:val="18"/>
          <w:szCs w:val="18"/>
        </w:rPr>
        <w:t>2.10.3. Мотивированное решение об отказе в предоставлении муниципальной услуги с указанием всех оснований для отказа выдаётся или направляется заявителю в течение 1 (одного) рабочего дня со дня принятия такого решения.</w:t>
      </w:r>
    </w:p>
    <w:p w:rsidR="00880DB0" w:rsidRPr="00880DB0" w:rsidRDefault="00880DB0" w:rsidP="00880DB0">
      <w:pPr>
        <w:pStyle w:val="ab"/>
        <w:ind w:left="42" w:right="141" w:firstLine="242"/>
        <w:jc w:val="both"/>
        <w:rPr>
          <w:sz w:val="18"/>
          <w:szCs w:val="18"/>
        </w:rPr>
      </w:pPr>
      <w:r w:rsidRPr="00880DB0">
        <w:rPr>
          <w:sz w:val="18"/>
          <w:szCs w:val="18"/>
        </w:rPr>
        <w:t>2.10.4. Заявители имеют право повторно обратиться в Администрацию округа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Услуги, которые являются необходимыми и обязательными для предоставления муниципальной услуги, отсутствуют.</w:t>
      </w:r>
    </w:p>
    <w:p w:rsidR="00880DB0" w:rsidRPr="00880DB0" w:rsidRDefault="00880DB0" w:rsidP="00880DB0">
      <w:pPr>
        <w:pStyle w:val="ab"/>
        <w:ind w:left="42" w:right="141" w:firstLine="242"/>
        <w:jc w:val="both"/>
        <w:rPr>
          <w:sz w:val="18"/>
          <w:szCs w:val="18"/>
        </w:rPr>
      </w:pPr>
      <w:r w:rsidRPr="00880DB0">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Муниципальная услуга предоставляется бесплатно.</w:t>
      </w:r>
    </w:p>
    <w:p w:rsidR="00880DB0" w:rsidRPr="00880DB0" w:rsidRDefault="00880DB0" w:rsidP="00880DB0">
      <w:pPr>
        <w:pStyle w:val="ab"/>
        <w:ind w:left="42" w:right="141" w:firstLine="242"/>
        <w:jc w:val="both"/>
        <w:rPr>
          <w:sz w:val="18"/>
          <w:szCs w:val="18"/>
        </w:rPr>
      </w:pPr>
      <w:r w:rsidRPr="00880DB0">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lastRenderedPageBreak/>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880DB0" w:rsidRPr="00880DB0" w:rsidRDefault="00880DB0" w:rsidP="00880DB0">
      <w:pPr>
        <w:pStyle w:val="ab"/>
        <w:ind w:left="42" w:right="141" w:firstLine="242"/>
        <w:jc w:val="both"/>
        <w:rPr>
          <w:sz w:val="18"/>
          <w:szCs w:val="18"/>
        </w:rPr>
      </w:pPr>
      <w:r w:rsidRPr="00880DB0">
        <w:rPr>
          <w:sz w:val="18"/>
          <w:szCs w:val="1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80DB0" w:rsidRPr="00880DB0" w:rsidRDefault="00880DB0" w:rsidP="00880DB0">
      <w:pPr>
        <w:pStyle w:val="ab"/>
        <w:ind w:left="42" w:right="141" w:firstLine="242"/>
        <w:jc w:val="both"/>
        <w:rPr>
          <w:sz w:val="18"/>
          <w:szCs w:val="18"/>
        </w:rPr>
      </w:pPr>
      <w:r w:rsidRPr="00880DB0">
        <w:rPr>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880DB0" w:rsidRPr="00880DB0" w:rsidRDefault="00880DB0" w:rsidP="00880DB0">
      <w:pPr>
        <w:pStyle w:val="ab"/>
        <w:ind w:left="42" w:right="141" w:firstLine="242"/>
        <w:jc w:val="both"/>
        <w:rPr>
          <w:sz w:val="18"/>
          <w:szCs w:val="18"/>
        </w:rPr>
      </w:pPr>
      <w:r w:rsidRPr="00880DB0">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80DB0" w:rsidRPr="00880DB0" w:rsidRDefault="00880DB0" w:rsidP="00880DB0">
      <w:pPr>
        <w:pStyle w:val="ab"/>
        <w:ind w:left="42" w:right="141" w:firstLine="242"/>
        <w:jc w:val="both"/>
        <w:rPr>
          <w:sz w:val="18"/>
          <w:szCs w:val="18"/>
        </w:rPr>
      </w:pPr>
      <w:r w:rsidRPr="00880DB0">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Администрацию округа, ответственным за ведение делопроизводства.</w:t>
      </w:r>
    </w:p>
    <w:p w:rsidR="00880DB0" w:rsidRPr="00880DB0" w:rsidRDefault="00880DB0" w:rsidP="00880DB0">
      <w:pPr>
        <w:pStyle w:val="ab"/>
        <w:ind w:left="42" w:right="141" w:firstLine="242"/>
        <w:jc w:val="both"/>
        <w:rPr>
          <w:sz w:val="18"/>
          <w:szCs w:val="18"/>
        </w:rPr>
      </w:pPr>
      <w:r w:rsidRPr="00880DB0">
        <w:rPr>
          <w:sz w:val="18"/>
          <w:szCs w:val="18"/>
        </w:rPr>
        <w:t>2.16.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880DB0" w:rsidRPr="00880DB0" w:rsidRDefault="00880DB0" w:rsidP="00880DB0">
      <w:pPr>
        <w:pStyle w:val="ab"/>
        <w:ind w:left="42" w:right="141" w:firstLine="242"/>
        <w:jc w:val="both"/>
        <w:rPr>
          <w:sz w:val="18"/>
          <w:szCs w:val="18"/>
        </w:rPr>
      </w:pPr>
      <w:r w:rsidRPr="00880DB0">
        <w:rPr>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880DB0" w:rsidRPr="00880DB0" w:rsidRDefault="00880DB0" w:rsidP="00880DB0">
      <w:pPr>
        <w:pStyle w:val="ab"/>
        <w:ind w:left="42" w:right="141" w:firstLine="242"/>
        <w:jc w:val="both"/>
        <w:rPr>
          <w:sz w:val="18"/>
          <w:szCs w:val="18"/>
        </w:rPr>
      </w:pPr>
      <w:r w:rsidRPr="00880DB0">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880DB0" w:rsidRPr="00880DB0" w:rsidRDefault="00880DB0" w:rsidP="00880DB0">
      <w:pPr>
        <w:pStyle w:val="ab"/>
        <w:ind w:left="42" w:right="141" w:firstLine="242"/>
        <w:jc w:val="both"/>
        <w:rPr>
          <w:sz w:val="18"/>
          <w:szCs w:val="18"/>
        </w:rPr>
      </w:pPr>
      <w:r w:rsidRPr="00880DB0">
        <w:rPr>
          <w:sz w:val="18"/>
          <w:szCs w:val="18"/>
        </w:rPr>
        <w:t>Кабинеты, предназначенные для приёма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приёма заявителей для личного представления документов и консультирования.</w:t>
      </w:r>
    </w:p>
    <w:p w:rsidR="00880DB0" w:rsidRPr="00880DB0" w:rsidRDefault="00880DB0" w:rsidP="00880DB0">
      <w:pPr>
        <w:pStyle w:val="ab"/>
        <w:ind w:left="42" w:right="141" w:firstLine="242"/>
        <w:jc w:val="both"/>
        <w:rPr>
          <w:sz w:val="18"/>
          <w:szCs w:val="18"/>
        </w:rPr>
      </w:pPr>
      <w:r w:rsidRPr="00880DB0">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880DB0" w:rsidRPr="00880DB0" w:rsidRDefault="00880DB0" w:rsidP="00880DB0">
      <w:pPr>
        <w:pStyle w:val="ab"/>
        <w:ind w:left="42" w:right="141" w:firstLine="242"/>
        <w:jc w:val="both"/>
        <w:rPr>
          <w:sz w:val="18"/>
          <w:szCs w:val="18"/>
        </w:rPr>
      </w:pPr>
      <w:r w:rsidRPr="00880DB0">
        <w:rPr>
          <w:sz w:val="18"/>
          <w:szCs w:val="18"/>
        </w:rPr>
        <w:t>Вход в здание Администрации округа должен быть оборудован информационной табличкой (вывеской), содержащей следующую информацию:</w:t>
      </w:r>
    </w:p>
    <w:p w:rsidR="00880DB0" w:rsidRPr="00880DB0" w:rsidRDefault="00880DB0" w:rsidP="00880DB0">
      <w:pPr>
        <w:pStyle w:val="ab"/>
        <w:ind w:left="42" w:right="141" w:firstLine="242"/>
        <w:jc w:val="both"/>
        <w:rPr>
          <w:sz w:val="18"/>
          <w:szCs w:val="18"/>
        </w:rPr>
      </w:pPr>
      <w:r w:rsidRPr="00880DB0">
        <w:rPr>
          <w:sz w:val="18"/>
          <w:szCs w:val="18"/>
        </w:rPr>
        <w:t>наименование;</w:t>
      </w:r>
    </w:p>
    <w:p w:rsidR="00880DB0" w:rsidRPr="00880DB0" w:rsidRDefault="00880DB0" w:rsidP="00880DB0">
      <w:pPr>
        <w:pStyle w:val="ab"/>
        <w:ind w:left="42" w:right="141" w:firstLine="242"/>
        <w:jc w:val="both"/>
        <w:rPr>
          <w:sz w:val="18"/>
          <w:szCs w:val="18"/>
        </w:rPr>
      </w:pPr>
      <w:r w:rsidRPr="00880DB0">
        <w:rPr>
          <w:sz w:val="18"/>
          <w:szCs w:val="18"/>
        </w:rPr>
        <w:t>место нахождения;</w:t>
      </w:r>
    </w:p>
    <w:p w:rsidR="00880DB0" w:rsidRPr="00880DB0" w:rsidRDefault="00880DB0" w:rsidP="00880DB0">
      <w:pPr>
        <w:pStyle w:val="ab"/>
        <w:ind w:left="42" w:right="141" w:firstLine="242"/>
        <w:jc w:val="both"/>
        <w:rPr>
          <w:sz w:val="18"/>
          <w:szCs w:val="18"/>
        </w:rPr>
      </w:pPr>
      <w:r w:rsidRPr="00880DB0">
        <w:rPr>
          <w:sz w:val="18"/>
          <w:szCs w:val="18"/>
        </w:rPr>
        <w:t>режим работы;</w:t>
      </w:r>
    </w:p>
    <w:p w:rsidR="00880DB0" w:rsidRPr="00880DB0" w:rsidRDefault="00880DB0" w:rsidP="00880DB0">
      <w:pPr>
        <w:pStyle w:val="ab"/>
        <w:ind w:left="42" w:right="141" w:firstLine="242"/>
        <w:jc w:val="both"/>
        <w:rPr>
          <w:sz w:val="18"/>
          <w:szCs w:val="18"/>
        </w:rPr>
      </w:pPr>
      <w:r w:rsidRPr="00880DB0">
        <w:rPr>
          <w:sz w:val="18"/>
          <w:szCs w:val="18"/>
        </w:rPr>
        <w:t>адрес официального сайта;</w:t>
      </w:r>
    </w:p>
    <w:p w:rsidR="00880DB0" w:rsidRPr="00880DB0" w:rsidRDefault="00880DB0" w:rsidP="00880DB0">
      <w:pPr>
        <w:pStyle w:val="ab"/>
        <w:ind w:left="42" w:right="141" w:firstLine="242"/>
        <w:jc w:val="both"/>
        <w:rPr>
          <w:sz w:val="18"/>
          <w:szCs w:val="18"/>
        </w:rPr>
      </w:pPr>
      <w:r w:rsidRPr="00880DB0">
        <w:rPr>
          <w:sz w:val="18"/>
          <w:szCs w:val="18"/>
        </w:rPr>
        <w:t>телефонный номер и адрес электронной почты.</w:t>
      </w:r>
    </w:p>
    <w:p w:rsidR="00880DB0" w:rsidRPr="00880DB0" w:rsidRDefault="00880DB0" w:rsidP="00880DB0">
      <w:pPr>
        <w:pStyle w:val="ab"/>
        <w:ind w:left="42" w:right="141" w:firstLine="242"/>
        <w:jc w:val="both"/>
        <w:rPr>
          <w:sz w:val="18"/>
          <w:szCs w:val="18"/>
        </w:rPr>
      </w:pPr>
      <w:r w:rsidRPr="00880DB0">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880DB0" w:rsidRPr="00880DB0" w:rsidRDefault="00880DB0" w:rsidP="00880DB0">
      <w:pPr>
        <w:pStyle w:val="ab"/>
        <w:ind w:left="42" w:right="141" w:firstLine="242"/>
        <w:jc w:val="both"/>
        <w:rPr>
          <w:sz w:val="18"/>
          <w:szCs w:val="18"/>
        </w:rPr>
      </w:pPr>
      <w:r w:rsidRPr="00880DB0">
        <w:rPr>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880DB0" w:rsidRPr="00880DB0" w:rsidRDefault="00880DB0" w:rsidP="00880DB0">
      <w:pPr>
        <w:pStyle w:val="ab"/>
        <w:ind w:left="42" w:right="141" w:firstLine="242"/>
        <w:jc w:val="both"/>
        <w:rPr>
          <w:sz w:val="18"/>
          <w:szCs w:val="18"/>
        </w:rPr>
      </w:pPr>
      <w:r w:rsidRPr="00880DB0">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880DB0" w:rsidRPr="00880DB0" w:rsidRDefault="00880DB0" w:rsidP="00880DB0">
      <w:pPr>
        <w:pStyle w:val="ab"/>
        <w:ind w:left="42" w:right="141" w:firstLine="242"/>
        <w:jc w:val="both"/>
        <w:rPr>
          <w:sz w:val="18"/>
          <w:szCs w:val="18"/>
        </w:rPr>
      </w:pPr>
      <w:r w:rsidRPr="00880DB0">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880DB0" w:rsidRPr="00880DB0" w:rsidRDefault="00880DB0" w:rsidP="00880DB0">
      <w:pPr>
        <w:pStyle w:val="ab"/>
        <w:ind w:left="42" w:right="141" w:firstLine="242"/>
        <w:jc w:val="both"/>
        <w:rPr>
          <w:sz w:val="18"/>
          <w:szCs w:val="18"/>
        </w:rPr>
      </w:pPr>
      <w:r w:rsidRPr="00880DB0">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80DB0" w:rsidRPr="00880DB0" w:rsidRDefault="00880DB0" w:rsidP="00880DB0">
      <w:pPr>
        <w:pStyle w:val="ab"/>
        <w:ind w:left="42" w:right="141" w:firstLine="242"/>
        <w:jc w:val="both"/>
        <w:rPr>
          <w:sz w:val="18"/>
          <w:szCs w:val="18"/>
        </w:rPr>
      </w:pPr>
      <w:r w:rsidRPr="00880DB0">
        <w:rPr>
          <w:sz w:val="18"/>
          <w:szCs w:val="18"/>
        </w:rPr>
        <w:t>сопровождение инвалидов, имеющих стойкие расстройства функции зрения и самостоятельного передвижения;</w:t>
      </w:r>
    </w:p>
    <w:p w:rsidR="00880DB0" w:rsidRPr="00880DB0" w:rsidRDefault="00880DB0" w:rsidP="00880DB0">
      <w:pPr>
        <w:pStyle w:val="ab"/>
        <w:ind w:left="42" w:right="141" w:firstLine="242"/>
        <w:jc w:val="both"/>
        <w:rPr>
          <w:sz w:val="18"/>
          <w:szCs w:val="18"/>
        </w:rPr>
      </w:pPr>
      <w:r w:rsidRPr="00880DB0">
        <w:rPr>
          <w:sz w:val="18"/>
          <w:szCs w:val="18"/>
        </w:rPr>
        <w:t>допуск сурдопереводчика и тифлосурдопереводчика;</w:t>
      </w:r>
    </w:p>
    <w:p w:rsidR="00880DB0" w:rsidRPr="00880DB0" w:rsidRDefault="00880DB0" w:rsidP="00880DB0">
      <w:pPr>
        <w:pStyle w:val="ab"/>
        <w:ind w:left="42" w:right="141" w:firstLine="242"/>
        <w:jc w:val="both"/>
        <w:rPr>
          <w:sz w:val="18"/>
          <w:szCs w:val="18"/>
        </w:rPr>
      </w:pPr>
      <w:r w:rsidRPr="00880DB0">
        <w:rPr>
          <w:sz w:val="18"/>
          <w:szCs w:val="18"/>
        </w:rPr>
        <w:t>допуск собаки-проводника на объекты (здания, помещения), в которых предоставляется муниципальная услуга;</w:t>
      </w:r>
    </w:p>
    <w:p w:rsidR="00880DB0" w:rsidRPr="00880DB0" w:rsidRDefault="00880DB0" w:rsidP="00880DB0">
      <w:pPr>
        <w:pStyle w:val="ab"/>
        <w:ind w:left="42" w:right="141" w:firstLine="242"/>
        <w:jc w:val="both"/>
        <w:rPr>
          <w:sz w:val="18"/>
          <w:szCs w:val="18"/>
        </w:rPr>
      </w:pPr>
      <w:r w:rsidRPr="00880DB0">
        <w:rPr>
          <w:sz w:val="18"/>
          <w:szCs w:val="18"/>
        </w:rPr>
        <w:t>оказание помощи в преодолении барьеров, мешающих получению муниципальной услуги наравне с другими лицами.</w:t>
      </w:r>
    </w:p>
    <w:p w:rsidR="00880DB0" w:rsidRPr="00880DB0" w:rsidRDefault="00880DB0" w:rsidP="00880DB0">
      <w:pPr>
        <w:pStyle w:val="ab"/>
        <w:ind w:left="42" w:right="141" w:firstLine="242"/>
        <w:jc w:val="both"/>
        <w:rPr>
          <w:sz w:val="18"/>
          <w:szCs w:val="18"/>
        </w:rPr>
      </w:pPr>
      <w:r w:rsidRPr="00880DB0">
        <w:rPr>
          <w:sz w:val="18"/>
          <w:szCs w:val="18"/>
        </w:rPr>
        <w:t>В случае невозможности полностью приспособить помещение Администрации округа с учетом потребности инвалида ему обеспечивается доступ к месту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880DB0" w:rsidRPr="00880DB0" w:rsidRDefault="00880DB0" w:rsidP="00880DB0">
      <w:pPr>
        <w:pStyle w:val="ab"/>
        <w:ind w:left="42" w:right="141" w:firstLine="242"/>
        <w:jc w:val="both"/>
        <w:rPr>
          <w:sz w:val="18"/>
          <w:szCs w:val="18"/>
        </w:rPr>
      </w:pPr>
      <w:r w:rsidRPr="00880DB0">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2.17.2. Показателями доступности предоставления муниципальной услуги являются:</w:t>
      </w:r>
    </w:p>
    <w:p w:rsidR="00880DB0" w:rsidRPr="00880DB0" w:rsidRDefault="00880DB0" w:rsidP="00880DB0">
      <w:pPr>
        <w:pStyle w:val="ab"/>
        <w:ind w:left="42" w:right="141" w:firstLine="242"/>
        <w:jc w:val="both"/>
        <w:rPr>
          <w:sz w:val="18"/>
          <w:szCs w:val="18"/>
        </w:rPr>
      </w:pPr>
      <w:r w:rsidRPr="00880DB0">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880DB0" w:rsidRPr="00880DB0" w:rsidRDefault="00880DB0" w:rsidP="00880DB0">
      <w:pPr>
        <w:pStyle w:val="ab"/>
        <w:ind w:left="42" w:right="141" w:firstLine="242"/>
        <w:jc w:val="both"/>
        <w:rPr>
          <w:sz w:val="18"/>
          <w:szCs w:val="18"/>
        </w:rPr>
      </w:pPr>
      <w:r w:rsidRPr="00880DB0">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880DB0" w:rsidRPr="00880DB0" w:rsidRDefault="00880DB0" w:rsidP="00880DB0">
      <w:pPr>
        <w:pStyle w:val="ab"/>
        <w:ind w:left="42" w:right="141" w:firstLine="242"/>
        <w:jc w:val="both"/>
        <w:rPr>
          <w:sz w:val="18"/>
          <w:szCs w:val="18"/>
        </w:rPr>
      </w:pPr>
      <w:r w:rsidRPr="00880DB0">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880DB0" w:rsidRPr="00880DB0" w:rsidRDefault="00880DB0" w:rsidP="00880DB0">
      <w:pPr>
        <w:pStyle w:val="ab"/>
        <w:ind w:left="42" w:right="141" w:firstLine="242"/>
        <w:jc w:val="both"/>
        <w:rPr>
          <w:sz w:val="18"/>
          <w:szCs w:val="18"/>
        </w:rPr>
      </w:pPr>
      <w:r w:rsidRPr="00880DB0">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880DB0" w:rsidRPr="00880DB0" w:rsidRDefault="00880DB0" w:rsidP="00880DB0">
      <w:pPr>
        <w:pStyle w:val="ab"/>
        <w:ind w:left="42" w:right="141" w:firstLine="242"/>
        <w:jc w:val="both"/>
        <w:rPr>
          <w:sz w:val="18"/>
          <w:szCs w:val="18"/>
        </w:rPr>
      </w:pPr>
      <w:r w:rsidRPr="00880DB0">
        <w:rPr>
          <w:sz w:val="18"/>
          <w:szCs w:val="18"/>
        </w:rPr>
        <w:t>2.17.3. Показателями качества предоставления муниципальной услуги являются:</w:t>
      </w:r>
    </w:p>
    <w:p w:rsidR="00880DB0" w:rsidRPr="00880DB0" w:rsidRDefault="00880DB0" w:rsidP="00880DB0">
      <w:pPr>
        <w:pStyle w:val="ab"/>
        <w:ind w:left="42" w:right="141" w:firstLine="242"/>
        <w:jc w:val="both"/>
        <w:rPr>
          <w:sz w:val="18"/>
          <w:szCs w:val="18"/>
        </w:rPr>
      </w:pPr>
      <w:r w:rsidRPr="00880DB0">
        <w:rPr>
          <w:sz w:val="18"/>
          <w:szCs w:val="18"/>
        </w:rPr>
        <w:t>степень удовлетворённости заявителей качеством и доступностью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соответствие предоставляемой муниципальной услуги требованиям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соблюдение сроков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количество обоснованных жалоб.</w:t>
      </w:r>
    </w:p>
    <w:p w:rsidR="00880DB0" w:rsidRPr="00880DB0" w:rsidRDefault="00880DB0" w:rsidP="00880DB0">
      <w:pPr>
        <w:pStyle w:val="ab"/>
        <w:ind w:left="42" w:right="141" w:firstLine="242"/>
        <w:jc w:val="both"/>
        <w:rPr>
          <w:sz w:val="18"/>
          <w:szCs w:val="18"/>
        </w:rPr>
      </w:pPr>
      <w:r w:rsidRPr="00880DB0">
        <w:rPr>
          <w:sz w:val="18"/>
          <w:szCs w:val="18"/>
        </w:rPr>
        <w:t>2.17.4. При получении муниципальной услуги заявитель осуществляет не более двух взаимодействий с должностными лицами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lastRenderedPageBreak/>
        <w:t>Продолжительность каждого взаимодействия не должна превышать 15 минут.</w:t>
      </w:r>
    </w:p>
    <w:p w:rsidR="00880DB0" w:rsidRPr="00880DB0" w:rsidRDefault="00880DB0" w:rsidP="00880DB0">
      <w:pPr>
        <w:pStyle w:val="ab"/>
        <w:ind w:left="42" w:right="141" w:firstLine="242"/>
        <w:jc w:val="both"/>
        <w:rPr>
          <w:sz w:val="18"/>
          <w:szCs w:val="18"/>
        </w:rPr>
      </w:pPr>
      <w:r w:rsidRPr="00880DB0">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80DB0" w:rsidRPr="00880DB0" w:rsidRDefault="00880DB0" w:rsidP="00880DB0">
      <w:pPr>
        <w:pStyle w:val="ab"/>
        <w:ind w:left="42" w:right="141" w:firstLine="242"/>
        <w:jc w:val="both"/>
        <w:rPr>
          <w:sz w:val="18"/>
          <w:szCs w:val="18"/>
        </w:rPr>
      </w:pPr>
      <w:r w:rsidRPr="00880DB0">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2.18.2. Приём документов и выдача результата муниципальной услуги может осуществляться в МФЦ по принципу экстерриториальности при наличии заключённого соглашения о взаимодействии между Администрацией округа и ГОАУ «МФЦ».</w:t>
      </w:r>
    </w:p>
    <w:p w:rsidR="00880DB0" w:rsidRPr="00880DB0" w:rsidRDefault="00880DB0" w:rsidP="00880DB0">
      <w:pPr>
        <w:pStyle w:val="ab"/>
        <w:ind w:left="42" w:right="141" w:firstLine="242"/>
        <w:jc w:val="both"/>
        <w:rPr>
          <w:sz w:val="18"/>
          <w:szCs w:val="18"/>
        </w:rPr>
      </w:pPr>
      <w:r w:rsidRPr="00880DB0">
        <w:rPr>
          <w:sz w:val="18"/>
          <w:szCs w:val="18"/>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Российской Федерации от 25.06.2012 № 634.</w:t>
      </w:r>
    </w:p>
    <w:p w:rsidR="00880DB0" w:rsidRPr="00880DB0" w:rsidRDefault="00880DB0" w:rsidP="00880DB0">
      <w:pPr>
        <w:pStyle w:val="ab"/>
        <w:ind w:left="42" w:right="141" w:firstLine="242"/>
        <w:jc w:val="both"/>
        <w:rPr>
          <w:sz w:val="18"/>
          <w:szCs w:val="18"/>
        </w:rPr>
      </w:pPr>
      <w:r w:rsidRPr="00880DB0">
        <w:rPr>
          <w:sz w:val="18"/>
          <w:szCs w:val="18"/>
        </w:rPr>
        <w:t>2.18.4. Электронные документы могут быть предоставлены в следующих форматах: xml, doc, docx, odt, xls, xlsx, ods, pdf, jpg, jpeg, zip, rar, sig, png, bmp, tiff.</w:t>
      </w:r>
    </w:p>
    <w:p w:rsidR="00880DB0" w:rsidRPr="00880DB0" w:rsidRDefault="00880DB0" w:rsidP="00880DB0">
      <w:pPr>
        <w:pStyle w:val="ab"/>
        <w:ind w:left="42" w:right="141" w:firstLine="242"/>
        <w:jc w:val="both"/>
        <w:rPr>
          <w:sz w:val="18"/>
          <w:szCs w:val="18"/>
        </w:rPr>
      </w:pPr>
      <w:r w:rsidRPr="00880DB0">
        <w:rPr>
          <w:sz w:val="18"/>
          <w:szCs w:val="1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w:t>
      </w:r>
    </w:p>
    <w:p w:rsidR="00880DB0" w:rsidRPr="00880DB0" w:rsidRDefault="00880DB0" w:rsidP="00880DB0">
      <w:pPr>
        <w:pStyle w:val="ab"/>
        <w:ind w:left="42" w:right="141" w:firstLine="242"/>
        <w:jc w:val="both"/>
        <w:rPr>
          <w:sz w:val="18"/>
          <w:szCs w:val="18"/>
        </w:rPr>
      </w:pPr>
      <w:r w:rsidRPr="00880DB0">
        <w:rPr>
          <w:sz w:val="18"/>
          <w:szCs w:val="18"/>
        </w:rPr>
        <w:t>с сохранением всех аутентичных признаков подлинности (графической подписи лица, печати, углового штампа бланка);</w:t>
      </w:r>
    </w:p>
    <w:p w:rsidR="00880DB0" w:rsidRPr="00880DB0" w:rsidRDefault="00880DB0" w:rsidP="00880DB0">
      <w:pPr>
        <w:pStyle w:val="ab"/>
        <w:ind w:left="42" w:right="141" w:firstLine="242"/>
        <w:jc w:val="both"/>
        <w:rPr>
          <w:sz w:val="18"/>
          <w:szCs w:val="18"/>
        </w:rPr>
      </w:pPr>
      <w:r w:rsidRPr="00880DB0">
        <w:rPr>
          <w:sz w:val="18"/>
          <w:szCs w:val="18"/>
        </w:rPr>
        <w:t>количество файлов должно соответствовать количеству документов, каждый их которых содержит текстовую и (или) графическую информацию.</w:t>
      </w:r>
    </w:p>
    <w:p w:rsidR="00880DB0" w:rsidRPr="00880DB0" w:rsidRDefault="00880DB0" w:rsidP="00880DB0">
      <w:pPr>
        <w:pStyle w:val="ab"/>
        <w:ind w:left="42" w:right="141" w:firstLine="242"/>
        <w:jc w:val="both"/>
        <w:rPr>
          <w:sz w:val="18"/>
          <w:szCs w:val="18"/>
        </w:rPr>
      </w:pPr>
      <w:r w:rsidRPr="00880DB0">
        <w:rPr>
          <w:sz w:val="18"/>
          <w:szCs w:val="18"/>
        </w:rPr>
        <w:t>Электронные документы должны обеспечивать возможность идентифицировать документ и количество листов в документе.</w:t>
      </w:r>
    </w:p>
    <w:p w:rsidR="00880DB0" w:rsidRPr="00880DB0" w:rsidRDefault="00880DB0" w:rsidP="00880DB0">
      <w:pPr>
        <w:pStyle w:val="ab"/>
        <w:ind w:left="42" w:right="141" w:firstLine="242"/>
        <w:jc w:val="both"/>
        <w:rPr>
          <w:sz w:val="18"/>
          <w:szCs w:val="18"/>
        </w:rPr>
      </w:pPr>
      <w:r w:rsidRPr="00880DB0">
        <w:rPr>
          <w:sz w:val="18"/>
          <w:szCs w:val="18"/>
        </w:rPr>
        <w:t>Документы, подлежащие представлению в формате xls, xlsx или ods, формируются в виде отдельного электронного документа.</w:t>
      </w:r>
    </w:p>
    <w:p w:rsidR="00880DB0" w:rsidRPr="00880DB0" w:rsidRDefault="00880DB0" w:rsidP="00880DB0">
      <w:pPr>
        <w:pStyle w:val="ab"/>
        <w:ind w:left="42" w:right="141" w:firstLine="242"/>
        <w:jc w:val="both"/>
        <w:rPr>
          <w:sz w:val="18"/>
          <w:szCs w:val="18"/>
        </w:rPr>
      </w:pPr>
      <w:r w:rsidRPr="00880DB0">
        <w:rPr>
          <w:b/>
          <w:bCs/>
          <w:sz w:val="18"/>
          <w:szCs w:val="1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880DB0" w:rsidRPr="00880DB0" w:rsidRDefault="00880DB0" w:rsidP="00880DB0">
      <w:pPr>
        <w:pStyle w:val="ab"/>
        <w:ind w:left="42" w:right="141" w:firstLine="242"/>
        <w:jc w:val="both"/>
        <w:rPr>
          <w:sz w:val="18"/>
          <w:szCs w:val="18"/>
        </w:rPr>
      </w:pPr>
      <w:r w:rsidRPr="00880DB0">
        <w:rPr>
          <w:sz w:val="18"/>
          <w:szCs w:val="18"/>
        </w:rPr>
        <w:t>3.1. Исчерпывающий перечень административных процедур (действий)</w:t>
      </w:r>
    </w:p>
    <w:p w:rsidR="00880DB0" w:rsidRPr="00880DB0" w:rsidRDefault="00880DB0" w:rsidP="00880DB0">
      <w:pPr>
        <w:pStyle w:val="ab"/>
        <w:ind w:left="42" w:right="141" w:firstLine="242"/>
        <w:jc w:val="both"/>
        <w:rPr>
          <w:sz w:val="18"/>
          <w:szCs w:val="18"/>
        </w:rPr>
      </w:pPr>
      <w:r w:rsidRPr="00880DB0">
        <w:rPr>
          <w:sz w:val="18"/>
          <w:szCs w:val="18"/>
        </w:rPr>
        <w:t>1) приём и регистрация заявления о предоставлении муниципальной услуги и иных документов;</w:t>
      </w:r>
    </w:p>
    <w:p w:rsidR="00880DB0" w:rsidRPr="00880DB0" w:rsidRDefault="00880DB0" w:rsidP="00880DB0">
      <w:pPr>
        <w:pStyle w:val="ab"/>
        <w:ind w:left="42" w:right="141" w:firstLine="242"/>
        <w:jc w:val="both"/>
        <w:rPr>
          <w:sz w:val="18"/>
          <w:szCs w:val="18"/>
        </w:rPr>
      </w:pPr>
      <w:r w:rsidRPr="00880DB0">
        <w:rPr>
          <w:sz w:val="18"/>
          <w:szCs w:val="18"/>
        </w:rPr>
        <w:t>2) направление межведомственных запросов (при необходимости);</w:t>
      </w:r>
    </w:p>
    <w:p w:rsidR="00880DB0" w:rsidRPr="00880DB0" w:rsidRDefault="00880DB0" w:rsidP="00880DB0">
      <w:pPr>
        <w:pStyle w:val="ab"/>
        <w:ind w:left="42" w:right="141" w:firstLine="242"/>
        <w:jc w:val="both"/>
        <w:rPr>
          <w:sz w:val="18"/>
          <w:szCs w:val="18"/>
        </w:rPr>
      </w:pPr>
      <w:r w:rsidRPr="00880DB0">
        <w:rPr>
          <w:sz w:val="18"/>
          <w:szCs w:val="18"/>
        </w:rPr>
        <w:t>3) опубликование извещения о предоставлении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4) рассмотрение документов и принятие решения о предоставлении либо отказе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5) оформление и выдача (направление) заявителю документов, являющихся результатом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3.2. Приём и регистрация заявления о предоставлении муниципальной услуги и иных документов</w:t>
      </w:r>
    </w:p>
    <w:p w:rsidR="00880DB0" w:rsidRPr="00880DB0" w:rsidRDefault="00880DB0" w:rsidP="00880DB0">
      <w:pPr>
        <w:pStyle w:val="ab"/>
        <w:ind w:left="42" w:right="141" w:firstLine="242"/>
        <w:jc w:val="both"/>
        <w:rPr>
          <w:sz w:val="18"/>
          <w:szCs w:val="18"/>
        </w:rPr>
      </w:pPr>
      <w:r w:rsidRPr="00880DB0">
        <w:rPr>
          <w:sz w:val="18"/>
          <w:szCs w:val="18"/>
        </w:rPr>
        <w:t>3.2.1. (в ред. постановления Администрации от 27.09.2022 № 158)</w:t>
      </w:r>
    </w:p>
    <w:p w:rsidR="00880DB0" w:rsidRPr="00880DB0" w:rsidRDefault="00880DB0" w:rsidP="00880DB0">
      <w:pPr>
        <w:pStyle w:val="ab"/>
        <w:ind w:left="42" w:right="141" w:firstLine="242"/>
        <w:jc w:val="both"/>
        <w:rPr>
          <w:sz w:val="18"/>
          <w:szCs w:val="18"/>
        </w:rPr>
      </w:pPr>
      <w:r w:rsidRPr="00880DB0">
        <w:rPr>
          <w:sz w:val="18"/>
          <w:szCs w:val="18"/>
        </w:rPr>
        <w:t>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880DB0" w:rsidRPr="00880DB0" w:rsidRDefault="00880DB0" w:rsidP="00880DB0">
      <w:pPr>
        <w:pStyle w:val="ab"/>
        <w:ind w:left="42" w:right="141" w:firstLine="242"/>
        <w:jc w:val="both"/>
        <w:rPr>
          <w:sz w:val="18"/>
          <w:szCs w:val="18"/>
        </w:rPr>
      </w:pPr>
      <w:r w:rsidRPr="00880DB0">
        <w:rPr>
          <w:sz w:val="18"/>
          <w:szCs w:val="18"/>
        </w:rPr>
        <w:t>на бумажном носителе непосредственно в Администрацию округа, МФЦ;</w:t>
      </w:r>
    </w:p>
    <w:p w:rsidR="00880DB0" w:rsidRPr="00880DB0" w:rsidRDefault="00880DB0" w:rsidP="00880DB0">
      <w:pPr>
        <w:pStyle w:val="ab"/>
        <w:ind w:left="42" w:right="141" w:firstLine="242"/>
        <w:jc w:val="both"/>
        <w:rPr>
          <w:sz w:val="18"/>
          <w:szCs w:val="18"/>
        </w:rPr>
      </w:pPr>
      <w:r w:rsidRPr="00880DB0">
        <w:rPr>
          <w:sz w:val="18"/>
          <w:szCs w:val="18"/>
        </w:rPr>
        <w:t>на бумажном носителе в Администрацию округа посредством почтового отправления;</w:t>
      </w:r>
    </w:p>
    <w:p w:rsidR="00880DB0" w:rsidRPr="00880DB0" w:rsidRDefault="00880DB0" w:rsidP="00880DB0">
      <w:pPr>
        <w:pStyle w:val="ab"/>
        <w:ind w:left="42" w:right="141" w:firstLine="242"/>
        <w:jc w:val="both"/>
        <w:rPr>
          <w:sz w:val="18"/>
          <w:szCs w:val="18"/>
        </w:rPr>
      </w:pPr>
      <w:r w:rsidRPr="00880DB0">
        <w:rPr>
          <w:sz w:val="18"/>
          <w:szCs w:val="18"/>
        </w:rPr>
        <w:t>в форме электронного документа с использованием единого портала, регионального портала, электронной почты.</w:t>
      </w:r>
    </w:p>
    <w:p w:rsidR="00880DB0" w:rsidRPr="00880DB0" w:rsidRDefault="00880DB0" w:rsidP="00880DB0">
      <w:pPr>
        <w:pStyle w:val="ab"/>
        <w:ind w:left="42" w:right="141" w:firstLine="242"/>
        <w:jc w:val="both"/>
        <w:rPr>
          <w:sz w:val="18"/>
          <w:szCs w:val="18"/>
        </w:rPr>
      </w:pPr>
      <w:r w:rsidRPr="00880DB0">
        <w:rPr>
          <w:sz w:val="18"/>
          <w:szCs w:val="18"/>
        </w:rPr>
        <w:t>При личной форме подачи документов в Администрацию округа, МФЦ подача заявления и иных документов осуществляется в порядке общей очереди в приёмные часы или по предварительной записи. При личной форме подачи документов заявитель подаёт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880DB0" w:rsidRPr="00880DB0" w:rsidRDefault="00880DB0" w:rsidP="00880DB0">
      <w:pPr>
        <w:pStyle w:val="ab"/>
        <w:ind w:left="42" w:right="141" w:firstLine="242"/>
        <w:jc w:val="both"/>
        <w:rPr>
          <w:sz w:val="18"/>
          <w:szCs w:val="18"/>
        </w:rPr>
      </w:pPr>
      <w:r w:rsidRPr="00880DB0">
        <w:rPr>
          <w:sz w:val="18"/>
          <w:szCs w:val="18"/>
        </w:rPr>
        <w:t>При личной форме подачи документов заявление о предоставлении муниципальной услуги может быть оформлено заявителем в ходе приёма в Администрации округа, МФЦ либо оформлено заранее.</w:t>
      </w:r>
    </w:p>
    <w:p w:rsidR="00880DB0" w:rsidRPr="00880DB0" w:rsidRDefault="00880DB0" w:rsidP="00880DB0">
      <w:pPr>
        <w:pStyle w:val="ab"/>
        <w:ind w:left="42" w:right="141" w:firstLine="242"/>
        <w:jc w:val="both"/>
        <w:rPr>
          <w:sz w:val="18"/>
          <w:szCs w:val="18"/>
        </w:rPr>
      </w:pPr>
      <w:r w:rsidRPr="00880DB0">
        <w:rPr>
          <w:sz w:val="18"/>
          <w:szCs w:val="18"/>
        </w:rPr>
        <w:t>По просьбе обратившегося лица заявление может быть оформлено должностным лицом Администрации округа, специалистом МФЦ, ответственными за приём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880DB0" w:rsidRPr="00880DB0" w:rsidRDefault="00880DB0" w:rsidP="00880DB0">
      <w:pPr>
        <w:pStyle w:val="ab"/>
        <w:ind w:left="42" w:right="141" w:firstLine="242"/>
        <w:jc w:val="both"/>
        <w:rPr>
          <w:sz w:val="18"/>
          <w:szCs w:val="18"/>
        </w:rPr>
      </w:pPr>
      <w:r w:rsidRPr="00880DB0">
        <w:rPr>
          <w:sz w:val="18"/>
          <w:szCs w:val="18"/>
        </w:rPr>
        <w:t>Должностное лицо Администрации округа, ответственное за приём документов, осуществляет следующие действия в ходе приёма заявителя:</w:t>
      </w:r>
    </w:p>
    <w:p w:rsidR="00880DB0" w:rsidRPr="00880DB0" w:rsidRDefault="00880DB0" w:rsidP="00880DB0">
      <w:pPr>
        <w:pStyle w:val="ab"/>
        <w:ind w:left="42" w:right="141" w:firstLine="242"/>
        <w:jc w:val="both"/>
        <w:rPr>
          <w:sz w:val="18"/>
          <w:szCs w:val="18"/>
        </w:rPr>
      </w:pPr>
      <w:r w:rsidRPr="00880DB0">
        <w:rPr>
          <w:sz w:val="18"/>
          <w:szCs w:val="18"/>
        </w:rPr>
        <w:t>устанавливает предмет обращения;</w:t>
      </w:r>
    </w:p>
    <w:p w:rsidR="00880DB0" w:rsidRPr="00880DB0" w:rsidRDefault="00880DB0" w:rsidP="00880DB0">
      <w:pPr>
        <w:pStyle w:val="ab"/>
        <w:ind w:left="42" w:right="141" w:firstLine="242"/>
        <w:jc w:val="both"/>
        <w:rPr>
          <w:sz w:val="18"/>
          <w:szCs w:val="18"/>
        </w:rPr>
      </w:pPr>
      <w:r w:rsidRPr="00880DB0">
        <w:rPr>
          <w:sz w:val="18"/>
          <w:szCs w:val="18"/>
        </w:rPr>
        <w:t>устанавливает личность заявителя, в том числе проверяет наличие документа, удостоверяющего личность;</w:t>
      </w:r>
    </w:p>
    <w:p w:rsidR="00880DB0" w:rsidRPr="00880DB0" w:rsidRDefault="00880DB0" w:rsidP="00880DB0">
      <w:pPr>
        <w:pStyle w:val="ab"/>
        <w:ind w:left="42" w:right="141" w:firstLine="242"/>
        <w:jc w:val="both"/>
        <w:rPr>
          <w:sz w:val="18"/>
          <w:szCs w:val="18"/>
        </w:rPr>
      </w:pPr>
      <w:r w:rsidRPr="00880DB0">
        <w:rPr>
          <w:sz w:val="18"/>
          <w:szCs w:val="18"/>
        </w:rPr>
        <w:t>проверяет полномочия заявителя;</w:t>
      </w:r>
    </w:p>
    <w:p w:rsidR="00880DB0" w:rsidRPr="00880DB0" w:rsidRDefault="00880DB0" w:rsidP="00880DB0">
      <w:pPr>
        <w:pStyle w:val="ab"/>
        <w:ind w:left="42" w:right="141" w:firstLine="242"/>
        <w:jc w:val="both"/>
        <w:rPr>
          <w:sz w:val="18"/>
          <w:szCs w:val="18"/>
        </w:rPr>
      </w:pPr>
      <w:r w:rsidRPr="00880DB0">
        <w:rPr>
          <w:sz w:val="18"/>
          <w:szCs w:val="18"/>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в случае установления наличия оснований для отказа в приёме (возвращения) документов, указанных в пункте 2.9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880DB0" w:rsidRPr="00880DB0" w:rsidRDefault="00880DB0" w:rsidP="00880DB0">
      <w:pPr>
        <w:pStyle w:val="ab"/>
        <w:ind w:left="42" w:right="141" w:firstLine="242"/>
        <w:jc w:val="both"/>
        <w:rPr>
          <w:sz w:val="18"/>
          <w:szCs w:val="18"/>
        </w:rPr>
      </w:pPr>
      <w:r w:rsidRPr="00880DB0">
        <w:rPr>
          <w:sz w:val="18"/>
          <w:szCs w:val="18"/>
        </w:rPr>
        <w:t>принимает решение о приёме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880DB0" w:rsidRPr="00880DB0" w:rsidRDefault="00880DB0" w:rsidP="00880DB0">
      <w:pPr>
        <w:pStyle w:val="ab"/>
        <w:ind w:left="42" w:right="141" w:firstLine="242"/>
        <w:jc w:val="both"/>
        <w:rPr>
          <w:sz w:val="18"/>
          <w:szCs w:val="18"/>
        </w:rPr>
      </w:pPr>
      <w:r w:rsidRPr="00880DB0">
        <w:rPr>
          <w:sz w:val="18"/>
          <w:szCs w:val="18"/>
        </w:rPr>
        <w:t>выдаёт заявителю расписку с описью представленных документов и указанием даты их принятия, подтверждающую принятие документов.</w:t>
      </w:r>
    </w:p>
    <w:p w:rsidR="00880DB0" w:rsidRPr="00880DB0" w:rsidRDefault="00880DB0" w:rsidP="00880DB0">
      <w:pPr>
        <w:pStyle w:val="ab"/>
        <w:ind w:left="42" w:right="141" w:firstLine="242"/>
        <w:jc w:val="both"/>
        <w:rPr>
          <w:sz w:val="18"/>
          <w:szCs w:val="18"/>
        </w:rPr>
      </w:pPr>
      <w:r w:rsidRPr="00880DB0">
        <w:rPr>
          <w:sz w:val="18"/>
          <w:szCs w:val="18"/>
        </w:rPr>
        <w:t>Специалист МФЦ, ответственный за приём документов, осуществляет следующие действия в ходе приёма заявителя:</w:t>
      </w:r>
    </w:p>
    <w:p w:rsidR="00880DB0" w:rsidRPr="00880DB0" w:rsidRDefault="00880DB0" w:rsidP="00880DB0">
      <w:pPr>
        <w:pStyle w:val="ab"/>
        <w:ind w:left="42" w:right="141" w:firstLine="242"/>
        <w:jc w:val="both"/>
        <w:rPr>
          <w:sz w:val="18"/>
          <w:szCs w:val="18"/>
        </w:rPr>
      </w:pPr>
      <w:r w:rsidRPr="00880DB0">
        <w:rPr>
          <w:sz w:val="18"/>
          <w:szCs w:val="18"/>
        </w:rPr>
        <w:t>устанавливает предмет обращения;</w:t>
      </w:r>
    </w:p>
    <w:p w:rsidR="00880DB0" w:rsidRPr="00880DB0" w:rsidRDefault="00880DB0" w:rsidP="00880DB0">
      <w:pPr>
        <w:pStyle w:val="ab"/>
        <w:ind w:left="42" w:right="141" w:firstLine="242"/>
        <w:jc w:val="both"/>
        <w:rPr>
          <w:sz w:val="18"/>
          <w:szCs w:val="18"/>
        </w:rPr>
      </w:pPr>
      <w:r w:rsidRPr="00880DB0">
        <w:rPr>
          <w:sz w:val="18"/>
          <w:szCs w:val="18"/>
        </w:rPr>
        <w:t>устанавливает личность заявителя, в том числе проверяет наличие документа, удостоверяющего личность;</w:t>
      </w:r>
    </w:p>
    <w:p w:rsidR="00880DB0" w:rsidRPr="00880DB0" w:rsidRDefault="00880DB0" w:rsidP="00880DB0">
      <w:pPr>
        <w:pStyle w:val="ab"/>
        <w:ind w:left="42" w:right="141" w:firstLine="242"/>
        <w:jc w:val="both"/>
        <w:rPr>
          <w:sz w:val="18"/>
          <w:szCs w:val="18"/>
        </w:rPr>
      </w:pPr>
      <w:r w:rsidRPr="00880DB0">
        <w:rPr>
          <w:sz w:val="18"/>
          <w:szCs w:val="18"/>
        </w:rPr>
        <w:t>проверяет полномочия заявителя;</w:t>
      </w:r>
    </w:p>
    <w:p w:rsidR="00880DB0" w:rsidRPr="00880DB0" w:rsidRDefault="00880DB0" w:rsidP="00880DB0">
      <w:pPr>
        <w:pStyle w:val="ab"/>
        <w:ind w:left="42" w:right="141" w:firstLine="242"/>
        <w:jc w:val="both"/>
        <w:rPr>
          <w:sz w:val="18"/>
          <w:szCs w:val="18"/>
        </w:rPr>
      </w:pPr>
      <w:r w:rsidRPr="00880DB0">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в случае установления наличия оснований для отказа в приёме (возвращения) документов, указанных в пункте 2.9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880DB0" w:rsidRPr="00880DB0" w:rsidRDefault="00880DB0" w:rsidP="00880DB0">
      <w:pPr>
        <w:pStyle w:val="ab"/>
        <w:ind w:left="42" w:right="141" w:firstLine="242"/>
        <w:jc w:val="both"/>
        <w:rPr>
          <w:sz w:val="18"/>
          <w:szCs w:val="18"/>
        </w:rPr>
      </w:pPr>
      <w:r w:rsidRPr="00880DB0">
        <w:rPr>
          <w:sz w:val="18"/>
          <w:szCs w:val="18"/>
        </w:rPr>
        <w:t>принимает решение о приёме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выдаёт заявителю (представителю заявителя) расписку о получении документов с информацией о сроках рассмотрения заявления.</w:t>
      </w:r>
    </w:p>
    <w:p w:rsidR="00880DB0" w:rsidRPr="00880DB0" w:rsidRDefault="00880DB0" w:rsidP="00880DB0">
      <w:pPr>
        <w:pStyle w:val="ab"/>
        <w:ind w:left="42" w:right="141" w:firstLine="242"/>
        <w:jc w:val="both"/>
        <w:rPr>
          <w:sz w:val="18"/>
          <w:szCs w:val="18"/>
        </w:rPr>
      </w:pPr>
      <w:r w:rsidRPr="00880DB0">
        <w:rPr>
          <w:sz w:val="18"/>
          <w:szCs w:val="18"/>
        </w:rPr>
        <w:lastRenderedPageBreak/>
        <w:t>Передача в Администрацию округа пакета документов, принятых специалистами МФЦ, осуществляется посредством информационной системе МФЦ не позднее следующего рабочего дня со дня приёма документов от заявителя в МФЦ.</w:t>
      </w:r>
    </w:p>
    <w:p w:rsidR="00880DB0" w:rsidRPr="00880DB0" w:rsidRDefault="00880DB0" w:rsidP="00880DB0">
      <w:pPr>
        <w:pStyle w:val="ab"/>
        <w:ind w:left="42" w:right="141" w:firstLine="242"/>
        <w:jc w:val="both"/>
        <w:rPr>
          <w:sz w:val="18"/>
          <w:szCs w:val="18"/>
        </w:rPr>
      </w:pPr>
      <w:r w:rsidRPr="00880DB0">
        <w:rPr>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880DB0" w:rsidRPr="00880DB0" w:rsidRDefault="00880DB0" w:rsidP="00880DB0">
      <w:pPr>
        <w:pStyle w:val="ab"/>
        <w:ind w:left="42" w:right="141" w:firstLine="242"/>
        <w:jc w:val="both"/>
        <w:rPr>
          <w:sz w:val="18"/>
          <w:szCs w:val="18"/>
        </w:rPr>
      </w:pPr>
      <w:r w:rsidRPr="00880DB0">
        <w:rPr>
          <w:sz w:val="18"/>
          <w:szCs w:val="18"/>
        </w:rPr>
        <w:t>При необходимости должностное лицо Администрации округа,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880DB0" w:rsidRPr="00880DB0" w:rsidRDefault="00880DB0" w:rsidP="00880DB0">
      <w:pPr>
        <w:pStyle w:val="ab"/>
        <w:ind w:left="42" w:right="141" w:firstLine="242"/>
        <w:jc w:val="both"/>
        <w:rPr>
          <w:sz w:val="18"/>
          <w:szCs w:val="18"/>
        </w:rPr>
      </w:pPr>
      <w:r w:rsidRPr="00880DB0">
        <w:rPr>
          <w:sz w:val="18"/>
          <w:szCs w:val="18"/>
        </w:rPr>
        <w:t>Длительность осуществления всех необходимых действий не может превышать 30 минут.</w:t>
      </w:r>
    </w:p>
    <w:p w:rsidR="00880DB0" w:rsidRPr="00880DB0" w:rsidRDefault="00880DB0" w:rsidP="00880DB0">
      <w:pPr>
        <w:pStyle w:val="ab"/>
        <w:ind w:left="42" w:right="141" w:firstLine="242"/>
        <w:jc w:val="both"/>
        <w:rPr>
          <w:sz w:val="18"/>
          <w:szCs w:val="18"/>
        </w:rPr>
      </w:pPr>
      <w:r w:rsidRPr="00880DB0">
        <w:rPr>
          <w:sz w:val="18"/>
          <w:szCs w:val="18"/>
        </w:rPr>
        <w:t>Документы для предоставления муниципальной услуги могут быть представлены в Администрацию округа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электронную почту (заочная форма подачи документов):</w:t>
      </w:r>
    </w:p>
    <w:p w:rsidR="00880DB0" w:rsidRPr="00880DB0" w:rsidRDefault="00880DB0" w:rsidP="00880DB0">
      <w:pPr>
        <w:pStyle w:val="ab"/>
        <w:ind w:left="42" w:right="141" w:firstLine="242"/>
        <w:jc w:val="both"/>
        <w:rPr>
          <w:sz w:val="18"/>
          <w:szCs w:val="18"/>
        </w:rPr>
      </w:pPr>
      <w:r w:rsidRPr="00880DB0">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880DB0" w:rsidRPr="00880DB0" w:rsidRDefault="00880DB0" w:rsidP="00880DB0">
      <w:pPr>
        <w:pStyle w:val="ab"/>
        <w:ind w:left="42" w:right="141" w:firstLine="242"/>
        <w:jc w:val="both"/>
        <w:rPr>
          <w:sz w:val="18"/>
          <w:szCs w:val="18"/>
        </w:rPr>
      </w:pPr>
      <w:r w:rsidRPr="00880DB0">
        <w:rPr>
          <w:sz w:val="18"/>
          <w:szCs w:val="18"/>
        </w:rPr>
        <w:t>Днём регистрации заявления является день его поступления в Администрацию округа;</w:t>
      </w:r>
    </w:p>
    <w:p w:rsidR="00880DB0" w:rsidRPr="00880DB0" w:rsidRDefault="00880DB0" w:rsidP="00880DB0">
      <w:pPr>
        <w:pStyle w:val="ab"/>
        <w:ind w:left="42" w:right="141" w:firstLine="242"/>
        <w:jc w:val="both"/>
        <w:rPr>
          <w:sz w:val="18"/>
          <w:szCs w:val="18"/>
        </w:rPr>
      </w:pPr>
      <w:r w:rsidRPr="00880DB0">
        <w:rPr>
          <w:sz w:val="18"/>
          <w:szCs w:val="18"/>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880DB0" w:rsidRPr="00880DB0" w:rsidRDefault="00880DB0" w:rsidP="00880DB0">
      <w:pPr>
        <w:pStyle w:val="ab"/>
        <w:ind w:left="42" w:right="141" w:firstLine="242"/>
        <w:jc w:val="both"/>
        <w:rPr>
          <w:sz w:val="18"/>
          <w:szCs w:val="18"/>
        </w:rPr>
      </w:pPr>
      <w:r w:rsidRPr="00880DB0">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заявления.</w:t>
      </w:r>
    </w:p>
    <w:p w:rsidR="00880DB0" w:rsidRPr="00880DB0" w:rsidRDefault="00880DB0" w:rsidP="00880DB0">
      <w:pPr>
        <w:pStyle w:val="ab"/>
        <w:ind w:left="42" w:right="141" w:firstLine="242"/>
        <w:jc w:val="both"/>
        <w:rPr>
          <w:sz w:val="18"/>
          <w:szCs w:val="18"/>
        </w:rPr>
      </w:pPr>
      <w:r w:rsidRPr="00880DB0">
        <w:rPr>
          <w:sz w:val="18"/>
          <w:szCs w:val="18"/>
        </w:rPr>
        <w:t>При формировании заявления обеспечивается:</w:t>
      </w:r>
    </w:p>
    <w:p w:rsidR="00880DB0" w:rsidRPr="00880DB0" w:rsidRDefault="00880DB0" w:rsidP="00880DB0">
      <w:pPr>
        <w:pStyle w:val="ab"/>
        <w:ind w:left="42" w:right="141" w:firstLine="242"/>
        <w:jc w:val="both"/>
        <w:rPr>
          <w:sz w:val="18"/>
          <w:szCs w:val="18"/>
        </w:rPr>
      </w:pPr>
      <w:r w:rsidRPr="00880DB0">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возможность печати на бумажном носителе копии электронной формы заявления;</w:t>
      </w:r>
    </w:p>
    <w:p w:rsidR="00880DB0" w:rsidRPr="00880DB0" w:rsidRDefault="00880DB0" w:rsidP="00880DB0">
      <w:pPr>
        <w:pStyle w:val="ab"/>
        <w:ind w:left="42" w:right="141" w:firstLine="242"/>
        <w:jc w:val="both"/>
        <w:rPr>
          <w:sz w:val="18"/>
          <w:szCs w:val="18"/>
        </w:rPr>
      </w:pPr>
      <w:r w:rsidRPr="00880DB0">
        <w:rPr>
          <w:sz w:val="18"/>
          <w:szCs w:val="18"/>
        </w:rPr>
        <w:t>в любой момент по желанию пользователя сохранение ранее введённых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880DB0" w:rsidRPr="00880DB0" w:rsidRDefault="00880DB0" w:rsidP="00880DB0">
      <w:pPr>
        <w:pStyle w:val="ab"/>
        <w:ind w:left="42" w:right="141" w:firstLine="242"/>
        <w:jc w:val="both"/>
        <w:rPr>
          <w:sz w:val="18"/>
          <w:szCs w:val="18"/>
        </w:rPr>
      </w:pPr>
      <w:r w:rsidRPr="00880DB0">
        <w:rPr>
          <w:sz w:val="18"/>
          <w:szCs w:val="18"/>
        </w:rPr>
        <w:t>заполнение полей электронной формы заявления до начала ввода сведений заявителем с использованием сведений, размещённых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880DB0" w:rsidRPr="00880DB0" w:rsidRDefault="00880DB0" w:rsidP="00880DB0">
      <w:pPr>
        <w:pStyle w:val="ab"/>
        <w:ind w:left="42" w:right="141" w:firstLine="242"/>
        <w:jc w:val="both"/>
        <w:rPr>
          <w:sz w:val="18"/>
          <w:szCs w:val="18"/>
        </w:rPr>
      </w:pPr>
      <w:r w:rsidRPr="00880DB0">
        <w:rPr>
          <w:sz w:val="18"/>
          <w:szCs w:val="18"/>
        </w:rPr>
        <w:t>возможность вернуться на любой из этапов заполнения электронной формы заявления без потери ранее введённой информации;</w:t>
      </w:r>
    </w:p>
    <w:p w:rsidR="00880DB0" w:rsidRPr="00880DB0" w:rsidRDefault="00880DB0" w:rsidP="00880DB0">
      <w:pPr>
        <w:pStyle w:val="ab"/>
        <w:ind w:left="42" w:right="141" w:firstLine="242"/>
        <w:jc w:val="both"/>
        <w:rPr>
          <w:sz w:val="18"/>
          <w:szCs w:val="18"/>
        </w:rPr>
      </w:pPr>
      <w:r w:rsidRPr="00880DB0">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880DB0" w:rsidRPr="00880DB0" w:rsidRDefault="00880DB0" w:rsidP="00880DB0">
      <w:pPr>
        <w:pStyle w:val="ab"/>
        <w:ind w:left="42" w:right="141" w:firstLine="242"/>
        <w:jc w:val="both"/>
        <w:rPr>
          <w:sz w:val="18"/>
          <w:szCs w:val="18"/>
        </w:rPr>
      </w:pPr>
      <w:r w:rsidRPr="00880DB0">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Администрацию округа посредством единого портала, регионального портала;</w:t>
      </w:r>
    </w:p>
    <w:p w:rsidR="00880DB0" w:rsidRPr="00880DB0" w:rsidRDefault="00880DB0" w:rsidP="00880DB0">
      <w:pPr>
        <w:pStyle w:val="ab"/>
        <w:ind w:left="42" w:right="141" w:firstLine="242"/>
        <w:jc w:val="both"/>
        <w:rPr>
          <w:sz w:val="18"/>
          <w:szCs w:val="18"/>
        </w:rPr>
      </w:pPr>
      <w:r w:rsidRPr="00880DB0">
        <w:rPr>
          <w:sz w:val="18"/>
          <w:szCs w:val="18"/>
        </w:rPr>
        <w:t>в электронном виде посредством электронной почты.</w:t>
      </w:r>
    </w:p>
    <w:p w:rsidR="00880DB0" w:rsidRPr="00880DB0" w:rsidRDefault="00880DB0" w:rsidP="00880DB0">
      <w:pPr>
        <w:pStyle w:val="ab"/>
        <w:ind w:left="42" w:right="141" w:firstLine="242"/>
        <w:jc w:val="both"/>
        <w:rPr>
          <w:sz w:val="18"/>
          <w:szCs w:val="18"/>
        </w:rPr>
      </w:pPr>
      <w:r w:rsidRPr="00880DB0">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880DB0" w:rsidRPr="00880DB0" w:rsidRDefault="00880DB0" w:rsidP="00880DB0">
      <w:pPr>
        <w:pStyle w:val="ab"/>
        <w:ind w:left="42" w:right="141" w:firstLine="242"/>
        <w:jc w:val="both"/>
        <w:rPr>
          <w:sz w:val="18"/>
          <w:szCs w:val="18"/>
        </w:rPr>
      </w:pPr>
      <w:r w:rsidRPr="00880DB0">
        <w:rPr>
          <w:sz w:val="18"/>
          <w:szCs w:val="18"/>
        </w:rPr>
        <w:t>Предварительная запись может осуществляться следующими способами по выбору заявителя:</w:t>
      </w:r>
    </w:p>
    <w:p w:rsidR="00880DB0" w:rsidRPr="00880DB0" w:rsidRDefault="00880DB0" w:rsidP="00880DB0">
      <w:pPr>
        <w:pStyle w:val="ab"/>
        <w:ind w:left="42" w:right="141" w:firstLine="242"/>
        <w:jc w:val="both"/>
        <w:rPr>
          <w:sz w:val="18"/>
          <w:szCs w:val="18"/>
        </w:rPr>
      </w:pPr>
      <w:r w:rsidRPr="00880DB0">
        <w:rPr>
          <w:sz w:val="18"/>
          <w:szCs w:val="18"/>
        </w:rPr>
        <w:t>при личном обращении заявителя в Администрацию округа;</w:t>
      </w:r>
    </w:p>
    <w:p w:rsidR="00880DB0" w:rsidRPr="00880DB0" w:rsidRDefault="00880DB0" w:rsidP="00880DB0">
      <w:pPr>
        <w:pStyle w:val="ab"/>
        <w:ind w:left="42" w:right="141" w:firstLine="242"/>
        <w:jc w:val="both"/>
        <w:rPr>
          <w:sz w:val="18"/>
          <w:szCs w:val="18"/>
        </w:rPr>
      </w:pPr>
      <w:r w:rsidRPr="00880DB0">
        <w:rPr>
          <w:sz w:val="18"/>
          <w:szCs w:val="18"/>
        </w:rPr>
        <w:t>по телефону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через официальный сайт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посредством единого портала, регионального портала</w:t>
      </w:r>
    </w:p>
    <w:p w:rsidR="00880DB0" w:rsidRPr="00880DB0" w:rsidRDefault="00880DB0" w:rsidP="00880DB0">
      <w:pPr>
        <w:pStyle w:val="ab"/>
        <w:ind w:left="42" w:right="141" w:firstLine="242"/>
        <w:jc w:val="both"/>
        <w:rPr>
          <w:sz w:val="18"/>
          <w:szCs w:val="18"/>
        </w:rPr>
      </w:pPr>
      <w:r w:rsidRPr="00880DB0">
        <w:rPr>
          <w:sz w:val="18"/>
          <w:szCs w:val="18"/>
        </w:rPr>
        <w:t>При осуществлении записи заявитель сообщает следующие данные:</w:t>
      </w:r>
    </w:p>
    <w:p w:rsidR="00880DB0" w:rsidRPr="00880DB0" w:rsidRDefault="00880DB0" w:rsidP="00880DB0">
      <w:pPr>
        <w:pStyle w:val="ab"/>
        <w:ind w:left="42" w:right="141" w:firstLine="242"/>
        <w:jc w:val="both"/>
        <w:rPr>
          <w:sz w:val="18"/>
          <w:szCs w:val="18"/>
        </w:rPr>
      </w:pPr>
      <w:r w:rsidRPr="00880DB0">
        <w:rPr>
          <w:sz w:val="18"/>
          <w:szCs w:val="18"/>
        </w:rPr>
        <w:t>фамилию, имя, отчество (последнее - при наличии);</w:t>
      </w:r>
    </w:p>
    <w:p w:rsidR="00880DB0" w:rsidRPr="00880DB0" w:rsidRDefault="00880DB0" w:rsidP="00880DB0">
      <w:pPr>
        <w:pStyle w:val="ab"/>
        <w:ind w:left="42" w:right="141" w:firstLine="242"/>
        <w:jc w:val="both"/>
        <w:rPr>
          <w:sz w:val="18"/>
          <w:szCs w:val="18"/>
        </w:rPr>
      </w:pPr>
      <w:r w:rsidRPr="00880DB0">
        <w:rPr>
          <w:sz w:val="18"/>
          <w:szCs w:val="18"/>
        </w:rPr>
        <w:t>номер контактного телефона;</w:t>
      </w:r>
    </w:p>
    <w:p w:rsidR="00880DB0" w:rsidRPr="00880DB0" w:rsidRDefault="00880DB0" w:rsidP="00880DB0">
      <w:pPr>
        <w:pStyle w:val="ab"/>
        <w:ind w:left="42" w:right="141" w:firstLine="242"/>
        <w:jc w:val="both"/>
        <w:rPr>
          <w:sz w:val="18"/>
          <w:szCs w:val="18"/>
        </w:rPr>
      </w:pPr>
      <w:r w:rsidRPr="00880DB0">
        <w:rPr>
          <w:sz w:val="18"/>
          <w:szCs w:val="18"/>
        </w:rPr>
        <w:t>адрес электронной почты (по желанию);</w:t>
      </w:r>
    </w:p>
    <w:p w:rsidR="00880DB0" w:rsidRPr="00880DB0" w:rsidRDefault="00880DB0" w:rsidP="00880DB0">
      <w:pPr>
        <w:pStyle w:val="ab"/>
        <w:ind w:left="42" w:right="141" w:firstLine="242"/>
        <w:jc w:val="both"/>
        <w:rPr>
          <w:sz w:val="18"/>
          <w:szCs w:val="18"/>
        </w:rPr>
      </w:pPr>
      <w:r w:rsidRPr="00880DB0">
        <w:rPr>
          <w:sz w:val="18"/>
          <w:szCs w:val="18"/>
        </w:rPr>
        <w:t>желаемые дату и время представления заявления и необходимых документов.</w:t>
      </w:r>
    </w:p>
    <w:p w:rsidR="00880DB0" w:rsidRPr="00880DB0" w:rsidRDefault="00880DB0" w:rsidP="00880DB0">
      <w:pPr>
        <w:pStyle w:val="ab"/>
        <w:ind w:left="42" w:right="141" w:firstLine="242"/>
        <w:jc w:val="both"/>
        <w:rPr>
          <w:sz w:val="18"/>
          <w:szCs w:val="18"/>
        </w:rPr>
      </w:pPr>
      <w:r w:rsidRPr="00880DB0">
        <w:rPr>
          <w:sz w:val="18"/>
          <w:szCs w:val="18"/>
        </w:rPr>
        <w:t>В случае несоответствия сведений, которые сообщил заявитель при записи, документам, представленным заявителем при личном приёме, предварительная запись аннулируется.</w:t>
      </w:r>
    </w:p>
    <w:p w:rsidR="00880DB0" w:rsidRPr="00880DB0" w:rsidRDefault="00880DB0" w:rsidP="00880DB0">
      <w:pPr>
        <w:pStyle w:val="ab"/>
        <w:ind w:left="42" w:right="141" w:firstLine="242"/>
        <w:jc w:val="both"/>
        <w:rPr>
          <w:sz w:val="18"/>
          <w:szCs w:val="18"/>
        </w:rPr>
      </w:pPr>
      <w:r w:rsidRPr="00880DB0">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приёма.</w:t>
      </w:r>
    </w:p>
    <w:p w:rsidR="00880DB0" w:rsidRPr="00880DB0" w:rsidRDefault="00880DB0" w:rsidP="00880DB0">
      <w:pPr>
        <w:pStyle w:val="ab"/>
        <w:ind w:left="42" w:right="141" w:firstLine="242"/>
        <w:jc w:val="both"/>
        <w:rPr>
          <w:sz w:val="18"/>
          <w:szCs w:val="18"/>
        </w:rPr>
      </w:pPr>
      <w:r w:rsidRPr="00880DB0">
        <w:rPr>
          <w:sz w:val="18"/>
          <w:szCs w:val="18"/>
        </w:rPr>
        <w:t>Запись на приём в Администрацию округа для подачи заявления с использованием единого портала, регионального портала, официальных сайтов в сети «Интернет», не осуществляется.</w:t>
      </w:r>
    </w:p>
    <w:p w:rsidR="00880DB0" w:rsidRPr="00880DB0" w:rsidRDefault="00880DB0" w:rsidP="00880DB0">
      <w:pPr>
        <w:pStyle w:val="ab"/>
        <w:ind w:left="42" w:right="141" w:firstLine="242"/>
        <w:jc w:val="both"/>
        <w:rPr>
          <w:sz w:val="18"/>
          <w:szCs w:val="18"/>
        </w:rPr>
      </w:pPr>
      <w:r w:rsidRPr="00880DB0">
        <w:rPr>
          <w:sz w:val="18"/>
          <w:szCs w:val="18"/>
        </w:rPr>
        <w:t>Администрация округа обеспечивает приём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880DB0" w:rsidRPr="00880DB0" w:rsidRDefault="00880DB0" w:rsidP="00880DB0">
      <w:pPr>
        <w:pStyle w:val="ab"/>
        <w:ind w:left="42" w:right="141" w:firstLine="242"/>
        <w:jc w:val="both"/>
        <w:rPr>
          <w:sz w:val="18"/>
          <w:szCs w:val="18"/>
        </w:rPr>
      </w:pPr>
      <w:r w:rsidRPr="00880DB0">
        <w:rPr>
          <w:sz w:val="18"/>
          <w:szCs w:val="18"/>
        </w:rPr>
        <w:t>При поступлении документов в форме электронных документов с использованием информационно-телекоммуникационных сетей общего пользования, расписка в получении документов в течение рабочего дня, следующего за днём поступления документов, направляется в форме электронного документа по адресу электронной почты, указанному заявителем.</w:t>
      </w:r>
    </w:p>
    <w:p w:rsidR="00880DB0" w:rsidRPr="00880DB0" w:rsidRDefault="00880DB0" w:rsidP="00880DB0">
      <w:pPr>
        <w:pStyle w:val="ab"/>
        <w:ind w:left="42" w:right="141" w:firstLine="242"/>
        <w:jc w:val="both"/>
        <w:rPr>
          <w:sz w:val="18"/>
          <w:szCs w:val="18"/>
        </w:rPr>
      </w:pPr>
      <w:r w:rsidRPr="00880DB0">
        <w:rPr>
          <w:sz w:val="18"/>
          <w:szCs w:val="18"/>
        </w:rPr>
        <w:t>При поступлении заявления о предоставлении муниципальной услуги в электронной форме через единый портал, региональный портал в Администрацию округа, заявлению присваивается статус «отправлено в ведомство». Информирование заявителя осуществляется через личный кабинет указанных порталов.</w:t>
      </w:r>
    </w:p>
    <w:p w:rsidR="00880DB0" w:rsidRPr="00880DB0" w:rsidRDefault="00880DB0" w:rsidP="00880DB0">
      <w:pPr>
        <w:pStyle w:val="ab"/>
        <w:ind w:left="42" w:right="141" w:firstLine="242"/>
        <w:jc w:val="both"/>
        <w:rPr>
          <w:sz w:val="18"/>
          <w:szCs w:val="18"/>
        </w:rPr>
      </w:pPr>
      <w:r w:rsidRPr="00880DB0">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880DB0" w:rsidRPr="00880DB0" w:rsidRDefault="00880DB0" w:rsidP="00880DB0">
      <w:pPr>
        <w:pStyle w:val="ab"/>
        <w:ind w:left="42" w:right="141" w:firstLine="242"/>
        <w:jc w:val="both"/>
        <w:rPr>
          <w:sz w:val="18"/>
          <w:szCs w:val="18"/>
        </w:rPr>
      </w:pPr>
      <w:r w:rsidRPr="00880DB0">
        <w:rPr>
          <w:sz w:val="18"/>
          <w:szCs w:val="18"/>
        </w:rPr>
        <w:t>При направлении документов через единый портал, региональный портал днём получения заявления о предоставлении муниципальной услуги является дата присвоения заявлению статуса «отправлено в ведомство».</w:t>
      </w:r>
    </w:p>
    <w:p w:rsidR="00880DB0" w:rsidRPr="00880DB0" w:rsidRDefault="00880DB0" w:rsidP="00880DB0">
      <w:pPr>
        <w:pStyle w:val="ab"/>
        <w:ind w:left="42" w:right="141" w:firstLine="242"/>
        <w:jc w:val="both"/>
        <w:rPr>
          <w:sz w:val="18"/>
          <w:szCs w:val="18"/>
        </w:rPr>
      </w:pPr>
      <w:r w:rsidRPr="00880DB0">
        <w:rPr>
          <w:sz w:val="18"/>
          <w:szCs w:val="18"/>
        </w:rPr>
        <w:t>Если заявитель обратился заочно, должностное лицо Администрации округа, ответственное за приём документов:</w:t>
      </w:r>
    </w:p>
    <w:p w:rsidR="00880DB0" w:rsidRPr="00880DB0" w:rsidRDefault="00880DB0" w:rsidP="00880DB0">
      <w:pPr>
        <w:pStyle w:val="ab"/>
        <w:ind w:left="42" w:right="141" w:firstLine="242"/>
        <w:jc w:val="both"/>
        <w:rPr>
          <w:sz w:val="18"/>
          <w:szCs w:val="18"/>
        </w:rPr>
      </w:pPr>
      <w:r w:rsidRPr="00880DB0">
        <w:rPr>
          <w:sz w:val="18"/>
          <w:szCs w:val="18"/>
        </w:rPr>
        <w:t>регистрирует заявление под индивидуальным порядковым номером в день поступления документов;</w:t>
      </w:r>
    </w:p>
    <w:p w:rsidR="00880DB0" w:rsidRPr="00880DB0" w:rsidRDefault="00880DB0" w:rsidP="00880DB0">
      <w:pPr>
        <w:pStyle w:val="ab"/>
        <w:ind w:left="42" w:right="141" w:firstLine="242"/>
        <w:jc w:val="both"/>
        <w:rPr>
          <w:sz w:val="18"/>
          <w:szCs w:val="18"/>
        </w:rPr>
      </w:pPr>
      <w:r w:rsidRPr="00880DB0">
        <w:rPr>
          <w:sz w:val="18"/>
          <w:szCs w:val="18"/>
        </w:rPr>
        <w:t>проверяет правильность оформления заявления и правильность оформления иных документов, поступивших от заявителя;</w:t>
      </w:r>
    </w:p>
    <w:p w:rsidR="00880DB0" w:rsidRPr="00880DB0" w:rsidRDefault="00880DB0" w:rsidP="00880DB0">
      <w:pPr>
        <w:pStyle w:val="ab"/>
        <w:ind w:left="42" w:right="141" w:firstLine="242"/>
        <w:jc w:val="both"/>
        <w:rPr>
          <w:sz w:val="18"/>
          <w:szCs w:val="18"/>
        </w:rPr>
      </w:pPr>
      <w:r w:rsidRPr="00880DB0">
        <w:rPr>
          <w:sz w:val="18"/>
          <w:szCs w:val="18"/>
        </w:rPr>
        <w:t>проверяет представленные документы на предмет комплектности;</w:t>
      </w:r>
    </w:p>
    <w:p w:rsidR="00880DB0" w:rsidRPr="00880DB0" w:rsidRDefault="00880DB0" w:rsidP="00880DB0">
      <w:pPr>
        <w:pStyle w:val="ab"/>
        <w:ind w:left="42" w:right="141" w:firstLine="242"/>
        <w:jc w:val="both"/>
        <w:rPr>
          <w:sz w:val="18"/>
          <w:szCs w:val="18"/>
        </w:rPr>
      </w:pPr>
      <w:r w:rsidRPr="00880DB0">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880DB0" w:rsidRPr="00880DB0" w:rsidRDefault="00880DB0" w:rsidP="00880DB0">
      <w:pPr>
        <w:pStyle w:val="ab"/>
        <w:ind w:left="42" w:right="141" w:firstLine="242"/>
        <w:jc w:val="both"/>
        <w:rPr>
          <w:sz w:val="18"/>
          <w:szCs w:val="18"/>
        </w:rPr>
      </w:pPr>
      <w:r w:rsidRPr="00880DB0">
        <w:rPr>
          <w:sz w:val="18"/>
          <w:szCs w:val="18"/>
        </w:rPr>
        <w:lastRenderedPageBreak/>
        <w:t>Уведомление о приёме документов направляется заявителю не позднее рабочего дня, следующего за днём поступления запроса и документов, способом, который использовал (указал) заявитель при заочном обращении.</w:t>
      </w:r>
    </w:p>
    <w:p w:rsidR="00880DB0" w:rsidRPr="00880DB0" w:rsidRDefault="00880DB0" w:rsidP="00880DB0">
      <w:pPr>
        <w:pStyle w:val="ab"/>
        <w:ind w:left="42" w:right="141" w:firstLine="242"/>
        <w:jc w:val="both"/>
        <w:rPr>
          <w:sz w:val="18"/>
          <w:szCs w:val="18"/>
        </w:rPr>
      </w:pPr>
      <w:r w:rsidRPr="00880DB0">
        <w:rPr>
          <w:sz w:val="18"/>
          <w:szCs w:val="18"/>
        </w:rPr>
        <w:t>По итогам исполнения административной процедуры по приёму документов в Администрации округа, должностное лицо Администрации округа, ответственное за приём документов, формирует документы (дело) и передаёт их должностному лицу Администрации округа, ответственному за принятие решения по результатам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По итогам исполнения административной процедуры по приёму документов в МФЦ специалист МФЦ, ответственный за приём документов, формирует документы (дело) и передаёт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передаёт документы в Администрацию округа.</w:t>
      </w:r>
    </w:p>
    <w:p w:rsidR="00880DB0" w:rsidRPr="00880DB0" w:rsidRDefault="00880DB0" w:rsidP="00880DB0">
      <w:pPr>
        <w:pStyle w:val="ab"/>
        <w:ind w:left="42" w:right="141" w:firstLine="242"/>
        <w:jc w:val="both"/>
        <w:rPr>
          <w:sz w:val="18"/>
          <w:szCs w:val="18"/>
        </w:rPr>
      </w:pPr>
      <w:r w:rsidRPr="00880DB0">
        <w:rPr>
          <w:sz w:val="18"/>
          <w:szCs w:val="18"/>
        </w:rPr>
        <w:t>Прием и обработка документов, направленных заявителем через региональный портал, осуществляется в системе межведомственного взаимодействия Smart-route (Digit МЭВ).</w:t>
      </w:r>
    </w:p>
    <w:p w:rsidR="00880DB0" w:rsidRPr="00880DB0" w:rsidRDefault="00880DB0" w:rsidP="00880DB0">
      <w:pPr>
        <w:pStyle w:val="ab"/>
        <w:ind w:left="42" w:right="141" w:firstLine="242"/>
        <w:jc w:val="both"/>
        <w:rPr>
          <w:sz w:val="18"/>
          <w:szCs w:val="18"/>
        </w:rPr>
      </w:pPr>
      <w:r w:rsidRPr="00880DB0">
        <w:rPr>
          <w:sz w:val="18"/>
          <w:szCs w:val="18"/>
        </w:rPr>
        <w:t>Прием и обработка документов, направленных заявителем через единый портал, осуществляется в системе межведомственного взаимодействия Smart-route (Digit МЭВ) или информационной системе «платформа государственных сервисов» (ПГС).</w:t>
      </w:r>
    </w:p>
    <w:p w:rsidR="00880DB0" w:rsidRPr="00880DB0" w:rsidRDefault="00880DB0" w:rsidP="00880DB0">
      <w:pPr>
        <w:pStyle w:val="ab"/>
        <w:ind w:left="42" w:right="141" w:firstLine="242"/>
        <w:jc w:val="both"/>
        <w:rPr>
          <w:sz w:val="18"/>
          <w:szCs w:val="18"/>
        </w:rPr>
      </w:pPr>
      <w:r w:rsidRPr="00880DB0">
        <w:rPr>
          <w:sz w:val="18"/>
          <w:szCs w:val="18"/>
        </w:rPr>
        <w:t>3.2.2. Критерием принятия решения о приёме документов является наличие заявления и прилагаемых документов.</w:t>
      </w:r>
    </w:p>
    <w:p w:rsidR="00880DB0" w:rsidRPr="00880DB0" w:rsidRDefault="00880DB0" w:rsidP="00880DB0">
      <w:pPr>
        <w:pStyle w:val="ab"/>
        <w:ind w:left="42" w:right="141" w:firstLine="242"/>
        <w:jc w:val="both"/>
        <w:rPr>
          <w:sz w:val="18"/>
          <w:szCs w:val="18"/>
        </w:rPr>
      </w:pPr>
      <w:r w:rsidRPr="00880DB0">
        <w:rPr>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3.2.4. Результатом административной процедуры является регистрация в Администрации округа заявления и документов, представленных заявителем, их передача должностному лицу Администрации округа, ответственному за принятие решений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Результат административной процедуры фиксируется в системе электронного документооборота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Администрации округа, ответственное за принятие решений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3.2.5. Результат административной процедуры – приём и регистрация заявления и документов от заявителя.</w:t>
      </w:r>
    </w:p>
    <w:p w:rsidR="00880DB0" w:rsidRPr="00880DB0" w:rsidRDefault="00880DB0" w:rsidP="00880DB0">
      <w:pPr>
        <w:pStyle w:val="ab"/>
        <w:ind w:left="42" w:right="141" w:firstLine="242"/>
        <w:jc w:val="both"/>
        <w:rPr>
          <w:sz w:val="18"/>
          <w:szCs w:val="18"/>
        </w:rPr>
      </w:pPr>
      <w:r w:rsidRPr="00880DB0">
        <w:rPr>
          <w:sz w:val="18"/>
          <w:szCs w:val="18"/>
        </w:rPr>
        <w:t>3.2.6. Время выполнения административной процедуры не должно превышать 30 минут.</w:t>
      </w:r>
    </w:p>
    <w:p w:rsidR="00880DB0" w:rsidRPr="00880DB0" w:rsidRDefault="00880DB0" w:rsidP="00880DB0">
      <w:pPr>
        <w:pStyle w:val="ab"/>
        <w:ind w:left="42" w:right="141" w:firstLine="242"/>
        <w:jc w:val="both"/>
        <w:rPr>
          <w:sz w:val="18"/>
          <w:szCs w:val="18"/>
        </w:rPr>
      </w:pPr>
      <w:r w:rsidRPr="00880DB0">
        <w:rPr>
          <w:sz w:val="18"/>
          <w:szCs w:val="18"/>
        </w:rPr>
        <w:t>3.2.7. 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p>
    <w:p w:rsidR="00880DB0" w:rsidRPr="00880DB0" w:rsidRDefault="00880DB0" w:rsidP="00880DB0">
      <w:pPr>
        <w:pStyle w:val="ab"/>
        <w:ind w:left="42" w:right="141" w:firstLine="242"/>
        <w:jc w:val="both"/>
        <w:rPr>
          <w:sz w:val="18"/>
          <w:szCs w:val="18"/>
        </w:rPr>
      </w:pPr>
      <w:r w:rsidRPr="00880DB0">
        <w:rPr>
          <w:sz w:val="18"/>
          <w:szCs w:val="18"/>
        </w:rPr>
        <w:t>3.3. Направление межведомственных запросов</w:t>
      </w:r>
    </w:p>
    <w:p w:rsidR="00880DB0" w:rsidRPr="00880DB0" w:rsidRDefault="00880DB0" w:rsidP="00880DB0">
      <w:pPr>
        <w:pStyle w:val="ab"/>
        <w:ind w:left="42" w:right="141" w:firstLine="242"/>
        <w:jc w:val="both"/>
        <w:rPr>
          <w:sz w:val="18"/>
          <w:szCs w:val="18"/>
        </w:rPr>
      </w:pPr>
      <w:r w:rsidRPr="00880DB0">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3.3.2. Должностное лицо Администрации округа, ответственное за предоставление муниципальной услуги, не позднее дня, следующего за днём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880DB0" w:rsidRPr="00880DB0" w:rsidRDefault="00880DB0" w:rsidP="00880DB0">
      <w:pPr>
        <w:pStyle w:val="ab"/>
        <w:ind w:left="42" w:right="141" w:firstLine="242"/>
        <w:jc w:val="both"/>
        <w:rPr>
          <w:sz w:val="18"/>
          <w:szCs w:val="18"/>
        </w:rPr>
      </w:pPr>
      <w:r w:rsidRPr="00880DB0">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3.3.4. Максимальный срок исполнения административной процедуры составляет 1 рабочий день со дня поступления в Администрацию округа заявления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880DB0" w:rsidRPr="00880DB0" w:rsidRDefault="00880DB0" w:rsidP="00880DB0">
      <w:pPr>
        <w:pStyle w:val="ab"/>
        <w:ind w:left="42" w:right="141" w:firstLine="242"/>
        <w:jc w:val="both"/>
        <w:rPr>
          <w:sz w:val="18"/>
          <w:szCs w:val="18"/>
        </w:rPr>
      </w:pPr>
      <w:r w:rsidRPr="00880DB0">
        <w:rPr>
          <w:sz w:val="18"/>
          <w:szCs w:val="18"/>
        </w:rPr>
        <w:t>3.4 Опубликование извещения о предоставлении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3.4.1. Основанием для начала административной процедуры по является поступление в Администрацию округа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населённого пункта, садоводства, осуществления крестьянским (фермерским) хозяйством его деятельности и отсутствие оснований для отказа в приёме документов и предоставлении муниципальной услуги, указанных в пунктах 2.9, 2.10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3.4.1.1. В случае наличия оснований для возврата заявления, указанных в пункте 2.9 настоящего регламента, Администрация округа в течение 10 календарных дней со дня регистрации документов, указанных в пункте 2.6 настоящего административного регламента, направляет заявителю способом, указанным в заявлении о предоставлении муниципальной услуги, уведомление о возврате заявления с указанием причин такого возврата.</w:t>
      </w:r>
    </w:p>
    <w:p w:rsidR="00880DB0" w:rsidRPr="00880DB0" w:rsidRDefault="00880DB0" w:rsidP="00880DB0">
      <w:pPr>
        <w:pStyle w:val="ab"/>
        <w:ind w:left="42" w:right="141" w:firstLine="242"/>
        <w:jc w:val="both"/>
        <w:rPr>
          <w:sz w:val="18"/>
          <w:szCs w:val="18"/>
        </w:rPr>
      </w:pPr>
      <w:r w:rsidRPr="00880DB0">
        <w:rPr>
          <w:sz w:val="18"/>
          <w:szCs w:val="18"/>
        </w:rPr>
        <w:t>3.4.2. Ответственное лицо Администрации округа готовит извещение, в котором указываются:</w:t>
      </w:r>
    </w:p>
    <w:p w:rsidR="00880DB0" w:rsidRPr="00880DB0" w:rsidRDefault="00880DB0" w:rsidP="00880DB0">
      <w:pPr>
        <w:pStyle w:val="ab"/>
        <w:ind w:left="42" w:right="141" w:firstLine="242"/>
        <w:jc w:val="both"/>
        <w:rPr>
          <w:sz w:val="18"/>
          <w:szCs w:val="18"/>
        </w:rPr>
      </w:pPr>
      <w:r w:rsidRPr="00880DB0">
        <w:rPr>
          <w:sz w:val="18"/>
          <w:szCs w:val="18"/>
        </w:rPr>
        <w:t>1) информация о возможности предоставления земельного участка с указанием целей этого предоставления;</w:t>
      </w:r>
    </w:p>
    <w:p w:rsidR="00880DB0" w:rsidRPr="00880DB0" w:rsidRDefault="00880DB0" w:rsidP="00880DB0">
      <w:pPr>
        <w:pStyle w:val="ab"/>
        <w:ind w:left="42" w:right="141" w:firstLine="242"/>
        <w:jc w:val="both"/>
        <w:rPr>
          <w:sz w:val="18"/>
          <w:szCs w:val="18"/>
        </w:rPr>
      </w:pPr>
      <w:r w:rsidRPr="00880DB0">
        <w:rPr>
          <w:sz w:val="18"/>
          <w:szCs w:val="18"/>
        </w:rPr>
        <w:t>2) информация о праве граждан или крестьянских (фермерских) хозяйств, заинтересованных в предоставлении земельного участка для указанных целей, в течение 30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3) адрес и способ подачи заявлений;</w:t>
      </w:r>
    </w:p>
    <w:p w:rsidR="00880DB0" w:rsidRPr="00880DB0" w:rsidRDefault="00880DB0" w:rsidP="00880DB0">
      <w:pPr>
        <w:pStyle w:val="ab"/>
        <w:ind w:left="42" w:right="141" w:firstLine="242"/>
        <w:jc w:val="both"/>
        <w:rPr>
          <w:sz w:val="18"/>
          <w:szCs w:val="18"/>
        </w:rPr>
      </w:pPr>
      <w:r w:rsidRPr="00880DB0">
        <w:rPr>
          <w:sz w:val="18"/>
          <w:szCs w:val="18"/>
        </w:rPr>
        <w:t>4) дата окончания приёма заявлений;</w:t>
      </w:r>
    </w:p>
    <w:p w:rsidR="00880DB0" w:rsidRPr="00880DB0" w:rsidRDefault="00880DB0" w:rsidP="00880DB0">
      <w:pPr>
        <w:pStyle w:val="ab"/>
        <w:ind w:left="42" w:right="141" w:firstLine="242"/>
        <w:jc w:val="both"/>
        <w:rPr>
          <w:sz w:val="18"/>
          <w:szCs w:val="18"/>
        </w:rPr>
      </w:pPr>
      <w:r w:rsidRPr="00880DB0">
        <w:rPr>
          <w:sz w:val="18"/>
          <w:szCs w:val="18"/>
        </w:rPr>
        <w:t>5) адрес или иное описание местоположения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880DB0" w:rsidRPr="00880DB0" w:rsidRDefault="00880DB0" w:rsidP="00880DB0">
      <w:pPr>
        <w:pStyle w:val="ab"/>
        <w:ind w:left="42" w:right="141" w:firstLine="242"/>
        <w:jc w:val="both"/>
        <w:rPr>
          <w:sz w:val="18"/>
          <w:szCs w:val="18"/>
        </w:rPr>
      </w:pPr>
      <w:r w:rsidRPr="00880DB0">
        <w:rPr>
          <w:sz w:val="18"/>
          <w:szCs w:val="18"/>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880DB0" w:rsidRPr="00880DB0" w:rsidRDefault="00880DB0" w:rsidP="00880DB0">
      <w:pPr>
        <w:pStyle w:val="ab"/>
        <w:ind w:left="42" w:right="141" w:firstLine="242"/>
        <w:jc w:val="both"/>
        <w:rPr>
          <w:sz w:val="18"/>
          <w:szCs w:val="18"/>
        </w:rPr>
      </w:pPr>
      <w:r w:rsidRPr="00880DB0">
        <w:rPr>
          <w:sz w:val="18"/>
          <w:szCs w:val="18"/>
        </w:rPr>
        <w:t>8) реквизиты решения об утверждении проекта межевания территории в случае, если образование земельного участка предстоит в соответствии с утверждённым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размещён утверждённый проект;</w:t>
      </w:r>
    </w:p>
    <w:p w:rsidR="00880DB0" w:rsidRPr="00880DB0" w:rsidRDefault="00880DB0" w:rsidP="00880DB0">
      <w:pPr>
        <w:pStyle w:val="ab"/>
        <w:ind w:left="42" w:right="141" w:firstLine="242"/>
        <w:jc w:val="both"/>
        <w:rPr>
          <w:sz w:val="18"/>
          <w:szCs w:val="18"/>
        </w:rPr>
      </w:pPr>
      <w:r w:rsidRPr="00880DB0">
        <w:rPr>
          <w:sz w:val="18"/>
          <w:szCs w:val="18"/>
        </w:rPr>
        <w:t>9) адрес и время приёма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880DB0" w:rsidRPr="00880DB0" w:rsidRDefault="00880DB0" w:rsidP="00880DB0">
      <w:pPr>
        <w:pStyle w:val="ab"/>
        <w:ind w:left="42" w:right="141" w:firstLine="242"/>
        <w:jc w:val="both"/>
        <w:rPr>
          <w:sz w:val="18"/>
          <w:szCs w:val="18"/>
        </w:rPr>
      </w:pPr>
      <w:r w:rsidRPr="00880DB0">
        <w:rPr>
          <w:sz w:val="18"/>
          <w:szCs w:val="18"/>
        </w:rPr>
        <w:t>3.4.3. Ответственное лицо Администрации округа обеспечивает опубликование извещения в установленных для официального опубликования (обнародования) изданиях муниципальных правовых актов уставом муниципального образования, по месту нахождения земельного участка и размещение извещения на официальном сайте Российской Федерации для размещения информации о проведении торгов (https://torgi.gov.ru), а также на официальном сайте Администрации округа в информационно-телекоммуникационной сети «Интернет».</w:t>
      </w:r>
    </w:p>
    <w:p w:rsidR="00880DB0" w:rsidRPr="00880DB0" w:rsidRDefault="00880DB0" w:rsidP="00880DB0">
      <w:pPr>
        <w:pStyle w:val="ab"/>
        <w:ind w:left="42" w:right="141" w:firstLine="242"/>
        <w:jc w:val="both"/>
        <w:rPr>
          <w:sz w:val="18"/>
          <w:szCs w:val="18"/>
        </w:rPr>
      </w:pPr>
      <w:r w:rsidRPr="00880DB0">
        <w:rPr>
          <w:sz w:val="18"/>
          <w:szCs w:val="18"/>
        </w:rPr>
        <w:lastRenderedPageBreak/>
        <w:t>3.4.4. Ответственное лицо Администрации округа приостанавливает предоставление муниципальной услуги до истечения срока, указанного в части 2) подпункта 3.4.2 настоящего административного регламента и в течение 1 (одного) рабочего дня уведомляет о таком решение заявителя способом, указанным в заявлении.</w:t>
      </w:r>
    </w:p>
    <w:p w:rsidR="00880DB0" w:rsidRPr="00880DB0" w:rsidRDefault="00880DB0" w:rsidP="00880DB0">
      <w:pPr>
        <w:pStyle w:val="ab"/>
        <w:ind w:left="42" w:right="141" w:firstLine="242"/>
        <w:jc w:val="both"/>
        <w:rPr>
          <w:sz w:val="18"/>
          <w:szCs w:val="18"/>
        </w:rPr>
      </w:pPr>
      <w:r w:rsidRPr="00880DB0">
        <w:rPr>
          <w:sz w:val="18"/>
          <w:szCs w:val="18"/>
        </w:rPr>
        <w:t>Уведомление о приостановлении предоставления муниципальной услуги по заявлению, поступившему через единый или региональный порталы, направляется заявителю через личный кабинет указанных порталов.</w:t>
      </w:r>
    </w:p>
    <w:p w:rsidR="00880DB0" w:rsidRPr="00880DB0" w:rsidRDefault="00880DB0" w:rsidP="00880DB0">
      <w:pPr>
        <w:pStyle w:val="ab"/>
        <w:ind w:left="42" w:right="141" w:firstLine="242"/>
        <w:jc w:val="both"/>
        <w:rPr>
          <w:sz w:val="18"/>
          <w:szCs w:val="18"/>
        </w:rPr>
      </w:pPr>
      <w:r w:rsidRPr="00880DB0">
        <w:rPr>
          <w:sz w:val="18"/>
          <w:szCs w:val="18"/>
        </w:rPr>
        <w:t>3.4.5. Критерием принятия решения об опубликовании извещения является поступление заявления о предоставлении муниципальной услуги, указанное в подпункте 3.4.1 настоящего административного регламента и отсутствие оснований для отказа в приёме документов и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3.4.6. Максимальный срок исполнения административной процедуры составляет 6 рабочих дней со дня поступления в Администрацию округа заявления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3.4.7. Результатом административной процедуры является опубликование извещения в установленных для официального опубликования (обнародования) изданиях муниципальных правовых актов уставом муниципального образования, по месту нахождения земельного участка и размещение извещения на официальном сайте Администрации округа в информационно-телекоммуникационной сети «Интернет».</w:t>
      </w:r>
    </w:p>
    <w:p w:rsidR="00880DB0" w:rsidRPr="00880DB0" w:rsidRDefault="00880DB0" w:rsidP="00880DB0">
      <w:pPr>
        <w:pStyle w:val="ab"/>
        <w:ind w:left="42" w:right="141" w:firstLine="242"/>
        <w:jc w:val="both"/>
        <w:rPr>
          <w:sz w:val="18"/>
          <w:szCs w:val="18"/>
        </w:rPr>
      </w:pPr>
      <w:r w:rsidRPr="00880DB0">
        <w:rPr>
          <w:sz w:val="18"/>
          <w:szCs w:val="18"/>
        </w:rPr>
        <w:t>3.5. Рассмотрение документов и принятие решения о предоставлении либо отказе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 а также истечение 30-дневного срока со дня опубликования извещения (при опубликовании извещения).</w:t>
      </w:r>
    </w:p>
    <w:p w:rsidR="00880DB0" w:rsidRPr="00880DB0" w:rsidRDefault="00880DB0" w:rsidP="00880DB0">
      <w:pPr>
        <w:pStyle w:val="ab"/>
        <w:ind w:left="42" w:right="141" w:firstLine="242"/>
        <w:jc w:val="both"/>
        <w:rPr>
          <w:sz w:val="18"/>
          <w:szCs w:val="18"/>
        </w:rPr>
      </w:pPr>
      <w:r w:rsidRPr="00880DB0">
        <w:rPr>
          <w:sz w:val="18"/>
          <w:szCs w:val="18"/>
        </w:rPr>
        <w:t>3.5.1.1. Администрация округа не позднее 1 рабочего дня со дня истечение 30-дневного срока со дня опубликования извещения уведомляет заявителя способом, указанным в заявлении о предоставлении муниципальной услуги, об отсутствии заявлений иных граждан, крестьянских (фермерских) хозяйств, поступивших в установленный срок.</w:t>
      </w:r>
    </w:p>
    <w:p w:rsidR="00880DB0" w:rsidRPr="00880DB0" w:rsidRDefault="00880DB0" w:rsidP="00880DB0">
      <w:pPr>
        <w:pStyle w:val="ab"/>
        <w:ind w:left="42" w:right="141" w:firstLine="242"/>
        <w:jc w:val="both"/>
        <w:rPr>
          <w:sz w:val="18"/>
          <w:szCs w:val="18"/>
        </w:rPr>
      </w:pPr>
      <w:r w:rsidRPr="00880DB0">
        <w:rPr>
          <w:sz w:val="18"/>
          <w:szCs w:val="18"/>
        </w:rPr>
        <w:t>3.5.2. В случае отсутствия оснований для отказа в приёме документов, указанных в пункте 2.9 настоящего административного регламента, оснований для отказа в предоставлении муниципальной услуги, указанных в пункте 2.10.2 настоящего административного регламента, а также оснований для приостановления предоставления муниципальной услуги, указанных в пункте 2.10.1 настоящего административного регламента, после проверки заявления и прилагаемых к нему документов должностное лицо Администрации округа готовит проект решения о предварительном согласовании предоставления земельного участка и согласовывает его в установленном порядке.</w:t>
      </w:r>
    </w:p>
    <w:p w:rsidR="00880DB0" w:rsidRPr="00880DB0" w:rsidRDefault="00880DB0" w:rsidP="00880DB0">
      <w:pPr>
        <w:pStyle w:val="ab"/>
        <w:ind w:left="42" w:right="141" w:firstLine="242"/>
        <w:jc w:val="both"/>
        <w:rPr>
          <w:sz w:val="18"/>
          <w:szCs w:val="18"/>
        </w:rPr>
      </w:pPr>
      <w:r w:rsidRPr="00880DB0">
        <w:rPr>
          <w:sz w:val="18"/>
          <w:szCs w:val="18"/>
        </w:rPr>
        <w:t>3.5.2.1. В случае если к заявлению о предварительном согласовании предоставления земельного участка, поданному заявителем, приложена схема расположения земельного участка, подготовленная в форме документа на бумажном носителе, Администрация округа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880DB0" w:rsidRPr="00880DB0" w:rsidRDefault="00880DB0" w:rsidP="00880DB0">
      <w:pPr>
        <w:pStyle w:val="ab"/>
        <w:ind w:left="42" w:right="141" w:firstLine="242"/>
        <w:jc w:val="both"/>
        <w:rPr>
          <w:sz w:val="18"/>
          <w:szCs w:val="18"/>
        </w:rPr>
      </w:pPr>
      <w:r w:rsidRPr="00880DB0">
        <w:rPr>
          <w:sz w:val="18"/>
          <w:szCs w:val="18"/>
        </w:rPr>
        <w:t>3.5.2.2. Если заявителем не представлена схема расположения земельного участка на кадастровом плане территории, Администрация округа обеспечивает изготовление схемы расположения земельного участка на кадастровом плане территории.</w:t>
      </w:r>
    </w:p>
    <w:p w:rsidR="00880DB0" w:rsidRPr="00880DB0" w:rsidRDefault="00880DB0" w:rsidP="00880DB0">
      <w:pPr>
        <w:pStyle w:val="ab"/>
        <w:ind w:left="42" w:right="141" w:firstLine="242"/>
        <w:jc w:val="both"/>
        <w:rPr>
          <w:sz w:val="18"/>
          <w:szCs w:val="18"/>
        </w:rPr>
      </w:pPr>
      <w:r w:rsidRPr="00880DB0">
        <w:rPr>
          <w:sz w:val="18"/>
          <w:szCs w:val="18"/>
        </w:rPr>
        <w:t>3.5.3. В случае наличия оснований для приостановления предоставления муниципальной услуги, указанных в пункте 2.10.1 настоящего административного регламента, должностное лицо Администрации округа извещает заявителя в течение 1 (одного) рабочего дня о приостановлении предоставления муниципальной услуги, в том числе о причинах и сроках такого приостановления, способом, указанным в заявлении о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3.5.4. В случае наличия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Администрации округа готовит проект решения об отказе в предварительном согласовании предоставления земельного участка и согласовывает его в установленном порядке.</w:t>
      </w:r>
    </w:p>
    <w:p w:rsidR="00880DB0" w:rsidRPr="00880DB0" w:rsidRDefault="00880DB0" w:rsidP="00880DB0">
      <w:pPr>
        <w:pStyle w:val="ab"/>
        <w:ind w:left="42" w:right="141" w:firstLine="242"/>
        <w:jc w:val="both"/>
        <w:rPr>
          <w:sz w:val="18"/>
          <w:szCs w:val="18"/>
        </w:rPr>
      </w:pPr>
      <w:r w:rsidRPr="00880DB0">
        <w:rPr>
          <w:sz w:val="18"/>
          <w:szCs w:val="18"/>
        </w:rPr>
        <w:t>3.5.5. После согласования проекта решения о предварительном согласовании либо об отказе в предварительном согласовании предоставления земельного участка, решение подписывается Главой администрации округа и регистрируется в системе электронного документооборота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3.5.6.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2.10.2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3.5.7. Результат административной процедуры – подписанное Главой Администрации округа решение о предоставлении либо отказе в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3.5.8. Максимальный срок исполнения административной процедуры не может превышать 30 календарных дней (45 календарных дней в случае продления срока) со дня поступления в Администрацию округа документов, указанных в пункте 2.6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Максимальный срок подписания решения об отказе в предоставлении муниципальной услуги по основанию, указанному в части 4) подпункта 2.10.2 настоящего административного регламента не должно превышать 7 дней со дня поступления заявлений иных граждан, крестьянских (фермерских) хозяйств о намерении участвовать в аукционе.</w:t>
      </w:r>
    </w:p>
    <w:p w:rsidR="00880DB0" w:rsidRPr="00880DB0" w:rsidRDefault="00880DB0" w:rsidP="00880DB0">
      <w:pPr>
        <w:pStyle w:val="ab"/>
        <w:ind w:left="42" w:right="141" w:firstLine="242"/>
        <w:jc w:val="both"/>
        <w:rPr>
          <w:sz w:val="18"/>
          <w:szCs w:val="18"/>
        </w:rPr>
      </w:pPr>
      <w:r w:rsidRPr="00880DB0">
        <w:rPr>
          <w:sz w:val="18"/>
          <w:szCs w:val="18"/>
        </w:rPr>
        <w:t>3.6. Оформление результата предоставления муниципальной услуги и выдача (направление) его заявителю</w:t>
      </w:r>
    </w:p>
    <w:p w:rsidR="00880DB0" w:rsidRPr="00880DB0" w:rsidRDefault="00880DB0" w:rsidP="00880DB0">
      <w:pPr>
        <w:pStyle w:val="ab"/>
        <w:ind w:left="42" w:right="141" w:firstLine="242"/>
        <w:jc w:val="both"/>
        <w:rPr>
          <w:sz w:val="18"/>
          <w:szCs w:val="18"/>
        </w:rPr>
      </w:pPr>
      <w:r w:rsidRPr="00880DB0">
        <w:rPr>
          <w:sz w:val="18"/>
          <w:szCs w:val="18"/>
        </w:rPr>
        <w:t>3.6.1.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3.6.2. Должностное лицо Администрации округа вручает (направляет) заявителю результат предоставления муниципальной услуги в течение 1 (одного) рабочего дня со дня принятия решения о предварительном согласовании или об отказе в предварительном согласовании предоставления земельного участка.</w:t>
      </w:r>
    </w:p>
    <w:p w:rsidR="00880DB0" w:rsidRPr="00880DB0" w:rsidRDefault="00880DB0" w:rsidP="00880DB0">
      <w:pPr>
        <w:pStyle w:val="ab"/>
        <w:ind w:left="42" w:right="141" w:firstLine="242"/>
        <w:jc w:val="both"/>
        <w:rPr>
          <w:sz w:val="18"/>
          <w:szCs w:val="18"/>
        </w:rPr>
      </w:pPr>
      <w:r w:rsidRPr="00880DB0">
        <w:rPr>
          <w:sz w:val="18"/>
          <w:szCs w:val="18"/>
        </w:rPr>
        <w:t>3.6.3.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3.6.4. Результатом выполнения административной процедуры является направление (вручение) заявителю решения о предварительном согласовании или об отказе в предварительном согласовании предоставления земельного участка способом, указанным в заявлении.</w:t>
      </w:r>
    </w:p>
    <w:p w:rsidR="00880DB0" w:rsidRPr="00880DB0" w:rsidRDefault="00880DB0" w:rsidP="00880DB0">
      <w:pPr>
        <w:pStyle w:val="ab"/>
        <w:ind w:left="42" w:right="141" w:firstLine="242"/>
        <w:jc w:val="both"/>
        <w:rPr>
          <w:sz w:val="18"/>
          <w:szCs w:val="18"/>
        </w:rPr>
      </w:pPr>
      <w:r w:rsidRPr="00880DB0">
        <w:rPr>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В случае принятия решения об отказе предоставления муниципальной услуги по заявлению, поступившему в Администрацию округа в электронной форме с использованием единого портала, регионального портала, заявке присваивается статус «отказано».</w:t>
      </w:r>
    </w:p>
    <w:p w:rsidR="00880DB0" w:rsidRPr="00880DB0" w:rsidRDefault="00880DB0" w:rsidP="00880DB0">
      <w:pPr>
        <w:pStyle w:val="ab"/>
        <w:ind w:left="42" w:right="141" w:firstLine="242"/>
        <w:jc w:val="both"/>
        <w:rPr>
          <w:sz w:val="18"/>
          <w:szCs w:val="18"/>
        </w:rPr>
      </w:pPr>
      <w:r w:rsidRPr="00880DB0">
        <w:rPr>
          <w:sz w:val="18"/>
          <w:szCs w:val="18"/>
        </w:rPr>
        <w:lastRenderedPageBreak/>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3.6.5. Максимальное время, затраченное на административное действие, не должно превышать 1 (одного) рабочего дня со дня принятия решения.</w:t>
      </w:r>
    </w:p>
    <w:p w:rsidR="00880DB0" w:rsidRPr="00880DB0" w:rsidRDefault="00880DB0" w:rsidP="00880DB0">
      <w:pPr>
        <w:pStyle w:val="ab"/>
        <w:ind w:left="42" w:right="141" w:firstLine="242"/>
        <w:jc w:val="both"/>
        <w:rPr>
          <w:sz w:val="18"/>
          <w:szCs w:val="18"/>
        </w:rPr>
      </w:pPr>
      <w:r w:rsidRPr="00880DB0">
        <w:rPr>
          <w:sz w:val="18"/>
          <w:szCs w:val="18"/>
        </w:rPr>
        <w:t>3.7. Порядок выполнения административных процедур МФЦ</w:t>
      </w:r>
    </w:p>
    <w:p w:rsidR="00880DB0" w:rsidRPr="00880DB0" w:rsidRDefault="00880DB0" w:rsidP="00880DB0">
      <w:pPr>
        <w:pStyle w:val="ab"/>
        <w:ind w:left="42" w:right="141" w:firstLine="242"/>
        <w:jc w:val="both"/>
        <w:rPr>
          <w:sz w:val="18"/>
          <w:szCs w:val="18"/>
        </w:rPr>
      </w:pPr>
      <w:r w:rsidRPr="00880DB0">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определённых соглашением о взаимодействии между Администрацией округа, предоставляющим муниципальную услугу, и МФЦ.</w:t>
      </w:r>
    </w:p>
    <w:p w:rsidR="00880DB0" w:rsidRPr="00880DB0" w:rsidRDefault="00880DB0" w:rsidP="00880DB0">
      <w:pPr>
        <w:pStyle w:val="ab"/>
        <w:ind w:left="42" w:right="141" w:firstLine="242"/>
        <w:jc w:val="both"/>
        <w:rPr>
          <w:sz w:val="18"/>
          <w:szCs w:val="18"/>
        </w:rPr>
      </w:pPr>
      <w:r w:rsidRPr="00880DB0">
        <w:rPr>
          <w:sz w:val="18"/>
          <w:szCs w:val="18"/>
        </w:rPr>
        <w:t>МФЦ не осуществляет:</w:t>
      </w:r>
    </w:p>
    <w:p w:rsidR="00880DB0" w:rsidRPr="00880DB0" w:rsidRDefault="00880DB0" w:rsidP="00880DB0">
      <w:pPr>
        <w:pStyle w:val="ab"/>
        <w:ind w:left="42" w:right="141" w:firstLine="242"/>
        <w:jc w:val="both"/>
        <w:rPr>
          <w:sz w:val="18"/>
          <w:szCs w:val="18"/>
        </w:rPr>
      </w:pPr>
      <w:r w:rsidRPr="00880DB0">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880DB0" w:rsidRPr="00880DB0" w:rsidRDefault="00880DB0" w:rsidP="00880DB0">
      <w:pPr>
        <w:pStyle w:val="ab"/>
        <w:ind w:left="42" w:right="141" w:firstLine="242"/>
        <w:jc w:val="both"/>
        <w:rPr>
          <w:sz w:val="18"/>
          <w:szCs w:val="18"/>
        </w:rPr>
      </w:pPr>
      <w:r w:rsidRPr="00880DB0">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Предварительная запись на приём в МФЦ для подачи заявления осуществляется посредством самозаписи на официальном сайте ГОАУ «МФЦ» (https://mfc53.nov.ru/), по телефону call-центра:88002501053, а также при личном обращении в структурное подразделение ГОАУ «МФЦ».</w:t>
      </w:r>
    </w:p>
    <w:p w:rsidR="00880DB0" w:rsidRPr="00880DB0" w:rsidRDefault="00880DB0" w:rsidP="00880DB0">
      <w:pPr>
        <w:pStyle w:val="ab"/>
        <w:ind w:left="42" w:right="141" w:firstLine="242"/>
        <w:jc w:val="both"/>
        <w:rPr>
          <w:sz w:val="18"/>
          <w:szCs w:val="18"/>
        </w:rPr>
      </w:pPr>
      <w:r w:rsidRPr="00880DB0">
        <w:rPr>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880DB0" w:rsidRPr="00880DB0" w:rsidRDefault="00880DB0" w:rsidP="00880DB0">
      <w:pPr>
        <w:pStyle w:val="ab"/>
        <w:ind w:left="42" w:right="141" w:firstLine="242"/>
        <w:jc w:val="both"/>
        <w:rPr>
          <w:sz w:val="18"/>
          <w:szCs w:val="18"/>
        </w:rPr>
      </w:pPr>
      <w:r w:rsidRPr="00880DB0">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Главы Администрации округа заявление об исправлении таких опечаток и (или) ошибок посредством личного обращения или почтовым отправлением.</w:t>
      </w:r>
    </w:p>
    <w:p w:rsidR="00880DB0" w:rsidRPr="00880DB0" w:rsidRDefault="00880DB0" w:rsidP="00880DB0">
      <w:pPr>
        <w:pStyle w:val="ab"/>
        <w:ind w:left="42" w:right="141" w:firstLine="242"/>
        <w:jc w:val="both"/>
        <w:rPr>
          <w:sz w:val="18"/>
          <w:szCs w:val="18"/>
        </w:rPr>
      </w:pPr>
      <w:r w:rsidRPr="00880DB0">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880DB0" w:rsidRPr="00880DB0" w:rsidRDefault="00880DB0" w:rsidP="00880DB0">
      <w:pPr>
        <w:pStyle w:val="ab"/>
        <w:ind w:left="42" w:right="141" w:firstLine="242"/>
        <w:jc w:val="both"/>
        <w:rPr>
          <w:sz w:val="18"/>
          <w:szCs w:val="18"/>
        </w:rPr>
      </w:pPr>
      <w:r w:rsidRPr="00880DB0">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днём.</w:t>
      </w:r>
    </w:p>
    <w:p w:rsidR="00880DB0" w:rsidRPr="00880DB0" w:rsidRDefault="00880DB0" w:rsidP="00880DB0">
      <w:pPr>
        <w:pStyle w:val="ab"/>
        <w:ind w:left="42" w:right="141" w:firstLine="242"/>
        <w:jc w:val="both"/>
        <w:rPr>
          <w:sz w:val="18"/>
          <w:szCs w:val="18"/>
        </w:rPr>
      </w:pPr>
      <w:r w:rsidRPr="00880DB0">
        <w:rPr>
          <w:sz w:val="18"/>
          <w:szCs w:val="18"/>
        </w:rPr>
        <w:t>Должностное лицо Администрации округа проводит проверку указанных в заявлении сведений.</w:t>
      </w:r>
    </w:p>
    <w:p w:rsidR="00880DB0" w:rsidRPr="00880DB0" w:rsidRDefault="00880DB0" w:rsidP="00880DB0">
      <w:pPr>
        <w:pStyle w:val="ab"/>
        <w:ind w:left="42" w:right="141" w:firstLine="242"/>
        <w:jc w:val="both"/>
        <w:rPr>
          <w:sz w:val="18"/>
          <w:szCs w:val="18"/>
        </w:rPr>
      </w:pPr>
      <w:r w:rsidRPr="00880DB0">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Администрации округа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880DB0" w:rsidRPr="00880DB0" w:rsidRDefault="00880DB0" w:rsidP="00880DB0">
      <w:pPr>
        <w:pStyle w:val="ab"/>
        <w:ind w:left="42" w:right="141" w:firstLine="242"/>
        <w:jc w:val="both"/>
        <w:rPr>
          <w:sz w:val="18"/>
          <w:szCs w:val="18"/>
        </w:rPr>
      </w:pPr>
      <w:r w:rsidRPr="00880DB0">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Администрации округа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880DB0" w:rsidRPr="00880DB0" w:rsidRDefault="00880DB0" w:rsidP="00880DB0">
      <w:pPr>
        <w:pStyle w:val="ab"/>
        <w:ind w:left="42" w:right="141" w:firstLine="242"/>
        <w:jc w:val="both"/>
        <w:rPr>
          <w:sz w:val="18"/>
          <w:szCs w:val="18"/>
        </w:rPr>
      </w:pPr>
      <w:r w:rsidRPr="00880DB0">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880DB0" w:rsidRPr="00880DB0" w:rsidRDefault="00880DB0" w:rsidP="00880DB0">
      <w:pPr>
        <w:pStyle w:val="ab"/>
        <w:ind w:left="42" w:right="141" w:firstLine="242"/>
        <w:jc w:val="both"/>
        <w:rPr>
          <w:sz w:val="18"/>
          <w:szCs w:val="18"/>
        </w:rPr>
      </w:pPr>
      <w:r w:rsidRPr="00880DB0">
        <w:rPr>
          <w:b/>
          <w:bCs/>
          <w:sz w:val="18"/>
          <w:szCs w:val="18"/>
        </w:rPr>
        <w:t>IV. ФОРМЫ КОНТРОЛЯ ЗА ИСПОЛНЕНИЕМ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80DB0" w:rsidRPr="00880DB0" w:rsidRDefault="00880DB0" w:rsidP="00880DB0">
      <w:pPr>
        <w:pStyle w:val="ab"/>
        <w:ind w:left="42" w:right="141" w:firstLine="242"/>
        <w:jc w:val="both"/>
        <w:rPr>
          <w:sz w:val="18"/>
          <w:szCs w:val="18"/>
        </w:rPr>
      </w:pPr>
      <w:r w:rsidRPr="00880DB0">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путём проведения Главой Администрации округа или лицом, его замещающим, проверок исполнения должностными лицами положений настоящего административного регламента.</w:t>
      </w:r>
    </w:p>
    <w:p w:rsidR="00880DB0" w:rsidRPr="00880DB0" w:rsidRDefault="00880DB0" w:rsidP="00880DB0">
      <w:pPr>
        <w:pStyle w:val="ab"/>
        <w:ind w:left="42" w:right="141" w:firstLine="242"/>
        <w:jc w:val="both"/>
        <w:rPr>
          <w:sz w:val="18"/>
          <w:szCs w:val="18"/>
        </w:rPr>
      </w:pPr>
      <w:r w:rsidRPr="00880DB0">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880DB0" w:rsidRPr="00880DB0" w:rsidRDefault="00880DB0" w:rsidP="00880DB0">
      <w:pPr>
        <w:pStyle w:val="ab"/>
        <w:ind w:left="42" w:right="141" w:firstLine="242"/>
        <w:jc w:val="both"/>
        <w:rPr>
          <w:sz w:val="18"/>
          <w:szCs w:val="18"/>
        </w:rPr>
      </w:pPr>
      <w:r w:rsidRPr="00880DB0">
        <w:rPr>
          <w:sz w:val="18"/>
          <w:szCs w:val="18"/>
        </w:rPr>
        <w:t>4.2.2. Проверки могут быть плановыми и внеплановыми.</w:t>
      </w:r>
    </w:p>
    <w:p w:rsidR="00880DB0" w:rsidRPr="00880DB0" w:rsidRDefault="00880DB0" w:rsidP="00880DB0">
      <w:pPr>
        <w:pStyle w:val="ab"/>
        <w:ind w:left="42" w:right="141" w:firstLine="242"/>
        <w:jc w:val="both"/>
        <w:rPr>
          <w:sz w:val="18"/>
          <w:szCs w:val="18"/>
        </w:rPr>
      </w:pPr>
      <w:r w:rsidRPr="00880DB0">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880DB0" w:rsidRPr="00880DB0" w:rsidRDefault="00880DB0" w:rsidP="00880DB0">
      <w:pPr>
        <w:pStyle w:val="ab"/>
        <w:ind w:left="42" w:right="141" w:firstLine="242"/>
        <w:jc w:val="both"/>
        <w:rPr>
          <w:sz w:val="18"/>
          <w:szCs w:val="18"/>
        </w:rPr>
      </w:pPr>
      <w:r w:rsidRPr="00880DB0">
        <w:rPr>
          <w:sz w:val="18"/>
          <w:szCs w:val="18"/>
        </w:rPr>
        <w:t>Внеплановые проверки проводятся по поручению Главы администрации округа или лица, его замещающего, по конкретному обращению заинтересованных лиц.</w:t>
      </w:r>
    </w:p>
    <w:p w:rsidR="00880DB0" w:rsidRPr="00880DB0" w:rsidRDefault="00880DB0" w:rsidP="00880DB0">
      <w:pPr>
        <w:pStyle w:val="ab"/>
        <w:ind w:left="42" w:right="141" w:firstLine="242"/>
        <w:jc w:val="both"/>
        <w:rPr>
          <w:sz w:val="18"/>
          <w:szCs w:val="18"/>
        </w:rPr>
      </w:pPr>
      <w:r w:rsidRPr="00880DB0">
        <w:rPr>
          <w:sz w:val="18"/>
          <w:szCs w:val="18"/>
        </w:rPr>
        <w:t>Проверки полноты и качества предоставляемой муниципальной услуги проводятся на основании распоряжения Администрации округа. Для проведения проверки формируется комиссия, в состав которой включаются муниципальные служащие Администрации округа.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4.3. Ответственность должностных лиц Администрации округа,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Должностное лицо несёт персональную ответственность за:</w:t>
      </w:r>
    </w:p>
    <w:p w:rsidR="00880DB0" w:rsidRPr="00880DB0" w:rsidRDefault="00880DB0" w:rsidP="00880DB0">
      <w:pPr>
        <w:pStyle w:val="ab"/>
        <w:ind w:left="42" w:right="141" w:firstLine="242"/>
        <w:jc w:val="both"/>
        <w:rPr>
          <w:sz w:val="18"/>
          <w:szCs w:val="18"/>
        </w:rPr>
      </w:pPr>
      <w:r w:rsidRPr="00880DB0">
        <w:rPr>
          <w:sz w:val="18"/>
          <w:szCs w:val="18"/>
        </w:rPr>
        <w:t>соблюдение установленного порядка приёма документов;</w:t>
      </w:r>
    </w:p>
    <w:p w:rsidR="00880DB0" w:rsidRPr="00880DB0" w:rsidRDefault="00880DB0" w:rsidP="00880DB0">
      <w:pPr>
        <w:pStyle w:val="ab"/>
        <w:ind w:left="42" w:right="141" w:firstLine="242"/>
        <w:jc w:val="both"/>
        <w:rPr>
          <w:sz w:val="18"/>
          <w:szCs w:val="18"/>
        </w:rPr>
      </w:pPr>
      <w:r w:rsidRPr="00880DB0">
        <w:rPr>
          <w:sz w:val="18"/>
          <w:szCs w:val="18"/>
        </w:rPr>
        <w:t>принятие надлежащих мер по полной и всесторонней проверке представленных документов;</w:t>
      </w:r>
    </w:p>
    <w:p w:rsidR="00880DB0" w:rsidRPr="00880DB0" w:rsidRDefault="00880DB0" w:rsidP="00880DB0">
      <w:pPr>
        <w:pStyle w:val="ab"/>
        <w:ind w:left="42" w:right="141" w:firstLine="242"/>
        <w:jc w:val="both"/>
        <w:rPr>
          <w:sz w:val="18"/>
          <w:szCs w:val="18"/>
        </w:rPr>
      </w:pPr>
      <w:r w:rsidRPr="00880DB0">
        <w:rPr>
          <w:sz w:val="18"/>
          <w:szCs w:val="18"/>
        </w:rPr>
        <w:t>соблюдение сроков рассмотрения документов, соблюдение порядка выдачи документов;</w:t>
      </w:r>
    </w:p>
    <w:p w:rsidR="00880DB0" w:rsidRPr="00880DB0" w:rsidRDefault="00880DB0" w:rsidP="00880DB0">
      <w:pPr>
        <w:pStyle w:val="ab"/>
        <w:ind w:left="42" w:right="141" w:firstLine="242"/>
        <w:jc w:val="both"/>
        <w:rPr>
          <w:sz w:val="18"/>
          <w:szCs w:val="18"/>
        </w:rPr>
      </w:pPr>
      <w:r w:rsidRPr="00880DB0">
        <w:rPr>
          <w:sz w:val="18"/>
          <w:szCs w:val="18"/>
        </w:rPr>
        <w:t>учёт выданных документов;</w:t>
      </w:r>
    </w:p>
    <w:p w:rsidR="00880DB0" w:rsidRPr="00880DB0" w:rsidRDefault="00880DB0" w:rsidP="00880DB0">
      <w:pPr>
        <w:pStyle w:val="ab"/>
        <w:ind w:left="42" w:right="141" w:firstLine="242"/>
        <w:jc w:val="both"/>
        <w:rPr>
          <w:sz w:val="18"/>
          <w:szCs w:val="18"/>
        </w:rPr>
      </w:pPr>
      <w:r w:rsidRPr="00880DB0">
        <w:rPr>
          <w:sz w:val="18"/>
          <w:szCs w:val="18"/>
        </w:rPr>
        <w:t>своевременное формирование, ведение и надлежащее хранение документов.</w:t>
      </w:r>
    </w:p>
    <w:p w:rsidR="00880DB0" w:rsidRPr="00880DB0" w:rsidRDefault="00880DB0" w:rsidP="00880DB0">
      <w:pPr>
        <w:pStyle w:val="ab"/>
        <w:ind w:left="42" w:right="141" w:firstLine="242"/>
        <w:jc w:val="both"/>
        <w:rPr>
          <w:sz w:val="18"/>
          <w:szCs w:val="18"/>
        </w:rPr>
      </w:pPr>
      <w:r w:rsidRPr="00880DB0">
        <w:rPr>
          <w:sz w:val="18"/>
          <w:szCs w:val="18"/>
        </w:rPr>
        <w:t>По результатам проведённых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80DB0" w:rsidRPr="00880DB0" w:rsidRDefault="00880DB0" w:rsidP="00880DB0">
      <w:pPr>
        <w:pStyle w:val="ab"/>
        <w:ind w:left="42" w:right="141" w:firstLine="242"/>
        <w:jc w:val="both"/>
        <w:rPr>
          <w:sz w:val="18"/>
          <w:szCs w:val="18"/>
        </w:rPr>
      </w:pPr>
      <w:r w:rsidRPr="00880DB0">
        <w:rPr>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Администрации округа при предоставлении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lastRenderedPageBreak/>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880DB0" w:rsidRPr="00880DB0" w:rsidRDefault="00880DB0" w:rsidP="00880DB0">
      <w:pPr>
        <w:pStyle w:val="ab"/>
        <w:ind w:left="42" w:right="141" w:firstLine="242"/>
        <w:jc w:val="both"/>
        <w:rPr>
          <w:sz w:val="18"/>
          <w:szCs w:val="18"/>
        </w:rPr>
      </w:pPr>
      <w:r w:rsidRPr="00880DB0">
        <w:rPr>
          <w:sz w:val="18"/>
          <w:szCs w:val="18"/>
        </w:rPr>
        <w:t>4.5.1. МФЦ, работники МФЦ несут ответственность, установленную законодательством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за полноту передаваемых в Администрацию округа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880DB0" w:rsidRPr="00880DB0" w:rsidRDefault="00880DB0" w:rsidP="00880DB0">
      <w:pPr>
        <w:pStyle w:val="ab"/>
        <w:ind w:left="42" w:right="141" w:firstLine="242"/>
        <w:jc w:val="both"/>
        <w:rPr>
          <w:sz w:val="18"/>
          <w:szCs w:val="18"/>
        </w:rPr>
      </w:pPr>
      <w:r w:rsidRPr="00880DB0">
        <w:rPr>
          <w:sz w:val="18"/>
          <w:szCs w:val="18"/>
        </w:rPr>
        <w:t>за своевременную передачу в Администрацию округа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Администрацией округа;</w:t>
      </w:r>
    </w:p>
    <w:p w:rsidR="00880DB0" w:rsidRPr="00880DB0" w:rsidRDefault="00880DB0" w:rsidP="00880DB0">
      <w:pPr>
        <w:pStyle w:val="ab"/>
        <w:ind w:left="42" w:right="141" w:firstLine="242"/>
        <w:jc w:val="both"/>
        <w:rPr>
          <w:sz w:val="18"/>
          <w:szCs w:val="18"/>
        </w:rPr>
      </w:pPr>
      <w:r w:rsidRPr="00880DB0">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80DB0" w:rsidRPr="00880DB0" w:rsidRDefault="00880DB0" w:rsidP="00880DB0">
      <w:pPr>
        <w:pStyle w:val="ab"/>
        <w:ind w:left="42" w:right="141" w:firstLine="242"/>
        <w:jc w:val="both"/>
        <w:rPr>
          <w:sz w:val="18"/>
          <w:szCs w:val="18"/>
        </w:rPr>
      </w:pPr>
      <w:r w:rsidRPr="00880DB0">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880DB0" w:rsidRPr="00880DB0" w:rsidRDefault="00880DB0" w:rsidP="00880DB0">
      <w:pPr>
        <w:pStyle w:val="ab"/>
        <w:ind w:left="42" w:right="141" w:firstLine="242"/>
        <w:jc w:val="both"/>
        <w:rPr>
          <w:sz w:val="18"/>
          <w:szCs w:val="18"/>
        </w:rPr>
      </w:pPr>
      <w:r w:rsidRPr="00880DB0">
        <w:rPr>
          <w:b/>
          <w:bCs/>
          <w:sz w:val="18"/>
          <w:szCs w:val="18"/>
        </w:rPr>
        <w:t>V.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880DB0" w:rsidRPr="00880DB0" w:rsidRDefault="00880DB0" w:rsidP="00880DB0">
      <w:pPr>
        <w:pStyle w:val="ab"/>
        <w:ind w:left="42" w:right="141" w:firstLine="242"/>
        <w:jc w:val="both"/>
        <w:rPr>
          <w:sz w:val="18"/>
          <w:szCs w:val="18"/>
        </w:rPr>
      </w:pPr>
      <w:r w:rsidRPr="00880DB0">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880DB0" w:rsidRPr="00880DB0" w:rsidRDefault="00880DB0" w:rsidP="00880DB0">
      <w:pPr>
        <w:pStyle w:val="ab"/>
        <w:ind w:left="42" w:right="141" w:firstLine="242"/>
        <w:jc w:val="both"/>
        <w:rPr>
          <w:sz w:val="18"/>
          <w:szCs w:val="18"/>
        </w:rPr>
      </w:pPr>
      <w:r w:rsidRPr="00880DB0">
        <w:rPr>
          <w:sz w:val="18"/>
          <w:szCs w:val="18"/>
        </w:rPr>
        <w:t>Заявитель, права и законные интересы которого нарушены должностными лицами Администрации округа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5.2. Органы и должностные лица, которым может быть направлена жалоба заявителя в досудебном (внесудебном) порядке</w:t>
      </w:r>
    </w:p>
    <w:p w:rsidR="00880DB0" w:rsidRPr="00880DB0" w:rsidRDefault="00880DB0" w:rsidP="00880DB0">
      <w:pPr>
        <w:pStyle w:val="ab"/>
        <w:ind w:left="42" w:right="141" w:firstLine="242"/>
        <w:jc w:val="both"/>
        <w:rPr>
          <w:sz w:val="18"/>
          <w:szCs w:val="18"/>
        </w:rPr>
      </w:pPr>
      <w:r w:rsidRPr="00880DB0">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880DB0" w:rsidRPr="00880DB0" w:rsidRDefault="00880DB0" w:rsidP="00880DB0">
      <w:pPr>
        <w:pStyle w:val="ab"/>
        <w:ind w:left="42" w:right="141" w:firstLine="242"/>
        <w:jc w:val="both"/>
        <w:rPr>
          <w:sz w:val="18"/>
          <w:szCs w:val="18"/>
        </w:rPr>
      </w:pPr>
      <w:r w:rsidRPr="00880DB0">
        <w:rPr>
          <w:sz w:val="18"/>
          <w:szCs w:val="18"/>
        </w:rPr>
        <w:t>Жалоба на решения и действия (бездействие) специалистов органов местного самоуправления подаётся Главе администрации Наговского сельского округа.</w:t>
      </w:r>
    </w:p>
    <w:p w:rsidR="00880DB0" w:rsidRPr="00880DB0" w:rsidRDefault="00880DB0" w:rsidP="00880DB0">
      <w:pPr>
        <w:pStyle w:val="ab"/>
        <w:ind w:left="42" w:right="141" w:firstLine="242"/>
        <w:jc w:val="both"/>
        <w:rPr>
          <w:sz w:val="18"/>
          <w:szCs w:val="18"/>
        </w:rPr>
      </w:pPr>
      <w:r w:rsidRPr="00880DB0">
        <w:rPr>
          <w:sz w:val="18"/>
          <w:szCs w:val="18"/>
        </w:rPr>
        <w:t>Жалоба на решения и действия (бездействие) Главы администрации Наговского сельского округа подаётся Главе администрации Старорусского муниципального района.</w:t>
      </w:r>
    </w:p>
    <w:p w:rsidR="00880DB0" w:rsidRPr="00880DB0" w:rsidRDefault="00880DB0" w:rsidP="00880DB0">
      <w:pPr>
        <w:pStyle w:val="ab"/>
        <w:ind w:left="42" w:right="141" w:firstLine="242"/>
        <w:jc w:val="both"/>
        <w:rPr>
          <w:sz w:val="18"/>
          <w:szCs w:val="18"/>
        </w:rPr>
      </w:pPr>
      <w:r w:rsidRPr="00880DB0">
        <w:rPr>
          <w:sz w:val="18"/>
          <w:szCs w:val="18"/>
        </w:rPr>
        <w:t>Жалоба на решения и действия (бездействие) работника МФЦ подаётся руководителю этого МФЦ.</w:t>
      </w:r>
    </w:p>
    <w:p w:rsidR="00880DB0" w:rsidRPr="00880DB0" w:rsidRDefault="00880DB0" w:rsidP="00880DB0">
      <w:pPr>
        <w:pStyle w:val="ab"/>
        <w:ind w:left="42" w:right="141" w:firstLine="242"/>
        <w:jc w:val="both"/>
        <w:rPr>
          <w:sz w:val="18"/>
          <w:szCs w:val="18"/>
        </w:rPr>
      </w:pPr>
      <w:r w:rsidRPr="00880DB0">
        <w:rPr>
          <w:sz w:val="18"/>
          <w:szCs w:val="18"/>
        </w:rPr>
        <w:t>Жалоба на решения и действия (бездействие) МФЦ подаётся в орган исполнительной власти Новгородской области, осуществляющий функции и полномочия учредителя МФЦ.</w:t>
      </w:r>
    </w:p>
    <w:p w:rsidR="00880DB0" w:rsidRPr="00880DB0" w:rsidRDefault="00880DB0" w:rsidP="00880DB0">
      <w:pPr>
        <w:pStyle w:val="ab"/>
        <w:ind w:left="42" w:right="141" w:firstLine="242"/>
        <w:jc w:val="both"/>
        <w:rPr>
          <w:sz w:val="18"/>
          <w:szCs w:val="18"/>
        </w:rPr>
      </w:pPr>
      <w:r w:rsidRPr="00880DB0">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880DB0" w:rsidRPr="00880DB0" w:rsidRDefault="00880DB0" w:rsidP="00880DB0">
      <w:pPr>
        <w:pStyle w:val="ab"/>
        <w:ind w:left="42" w:right="141" w:firstLine="242"/>
        <w:jc w:val="both"/>
        <w:rPr>
          <w:sz w:val="18"/>
          <w:szCs w:val="18"/>
        </w:rPr>
      </w:pPr>
      <w:r w:rsidRPr="00880DB0">
        <w:rPr>
          <w:sz w:val="18"/>
          <w:szCs w:val="18"/>
        </w:rPr>
        <w:t>Администрация округа обеспечивает:</w:t>
      </w:r>
    </w:p>
    <w:p w:rsidR="00880DB0" w:rsidRPr="00880DB0" w:rsidRDefault="00880DB0" w:rsidP="00880DB0">
      <w:pPr>
        <w:pStyle w:val="ab"/>
        <w:ind w:left="42" w:right="141" w:firstLine="242"/>
        <w:jc w:val="both"/>
        <w:rPr>
          <w:sz w:val="18"/>
          <w:szCs w:val="18"/>
        </w:rPr>
      </w:pPr>
      <w:r w:rsidRPr="00880DB0">
        <w:rPr>
          <w:sz w:val="18"/>
          <w:szCs w:val="18"/>
        </w:rPr>
        <w:t>1) информирование заявителей о порядке обжалования решений и действий (бездействия) Администрации округа, его должностных лиц посредством размещения информации на стендах в помещениях Администрации округа, МФЦ, едином портале, региональном портале, официальном сайте Администрации округа в сети «Интернет»;</w:t>
      </w:r>
    </w:p>
    <w:p w:rsidR="00880DB0" w:rsidRPr="00880DB0" w:rsidRDefault="00880DB0" w:rsidP="00880DB0">
      <w:pPr>
        <w:pStyle w:val="ab"/>
        <w:ind w:left="42" w:right="141" w:firstLine="242"/>
        <w:jc w:val="both"/>
        <w:rPr>
          <w:sz w:val="18"/>
          <w:szCs w:val="18"/>
        </w:rPr>
      </w:pPr>
      <w:r w:rsidRPr="00880DB0">
        <w:rPr>
          <w:sz w:val="18"/>
          <w:szCs w:val="18"/>
        </w:rPr>
        <w:t>2) консультирование заявителей о порядке обжалования решений и действий (бездействия) Администрации округа, его должностных лиц, в том числе по телефону, электронной почте, при личном приёме.</w:t>
      </w:r>
    </w:p>
    <w:p w:rsidR="00880DB0" w:rsidRPr="00880DB0" w:rsidRDefault="00880DB0" w:rsidP="00880DB0">
      <w:pPr>
        <w:pStyle w:val="ab"/>
        <w:ind w:left="42" w:right="141" w:firstLine="242"/>
        <w:jc w:val="both"/>
        <w:rPr>
          <w:sz w:val="18"/>
          <w:szCs w:val="18"/>
        </w:rPr>
      </w:pPr>
      <w:r w:rsidRPr="00880DB0">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880DB0" w:rsidRPr="00880DB0" w:rsidRDefault="00880DB0" w:rsidP="00880DB0">
      <w:pPr>
        <w:pStyle w:val="ab"/>
        <w:ind w:left="42" w:right="141" w:firstLine="242"/>
        <w:jc w:val="both"/>
        <w:rPr>
          <w:sz w:val="18"/>
          <w:szCs w:val="18"/>
        </w:rPr>
      </w:pPr>
      <w:r w:rsidRPr="00880DB0">
        <w:rPr>
          <w:sz w:val="18"/>
          <w:szCs w:val="18"/>
        </w:rPr>
        <w:t>Досудебное (внесудебное) обжалование решений и действий (бездействий) Администрации округа, его должностных лиц, МФЦ, работников МФЦ осуществляется в соответствии с:</w:t>
      </w:r>
    </w:p>
    <w:p w:rsidR="00880DB0" w:rsidRPr="00880DB0" w:rsidRDefault="00880DB0" w:rsidP="00880DB0">
      <w:pPr>
        <w:pStyle w:val="ab"/>
        <w:ind w:left="42" w:right="141" w:firstLine="242"/>
        <w:jc w:val="both"/>
        <w:rPr>
          <w:sz w:val="18"/>
          <w:szCs w:val="18"/>
        </w:rPr>
      </w:pPr>
      <w:r w:rsidRPr="00880DB0">
        <w:rPr>
          <w:sz w:val="18"/>
          <w:szCs w:val="18"/>
        </w:rPr>
        <w:t>Федеральным законом от 27 июля 2010 года № 210-ФЗ «Об организации предоставления государственных и муниципальных услуг»;</w:t>
      </w:r>
    </w:p>
    <w:p w:rsidR="00880DB0" w:rsidRPr="00880DB0" w:rsidRDefault="00880DB0" w:rsidP="00880DB0">
      <w:pPr>
        <w:pStyle w:val="ab"/>
        <w:ind w:left="42" w:right="141" w:firstLine="242"/>
        <w:jc w:val="both"/>
        <w:rPr>
          <w:sz w:val="18"/>
          <w:szCs w:val="18"/>
        </w:rPr>
      </w:pPr>
      <w:r w:rsidRPr="00880DB0">
        <w:rPr>
          <w:sz w:val="18"/>
          <w:szCs w:val="18"/>
        </w:rPr>
        <w:t>Информация, указанная в данном разделе, подлежит обязательному размещению на едином портале и региональном портале.</w:t>
      </w:r>
    </w:p>
    <w:p w:rsidR="00880DB0" w:rsidRPr="00880DB0" w:rsidRDefault="00880DB0" w:rsidP="00880DB0">
      <w:pPr>
        <w:pStyle w:val="ab"/>
        <w:ind w:left="42" w:right="141"/>
        <w:rPr>
          <w:sz w:val="18"/>
          <w:szCs w:val="18"/>
        </w:rPr>
      </w:pPr>
    </w:p>
    <w:p w:rsidR="00880DB0" w:rsidRPr="00880DB0" w:rsidRDefault="00880DB0" w:rsidP="00880DB0">
      <w:pPr>
        <w:pStyle w:val="ab"/>
        <w:ind w:left="5954" w:right="141"/>
        <w:jc w:val="center"/>
        <w:rPr>
          <w:sz w:val="18"/>
          <w:szCs w:val="18"/>
        </w:rPr>
      </w:pPr>
      <w:r w:rsidRPr="00880DB0">
        <w:rPr>
          <w:sz w:val="18"/>
          <w:szCs w:val="18"/>
        </w:rPr>
        <w:t>ПРИЛОЖЕНИЕ № 1</w:t>
      </w:r>
    </w:p>
    <w:p w:rsidR="00880DB0" w:rsidRPr="00880DB0" w:rsidRDefault="00880DB0" w:rsidP="00880DB0">
      <w:pPr>
        <w:pStyle w:val="ab"/>
        <w:ind w:left="5954" w:right="141"/>
        <w:jc w:val="center"/>
        <w:rPr>
          <w:sz w:val="18"/>
          <w:szCs w:val="18"/>
        </w:rPr>
      </w:pPr>
      <w:r w:rsidRPr="00880DB0">
        <w:rPr>
          <w:sz w:val="18"/>
          <w:szCs w:val="18"/>
        </w:rPr>
        <w:t>к постановлению администрации</w:t>
      </w:r>
    </w:p>
    <w:p w:rsidR="00880DB0" w:rsidRPr="00880DB0" w:rsidRDefault="00880DB0" w:rsidP="00880DB0">
      <w:pPr>
        <w:pStyle w:val="ab"/>
        <w:ind w:left="5954" w:right="141"/>
        <w:jc w:val="center"/>
        <w:rPr>
          <w:sz w:val="18"/>
          <w:szCs w:val="18"/>
        </w:rPr>
      </w:pPr>
      <w:r w:rsidRPr="00880DB0">
        <w:rPr>
          <w:sz w:val="18"/>
          <w:szCs w:val="18"/>
        </w:rPr>
        <w:t>муниципального округа</w:t>
      </w:r>
    </w:p>
    <w:p w:rsidR="00880DB0" w:rsidRPr="00880DB0" w:rsidRDefault="00880DB0" w:rsidP="00880DB0">
      <w:pPr>
        <w:pStyle w:val="ab"/>
        <w:ind w:left="5954" w:right="141"/>
        <w:jc w:val="center"/>
        <w:rPr>
          <w:sz w:val="18"/>
          <w:szCs w:val="18"/>
        </w:rPr>
      </w:pPr>
      <w:r w:rsidRPr="00880DB0">
        <w:rPr>
          <w:sz w:val="18"/>
          <w:szCs w:val="18"/>
        </w:rPr>
        <w:t>от №</w:t>
      </w:r>
    </w:p>
    <w:p w:rsidR="00880DB0" w:rsidRPr="00880DB0" w:rsidRDefault="00880DB0" w:rsidP="00880DB0">
      <w:pPr>
        <w:pStyle w:val="ab"/>
        <w:ind w:left="5954" w:right="141"/>
        <w:jc w:val="center"/>
        <w:rPr>
          <w:sz w:val="18"/>
          <w:szCs w:val="18"/>
        </w:rPr>
      </w:pPr>
      <w:r w:rsidRPr="00880DB0">
        <w:rPr>
          <w:sz w:val="18"/>
          <w:szCs w:val="18"/>
        </w:rPr>
        <w:t>Рекомендуемая форма заявления</w:t>
      </w:r>
    </w:p>
    <w:p w:rsidR="00880DB0" w:rsidRPr="00880DB0" w:rsidRDefault="00880DB0" w:rsidP="00880DB0">
      <w:pPr>
        <w:pStyle w:val="ab"/>
        <w:ind w:left="5954" w:right="141"/>
        <w:jc w:val="center"/>
        <w:rPr>
          <w:sz w:val="18"/>
          <w:szCs w:val="18"/>
        </w:rPr>
      </w:pPr>
      <w:r w:rsidRPr="00880DB0">
        <w:rPr>
          <w:sz w:val="18"/>
          <w:szCs w:val="18"/>
        </w:rPr>
        <w:t>В Администрацию</w:t>
      </w:r>
    </w:p>
    <w:p w:rsidR="00880DB0" w:rsidRPr="00880DB0" w:rsidRDefault="00880DB0" w:rsidP="00880DB0">
      <w:pPr>
        <w:pStyle w:val="ab"/>
        <w:ind w:left="5954" w:right="141"/>
        <w:jc w:val="center"/>
        <w:rPr>
          <w:sz w:val="18"/>
          <w:szCs w:val="18"/>
        </w:rPr>
      </w:pPr>
      <w:r w:rsidRPr="00880DB0">
        <w:rPr>
          <w:sz w:val="18"/>
          <w:szCs w:val="18"/>
        </w:rPr>
        <w:t>_______________________________________</w:t>
      </w:r>
    </w:p>
    <w:p w:rsidR="00880DB0" w:rsidRPr="00880DB0" w:rsidRDefault="00880DB0" w:rsidP="00880DB0">
      <w:pPr>
        <w:pStyle w:val="ab"/>
        <w:ind w:left="5954" w:right="141"/>
        <w:jc w:val="center"/>
        <w:rPr>
          <w:sz w:val="18"/>
          <w:szCs w:val="18"/>
        </w:rPr>
      </w:pPr>
    </w:p>
    <w:p w:rsidR="00880DB0" w:rsidRPr="00880DB0" w:rsidRDefault="00880DB0" w:rsidP="00880DB0">
      <w:pPr>
        <w:pStyle w:val="ab"/>
        <w:ind w:left="5954" w:right="141"/>
        <w:jc w:val="center"/>
        <w:rPr>
          <w:sz w:val="18"/>
          <w:szCs w:val="18"/>
        </w:rPr>
      </w:pPr>
      <w:r w:rsidRPr="00880DB0">
        <w:rPr>
          <w:sz w:val="18"/>
          <w:szCs w:val="18"/>
        </w:rPr>
        <w:t>от _____________________________________</w:t>
      </w:r>
    </w:p>
    <w:p w:rsidR="00880DB0" w:rsidRPr="00880DB0" w:rsidRDefault="00880DB0" w:rsidP="00880DB0">
      <w:pPr>
        <w:pStyle w:val="ab"/>
        <w:ind w:left="5954" w:right="141"/>
        <w:jc w:val="center"/>
        <w:rPr>
          <w:sz w:val="18"/>
          <w:szCs w:val="18"/>
        </w:rPr>
      </w:pPr>
      <w:r w:rsidRPr="00880DB0">
        <w:rPr>
          <w:sz w:val="18"/>
          <w:szCs w:val="18"/>
          <w:vertAlign w:val="superscript"/>
        </w:rPr>
        <w:t>(наименование юридического лица)</w:t>
      </w:r>
    </w:p>
    <w:p w:rsidR="00880DB0" w:rsidRPr="00880DB0" w:rsidRDefault="00880DB0" w:rsidP="00880DB0">
      <w:pPr>
        <w:pStyle w:val="ab"/>
        <w:ind w:left="5954" w:right="141"/>
        <w:jc w:val="center"/>
        <w:rPr>
          <w:sz w:val="18"/>
          <w:szCs w:val="18"/>
        </w:rPr>
      </w:pPr>
      <w:r w:rsidRPr="00880DB0">
        <w:rPr>
          <w:sz w:val="18"/>
          <w:szCs w:val="18"/>
          <w:vertAlign w:val="superscript"/>
        </w:rPr>
        <w:t>ИНН (для российских юридических</w:t>
      </w:r>
      <w:r w:rsidRPr="00880DB0">
        <w:rPr>
          <w:sz w:val="18"/>
          <w:szCs w:val="18"/>
        </w:rPr>
        <w:t> </w:t>
      </w:r>
      <w:r w:rsidRPr="00880DB0">
        <w:rPr>
          <w:sz w:val="18"/>
          <w:szCs w:val="18"/>
          <w:vertAlign w:val="superscript"/>
        </w:rPr>
        <w:t>лиц)</w:t>
      </w:r>
    </w:p>
    <w:p w:rsidR="00880DB0" w:rsidRPr="00880DB0" w:rsidRDefault="00880DB0" w:rsidP="00880DB0">
      <w:pPr>
        <w:pStyle w:val="ab"/>
        <w:ind w:left="5954" w:right="141"/>
        <w:jc w:val="center"/>
        <w:rPr>
          <w:sz w:val="18"/>
          <w:szCs w:val="18"/>
        </w:rPr>
      </w:pPr>
      <w:r w:rsidRPr="00880DB0">
        <w:rPr>
          <w:sz w:val="18"/>
          <w:szCs w:val="18"/>
        </w:rPr>
        <w:t>___________________________________</w:t>
      </w:r>
    </w:p>
    <w:p w:rsidR="00880DB0" w:rsidRPr="00880DB0" w:rsidRDefault="00880DB0" w:rsidP="00880DB0">
      <w:pPr>
        <w:pStyle w:val="ab"/>
        <w:ind w:left="5954" w:right="141"/>
        <w:jc w:val="center"/>
        <w:rPr>
          <w:sz w:val="18"/>
          <w:szCs w:val="18"/>
        </w:rPr>
      </w:pPr>
      <w:r w:rsidRPr="00880DB0">
        <w:rPr>
          <w:sz w:val="18"/>
          <w:szCs w:val="18"/>
        </w:rPr>
        <w:t>ЕГРЮЛ </w:t>
      </w:r>
      <w:r w:rsidRPr="00880DB0">
        <w:rPr>
          <w:sz w:val="18"/>
          <w:szCs w:val="18"/>
          <w:vertAlign w:val="superscript"/>
        </w:rPr>
        <w:t>(для российских юридических лиц)</w:t>
      </w:r>
    </w:p>
    <w:p w:rsidR="00880DB0" w:rsidRPr="00880DB0" w:rsidRDefault="00880DB0" w:rsidP="00880DB0">
      <w:pPr>
        <w:pStyle w:val="ab"/>
        <w:ind w:left="5954" w:right="141"/>
        <w:jc w:val="center"/>
        <w:rPr>
          <w:sz w:val="18"/>
          <w:szCs w:val="18"/>
        </w:rPr>
      </w:pPr>
      <w:r w:rsidRPr="00880DB0">
        <w:rPr>
          <w:sz w:val="18"/>
          <w:szCs w:val="18"/>
        </w:rPr>
        <w:t>________________________________________</w:t>
      </w:r>
    </w:p>
    <w:p w:rsidR="00880DB0" w:rsidRPr="00880DB0" w:rsidRDefault="00880DB0" w:rsidP="00880DB0">
      <w:pPr>
        <w:pStyle w:val="ab"/>
        <w:ind w:left="5954" w:right="141"/>
        <w:jc w:val="center"/>
        <w:rPr>
          <w:sz w:val="18"/>
          <w:szCs w:val="18"/>
        </w:rPr>
      </w:pPr>
      <w:r w:rsidRPr="00880DB0">
        <w:rPr>
          <w:sz w:val="18"/>
          <w:szCs w:val="18"/>
        </w:rPr>
        <w:t>Адрес __________________________________</w:t>
      </w:r>
    </w:p>
    <w:p w:rsidR="00880DB0" w:rsidRPr="00880DB0" w:rsidRDefault="00880DB0" w:rsidP="00880DB0">
      <w:pPr>
        <w:pStyle w:val="ab"/>
        <w:ind w:left="5954" w:right="141"/>
        <w:jc w:val="center"/>
        <w:rPr>
          <w:sz w:val="18"/>
          <w:szCs w:val="18"/>
        </w:rPr>
      </w:pPr>
      <w:r w:rsidRPr="00880DB0">
        <w:rPr>
          <w:sz w:val="18"/>
          <w:szCs w:val="18"/>
        </w:rPr>
        <w:t>________________________________________</w:t>
      </w:r>
    </w:p>
    <w:p w:rsidR="00880DB0" w:rsidRPr="00880DB0" w:rsidRDefault="00880DB0" w:rsidP="00880DB0">
      <w:pPr>
        <w:pStyle w:val="ab"/>
        <w:ind w:left="5954" w:right="141"/>
        <w:jc w:val="center"/>
        <w:rPr>
          <w:sz w:val="18"/>
          <w:szCs w:val="18"/>
        </w:rPr>
      </w:pPr>
      <w:r w:rsidRPr="00880DB0">
        <w:rPr>
          <w:sz w:val="18"/>
          <w:szCs w:val="18"/>
        </w:rPr>
        <w:t>Контактный телефон _____________________</w:t>
      </w:r>
    </w:p>
    <w:p w:rsidR="00880DB0" w:rsidRPr="00880DB0" w:rsidRDefault="00880DB0" w:rsidP="00880DB0">
      <w:pPr>
        <w:pStyle w:val="ab"/>
        <w:ind w:left="5954" w:right="141"/>
        <w:jc w:val="center"/>
        <w:rPr>
          <w:sz w:val="18"/>
          <w:szCs w:val="18"/>
        </w:rPr>
      </w:pPr>
      <w:r w:rsidRPr="00880DB0">
        <w:rPr>
          <w:sz w:val="18"/>
          <w:szCs w:val="18"/>
        </w:rPr>
        <w:t>Адрес электронной почты ________________</w:t>
      </w:r>
    </w:p>
    <w:p w:rsidR="00880DB0" w:rsidRPr="00880DB0" w:rsidRDefault="00880DB0" w:rsidP="00880DB0">
      <w:pPr>
        <w:pStyle w:val="ab"/>
        <w:ind w:left="5954" w:right="141"/>
        <w:jc w:val="center"/>
        <w:rPr>
          <w:sz w:val="18"/>
          <w:szCs w:val="18"/>
        </w:rPr>
      </w:pPr>
      <w:r w:rsidRPr="00880DB0">
        <w:rPr>
          <w:sz w:val="18"/>
          <w:szCs w:val="18"/>
        </w:rPr>
        <w:t>или</w:t>
      </w:r>
    </w:p>
    <w:p w:rsidR="00880DB0" w:rsidRPr="00880DB0" w:rsidRDefault="00880DB0" w:rsidP="00880DB0">
      <w:pPr>
        <w:pStyle w:val="ab"/>
        <w:ind w:left="5954" w:right="141"/>
        <w:jc w:val="center"/>
        <w:rPr>
          <w:sz w:val="18"/>
          <w:szCs w:val="18"/>
        </w:rPr>
      </w:pPr>
      <w:r w:rsidRPr="00880DB0">
        <w:rPr>
          <w:sz w:val="18"/>
          <w:szCs w:val="18"/>
        </w:rPr>
        <w:t>от _____________________________________</w:t>
      </w:r>
    </w:p>
    <w:p w:rsidR="00880DB0" w:rsidRPr="00880DB0" w:rsidRDefault="00880DB0" w:rsidP="00880DB0">
      <w:pPr>
        <w:pStyle w:val="ab"/>
        <w:ind w:left="5954" w:right="141"/>
        <w:jc w:val="center"/>
        <w:rPr>
          <w:sz w:val="18"/>
          <w:szCs w:val="18"/>
        </w:rPr>
      </w:pPr>
      <w:r w:rsidRPr="00880DB0">
        <w:rPr>
          <w:sz w:val="18"/>
          <w:szCs w:val="18"/>
          <w:vertAlign w:val="superscript"/>
        </w:rPr>
        <w:t>(Ф.И.О. полностью)</w:t>
      </w:r>
    </w:p>
    <w:p w:rsidR="00880DB0" w:rsidRPr="00880DB0" w:rsidRDefault="00880DB0" w:rsidP="00880DB0">
      <w:pPr>
        <w:pStyle w:val="ab"/>
        <w:ind w:left="5954" w:right="141"/>
        <w:jc w:val="center"/>
        <w:rPr>
          <w:sz w:val="18"/>
          <w:szCs w:val="18"/>
        </w:rPr>
      </w:pPr>
      <w:r w:rsidRPr="00880DB0">
        <w:rPr>
          <w:sz w:val="18"/>
          <w:szCs w:val="18"/>
        </w:rPr>
        <w:t>Паспорт: серия _________ номер _________</w:t>
      </w:r>
    </w:p>
    <w:p w:rsidR="00880DB0" w:rsidRPr="00880DB0" w:rsidRDefault="00880DB0" w:rsidP="00880DB0">
      <w:pPr>
        <w:pStyle w:val="ab"/>
        <w:ind w:left="5954" w:right="141"/>
        <w:jc w:val="center"/>
        <w:rPr>
          <w:sz w:val="18"/>
          <w:szCs w:val="18"/>
        </w:rPr>
      </w:pPr>
      <w:r w:rsidRPr="00880DB0">
        <w:rPr>
          <w:sz w:val="18"/>
          <w:szCs w:val="18"/>
        </w:rPr>
        <w:t>Кем выдан ______________________________</w:t>
      </w:r>
    </w:p>
    <w:p w:rsidR="00880DB0" w:rsidRPr="00880DB0" w:rsidRDefault="00880DB0" w:rsidP="00880DB0">
      <w:pPr>
        <w:pStyle w:val="ab"/>
        <w:ind w:left="5954" w:right="141"/>
        <w:jc w:val="center"/>
        <w:rPr>
          <w:sz w:val="18"/>
          <w:szCs w:val="18"/>
        </w:rPr>
      </w:pPr>
      <w:r w:rsidRPr="00880DB0">
        <w:rPr>
          <w:sz w:val="18"/>
          <w:szCs w:val="18"/>
        </w:rPr>
        <w:t>Когда выдан ____________________________</w:t>
      </w:r>
    </w:p>
    <w:p w:rsidR="00880DB0" w:rsidRPr="00880DB0" w:rsidRDefault="00880DB0" w:rsidP="00880DB0">
      <w:pPr>
        <w:pStyle w:val="ab"/>
        <w:ind w:left="5954" w:right="141"/>
        <w:jc w:val="center"/>
        <w:rPr>
          <w:sz w:val="18"/>
          <w:szCs w:val="18"/>
        </w:rPr>
      </w:pPr>
      <w:r w:rsidRPr="00880DB0">
        <w:rPr>
          <w:sz w:val="18"/>
          <w:szCs w:val="18"/>
        </w:rPr>
        <w:t>Почтовый адрес _________________________</w:t>
      </w:r>
    </w:p>
    <w:p w:rsidR="00880DB0" w:rsidRPr="00880DB0" w:rsidRDefault="00880DB0" w:rsidP="00880DB0">
      <w:pPr>
        <w:pStyle w:val="ab"/>
        <w:ind w:left="5954" w:right="141"/>
        <w:jc w:val="center"/>
        <w:rPr>
          <w:sz w:val="18"/>
          <w:szCs w:val="18"/>
        </w:rPr>
      </w:pPr>
      <w:r w:rsidRPr="00880DB0">
        <w:rPr>
          <w:sz w:val="18"/>
          <w:szCs w:val="18"/>
        </w:rPr>
        <w:t>________________________________________</w:t>
      </w:r>
    </w:p>
    <w:p w:rsidR="00880DB0" w:rsidRPr="00880DB0" w:rsidRDefault="00880DB0" w:rsidP="00880DB0">
      <w:pPr>
        <w:pStyle w:val="ab"/>
        <w:ind w:left="5954" w:right="141"/>
        <w:jc w:val="center"/>
        <w:rPr>
          <w:sz w:val="18"/>
          <w:szCs w:val="18"/>
        </w:rPr>
      </w:pPr>
      <w:r w:rsidRPr="00880DB0">
        <w:rPr>
          <w:sz w:val="18"/>
          <w:szCs w:val="18"/>
        </w:rPr>
        <w:t>Контактный телефон _____________________</w:t>
      </w:r>
    </w:p>
    <w:p w:rsidR="00880DB0" w:rsidRPr="00880DB0" w:rsidRDefault="00880DB0" w:rsidP="00880DB0">
      <w:pPr>
        <w:pStyle w:val="ab"/>
        <w:ind w:left="5954" w:right="141"/>
        <w:jc w:val="center"/>
        <w:rPr>
          <w:sz w:val="18"/>
          <w:szCs w:val="18"/>
        </w:rPr>
      </w:pPr>
      <w:r w:rsidRPr="00880DB0">
        <w:rPr>
          <w:sz w:val="18"/>
          <w:szCs w:val="18"/>
        </w:rPr>
        <w:t>Адрес электронной почты ________________</w:t>
      </w:r>
    </w:p>
    <w:p w:rsidR="00880DB0" w:rsidRPr="00880DB0" w:rsidRDefault="00880DB0" w:rsidP="00880DB0">
      <w:pPr>
        <w:pStyle w:val="ab"/>
        <w:ind w:left="42" w:right="141"/>
        <w:rPr>
          <w:b/>
          <w:bCs/>
          <w:sz w:val="18"/>
          <w:szCs w:val="18"/>
        </w:rPr>
      </w:pPr>
    </w:p>
    <w:p w:rsidR="00880DB0" w:rsidRPr="00880DB0" w:rsidRDefault="00880DB0" w:rsidP="00880DB0">
      <w:pPr>
        <w:pStyle w:val="ab"/>
        <w:ind w:left="42" w:right="141"/>
        <w:jc w:val="center"/>
        <w:rPr>
          <w:b/>
          <w:bCs/>
          <w:sz w:val="18"/>
          <w:szCs w:val="18"/>
        </w:rPr>
      </w:pPr>
      <w:r w:rsidRPr="00880DB0">
        <w:rPr>
          <w:b/>
          <w:bCs/>
          <w:sz w:val="18"/>
          <w:szCs w:val="18"/>
        </w:rPr>
        <w:t>ЗАЯВЛЕНИЕ</w:t>
      </w:r>
    </w:p>
    <w:p w:rsidR="00880DB0" w:rsidRPr="00880DB0" w:rsidRDefault="00880DB0" w:rsidP="00880DB0">
      <w:pPr>
        <w:pStyle w:val="ab"/>
        <w:ind w:left="42" w:right="141"/>
        <w:rPr>
          <w:sz w:val="18"/>
          <w:szCs w:val="18"/>
        </w:rPr>
      </w:pPr>
    </w:p>
    <w:p w:rsidR="00880DB0" w:rsidRPr="00880DB0" w:rsidRDefault="00880DB0" w:rsidP="00880DB0">
      <w:pPr>
        <w:pStyle w:val="ab"/>
        <w:ind w:left="42" w:right="141" w:firstLine="242"/>
        <w:jc w:val="both"/>
        <w:rPr>
          <w:sz w:val="18"/>
          <w:szCs w:val="18"/>
        </w:rPr>
      </w:pPr>
      <w:r w:rsidRPr="00880DB0">
        <w:rPr>
          <w:sz w:val="18"/>
          <w:szCs w:val="18"/>
        </w:rPr>
        <w:t>На основании ст. 39.15 Земельного кодекса Российской Федерации прошу предварительно согласовать предоставление земельного участка, расположенного по адресу: __________________________________________,</w:t>
      </w:r>
    </w:p>
    <w:p w:rsidR="00880DB0" w:rsidRPr="00880DB0" w:rsidRDefault="00880DB0" w:rsidP="00880DB0">
      <w:pPr>
        <w:pStyle w:val="ab"/>
        <w:ind w:left="42" w:right="141" w:firstLine="242"/>
        <w:jc w:val="both"/>
        <w:rPr>
          <w:sz w:val="18"/>
          <w:szCs w:val="18"/>
        </w:rPr>
      </w:pPr>
      <w:r w:rsidRPr="00880DB0">
        <w:rPr>
          <w:sz w:val="18"/>
          <w:szCs w:val="18"/>
        </w:rPr>
        <w:t>ориентировочной площадью__________, с кадастровым номером ________________________________, (если границы такого земельного участка подлежат уточнению в соответствии с Федеральным законом от 24.07.2007 № 221-ФЗ «О государственном кадастре недвижимости»).</w:t>
      </w:r>
    </w:p>
    <w:p w:rsidR="00880DB0" w:rsidRPr="00880DB0" w:rsidRDefault="00880DB0" w:rsidP="00880DB0">
      <w:pPr>
        <w:pStyle w:val="ab"/>
        <w:ind w:left="42" w:right="141" w:firstLine="242"/>
        <w:jc w:val="both"/>
        <w:rPr>
          <w:sz w:val="18"/>
          <w:szCs w:val="18"/>
        </w:rPr>
      </w:pPr>
      <w:r w:rsidRPr="00880DB0">
        <w:rPr>
          <w:sz w:val="18"/>
          <w:szCs w:val="18"/>
        </w:rPr>
        <w:t>Основание предоставления земельного участка без проведения торгов_____________________________________________________________</w:t>
      </w:r>
    </w:p>
    <w:p w:rsidR="00880DB0" w:rsidRPr="00880DB0" w:rsidRDefault="00880DB0" w:rsidP="00880DB0">
      <w:pPr>
        <w:pStyle w:val="ab"/>
        <w:ind w:left="42" w:right="141" w:firstLine="242"/>
        <w:jc w:val="both"/>
        <w:rPr>
          <w:sz w:val="18"/>
          <w:szCs w:val="18"/>
        </w:rPr>
      </w:pPr>
      <w:r w:rsidRPr="00880DB0">
        <w:rPr>
          <w:sz w:val="18"/>
          <w:szCs w:val="18"/>
          <w:vertAlign w:val="superscript"/>
        </w:rPr>
        <w:t>(указать основания в соответствии с п. 2 ст. 39.3 (или: ст. 39.5,</w:t>
      </w:r>
      <w:r w:rsidRPr="00880DB0">
        <w:rPr>
          <w:sz w:val="18"/>
          <w:szCs w:val="18"/>
        </w:rPr>
        <w:t> ________________________________________________________________</w:t>
      </w:r>
    </w:p>
    <w:p w:rsidR="00880DB0" w:rsidRPr="00880DB0" w:rsidRDefault="00880DB0" w:rsidP="00880DB0">
      <w:pPr>
        <w:pStyle w:val="ab"/>
        <w:ind w:left="42" w:right="141" w:firstLine="242"/>
        <w:jc w:val="both"/>
        <w:rPr>
          <w:sz w:val="18"/>
          <w:szCs w:val="18"/>
        </w:rPr>
      </w:pPr>
      <w:r w:rsidRPr="00880DB0">
        <w:rPr>
          <w:sz w:val="18"/>
          <w:szCs w:val="18"/>
          <w:vertAlign w:val="superscript"/>
        </w:rPr>
        <w:t>п. 2 ст.39.6 , п. 2 ст. 39.10) Земельного кодекса Российской Федерации)</w:t>
      </w:r>
    </w:p>
    <w:p w:rsidR="00880DB0" w:rsidRPr="00880DB0" w:rsidRDefault="00880DB0" w:rsidP="00880DB0">
      <w:pPr>
        <w:pStyle w:val="ab"/>
        <w:ind w:left="42" w:right="141" w:firstLine="242"/>
        <w:jc w:val="both"/>
        <w:rPr>
          <w:sz w:val="18"/>
          <w:szCs w:val="18"/>
        </w:rPr>
      </w:pPr>
      <w:r w:rsidRPr="00880DB0">
        <w:rPr>
          <w:sz w:val="18"/>
          <w:szCs w:val="18"/>
        </w:rPr>
        <w:t>Испрашиваемый вид права _____________________________________.</w:t>
      </w:r>
    </w:p>
    <w:p w:rsidR="00880DB0" w:rsidRPr="00880DB0" w:rsidRDefault="00880DB0" w:rsidP="00880DB0">
      <w:pPr>
        <w:pStyle w:val="ab"/>
        <w:ind w:left="42" w:right="141" w:firstLine="242"/>
        <w:jc w:val="both"/>
        <w:rPr>
          <w:sz w:val="18"/>
          <w:szCs w:val="18"/>
        </w:rPr>
      </w:pPr>
      <w:r w:rsidRPr="00880DB0">
        <w:rPr>
          <w:sz w:val="18"/>
          <w:szCs w:val="18"/>
        </w:rPr>
        <w:t>Цель использования земельного участка: ______________________________</w:t>
      </w:r>
    </w:p>
    <w:p w:rsidR="00880DB0" w:rsidRPr="00880DB0" w:rsidRDefault="00880DB0" w:rsidP="00880DB0">
      <w:pPr>
        <w:pStyle w:val="ab"/>
        <w:ind w:left="42" w:right="141" w:firstLine="242"/>
        <w:jc w:val="both"/>
        <w:rPr>
          <w:sz w:val="18"/>
          <w:szCs w:val="18"/>
        </w:rPr>
      </w:pPr>
      <w:r w:rsidRPr="00880DB0">
        <w:rPr>
          <w:sz w:val="18"/>
          <w:szCs w:val="1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участка______________________________ (если сведения о таких земельных участках внесены в ЕГРН);</w:t>
      </w:r>
    </w:p>
    <w:p w:rsidR="00880DB0" w:rsidRPr="00880DB0" w:rsidRDefault="00880DB0" w:rsidP="00880DB0">
      <w:pPr>
        <w:pStyle w:val="ab"/>
        <w:ind w:left="42" w:right="141" w:firstLine="242"/>
        <w:jc w:val="both"/>
        <w:rPr>
          <w:sz w:val="18"/>
          <w:szCs w:val="18"/>
        </w:rPr>
      </w:pPr>
      <w:r w:rsidRPr="00880DB0">
        <w:rPr>
          <w:sz w:val="18"/>
          <w:szCs w:val="18"/>
        </w:rPr>
        <w:t>Решение об изъятии земельного участка для государственных и муниципальных нужд от _______________ № ______________.(если земельный участок предоставляется взамен земельного участка, изымаемого для государственных или муниципальных нужд);</w:t>
      </w:r>
    </w:p>
    <w:p w:rsidR="00880DB0" w:rsidRPr="00880DB0" w:rsidRDefault="00880DB0" w:rsidP="00880DB0">
      <w:pPr>
        <w:pStyle w:val="ab"/>
        <w:ind w:left="42" w:right="141" w:firstLine="242"/>
        <w:jc w:val="both"/>
        <w:rPr>
          <w:sz w:val="18"/>
          <w:szCs w:val="18"/>
        </w:rPr>
      </w:pPr>
      <w:r w:rsidRPr="00880DB0">
        <w:rPr>
          <w:sz w:val="18"/>
          <w:szCs w:val="18"/>
        </w:rPr>
        <w:t>Решение об утверждении документа территориального планирования и (или) проекта планировки территории от __________ № _________.(если земельный участок предоставляется для размещения объектов, предусмотренных указанными документом и (или) проектом);</w:t>
      </w:r>
    </w:p>
    <w:p w:rsidR="00880DB0" w:rsidRPr="00880DB0" w:rsidRDefault="00880DB0" w:rsidP="00880DB0">
      <w:pPr>
        <w:pStyle w:val="ab"/>
        <w:ind w:left="42" w:right="141" w:firstLine="242"/>
        <w:jc w:val="both"/>
        <w:rPr>
          <w:sz w:val="18"/>
          <w:szCs w:val="18"/>
        </w:rPr>
      </w:pPr>
      <w:r w:rsidRPr="00880DB0">
        <w:rPr>
          <w:sz w:val="18"/>
          <w:szCs w:val="18"/>
        </w:rPr>
        <w:t>Решение об утверждении проекта межевания территории от _____________ № ______________.(если образование испрашиваемого земельного участка предусмотрено указанным проектом).</w:t>
      </w:r>
    </w:p>
    <w:p w:rsidR="00880DB0" w:rsidRPr="00880DB0" w:rsidRDefault="00880DB0" w:rsidP="00880DB0">
      <w:pPr>
        <w:pStyle w:val="ab"/>
        <w:ind w:left="42" w:right="141" w:firstLine="242"/>
        <w:jc w:val="both"/>
        <w:rPr>
          <w:sz w:val="18"/>
          <w:szCs w:val="18"/>
        </w:rPr>
      </w:pPr>
      <w:r w:rsidRPr="00880DB0">
        <w:rPr>
          <w:sz w:val="18"/>
          <w:szCs w:val="18"/>
        </w:rPr>
        <w:t>Приложения:</w:t>
      </w:r>
    </w:p>
    <w:p w:rsidR="00880DB0" w:rsidRPr="00880DB0" w:rsidRDefault="00880DB0" w:rsidP="00880DB0">
      <w:pPr>
        <w:pStyle w:val="ab"/>
        <w:ind w:left="42" w:right="141" w:firstLine="242"/>
        <w:jc w:val="both"/>
        <w:rPr>
          <w:sz w:val="18"/>
          <w:szCs w:val="18"/>
        </w:rPr>
      </w:pPr>
      <w:r w:rsidRPr="00880DB0">
        <w:rPr>
          <w:sz w:val="18"/>
          <w:szCs w:val="18"/>
        </w:rPr>
        <w:t>1.</w:t>
      </w:r>
    </w:p>
    <w:p w:rsidR="00880DB0" w:rsidRPr="00880DB0" w:rsidRDefault="00880DB0" w:rsidP="00880DB0">
      <w:pPr>
        <w:pStyle w:val="ab"/>
        <w:ind w:left="42" w:right="141" w:firstLine="242"/>
        <w:jc w:val="both"/>
        <w:rPr>
          <w:sz w:val="18"/>
          <w:szCs w:val="18"/>
        </w:rPr>
      </w:pPr>
      <w:r w:rsidRPr="00880DB0">
        <w:rPr>
          <w:sz w:val="18"/>
          <w:szCs w:val="18"/>
        </w:rPr>
        <w:t>2.</w:t>
      </w:r>
    </w:p>
    <w:p w:rsidR="00880DB0" w:rsidRPr="00880DB0" w:rsidRDefault="00880DB0" w:rsidP="00880DB0">
      <w:pPr>
        <w:pStyle w:val="ab"/>
        <w:ind w:left="42" w:right="141" w:firstLine="242"/>
        <w:jc w:val="both"/>
        <w:rPr>
          <w:sz w:val="18"/>
          <w:szCs w:val="18"/>
        </w:rPr>
      </w:pPr>
      <w:r w:rsidRPr="00880DB0">
        <w:rPr>
          <w:sz w:val="18"/>
          <w:szCs w:val="18"/>
        </w:rPr>
        <w:t>3.</w:t>
      </w:r>
    </w:p>
    <w:p w:rsidR="00880DB0" w:rsidRPr="00880DB0" w:rsidRDefault="00880DB0" w:rsidP="00880DB0">
      <w:pPr>
        <w:pStyle w:val="ab"/>
        <w:ind w:left="42" w:right="141" w:firstLine="242"/>
        <w:jc w:val="both"/>
        <w:rPr>
          <w:sz w:val="18"/>
          <w:szCs w:val="18"/>
        </w:rPr>
      </w:pPr>
      <w:r w:rsidRPr="00880DB0">
        <w:rPr>
          <w:sz w:val="18"/>
          <w:szCs w:val="18"/>
        </w:rPr>
        <w:t>4.</w:t>
      </w:r>
    </w:p>
    <w:p w:rsidR="00880DB0" w:rsidRPr="00880DB0" w:rsidRDefault="00880DB0" w:rsidP="00880DB0">
      <w:pPr>
        <w:pStyle w:val="ab"/>
        <w:ind w:left="42" w:right="141" w:firstLine="242"/>
        <w:jc w:val="both"/>
        <w:rPr>
          <w:sz w:val="18"/>
          <w:szCs w:val="18"/>
        </w:rPr>
      </w:pPr>
      <w:r w:rsidRPr="00880DB0">
        <w:rPr>
          <w:sz w:val="18"/>
          <w:szCs w:val="18"/>
        </w:rPr>
        <w:t>5.</w:t>
      </w:r>
    </w:p>
    <w:p w:rsidR="00880DB0" w:rsidRPr="00880DB0" w:rsidRDefault="00880DB0" w:rsidP="00880DB0">
      <w:pPr>
        <w:pStyle w:val="ab"/>
        <w:ind w:left="42" w:right="141" w:firstLine="242"/>
        <w:jc w:val="both"/>
        <w:rPr>
          <w:sz w:val="18"/>
          <w:szCs w:val="18"/>
        </w:rPr>
      </w:pPr>
      <w:r w:rsidRPr="00880DB0">
        <w:rPr>
          <w:sz w:val="18"/>
          <w:szCs w:val="18"/>
        </w:rPr>
        <w:t>6.</w:t>
      </w:r>
    </w:p>
    <w:p w:rsidR="00880DB0" w:rsidRPr="00880DB0" w:rsidRDefault="00880DB0" w:rsidP="00880DB0">
      <w:pPr>
        <w:pStyle w:val="ab"/>
        <w:ind w:left="42" w:right="141" w:firstLine="242"/>
        <w:jc w:val="both"/>
        <w:rPr>
          <w:sz w:val="18"/>
          <w:szCs w:val="18"/>
        </w:rPr>
      </w:pPr>
      <w:r w:rsidRPr="00880DB0">
        <w:rPr>
          <w:sz w:val="18"/>
          <w:szCs w:val="18"/>
        </w:rPr>
        <w:t>В соответствии с п. 12 ст. 39.15 Земельного кодекса Российской Федерации, даю / не даю согласие</w:t>
      </w:r>
    </w:p>
    <w:p w:rsidR="00880DB0" w:rsidRPr="00880DB0" w:rsidRDefault="00880DB0" w:rsidP="00880DB0">
      <w:pPr>
        <w:pStyle w:val="ab"/>
        <w:ind w:left="42" w:right="141" w:firstLine="242"/>
        <w:jc w:val="both"/>
        <w:rPr>
          <w:sz w:val="18"/>
          <w:szCs w:val="18"/>
        </w:rPr>
      </w:pPr>
      <w:r w:rsidRPr="00880DB0">
        <w:rPr>
          <w:sz w:val="18"/>
          <w:szCs w:val="18"/>
        </w:rPr>
        <w:t>__________________________________________________________________</w:t>
      </w:r>
    </w:p>
    <w:p w:rsidR="00880DB0" w:rsidRPr="00880DB0" w:rsidRDefault="00880DB0" w:rsidP="00880DB0">
      <w:pPr>
        <w:pStyle w:val="ab"/>
        <w:ind w:left="42" w:right="141" w:firstLine="242"/>
        <w:jc w:val="both"/>
        <w:rPr>
          <w:sz w:val="18"/>
          <w:szCs w:val="18"/>
        </w:rPr>
      </w:pPr>
      <w:r w:rsidRPr="00880DB0">
        <w:rPr>
          <w:sz w:val="18"/>
          <w:szCs w:val="18"/>
          <w:vertAlign w:val="superscript"/>
        </w:rPr>
        <w:t>(наименование Администрации округа)</w:t>
      </w:r>
    </w:p>
    <w:p w:rsidR="00880DB0" w:rsidRPr="00880DB0" w:rsidRDefault="00880DB0" w:rsidP="00880DB0">
      <w:pPr>
        <w:pStyle w:val="ab"/>
        <w:ind w:left="42" w:right="141" w:firstLine="242"/>
        <w:jc w:val="both"/>
        <w:rPr>
          <w:sz w:val="18"/>
          <w:szCs w:val="18"/>
        </w:rPr>
      </w:pPr>
      <w:r w:rsidRPr="00880DB0">
        <w:rPr>
          <w:sz w:val="18"/>
          <w:szCs w:val="18"/>
        </w:rPr>
        <w:t>на утверждение иного варианта (в т.ч. изменение местоположения границ земельного участка и его площади) схемы расположения земельного участка в соответствии с законодательством.__________________(подпись заявителя)</w:t>
      </w:r>
    </w:p>
    <w:p w:rsidR="00880DB0" w:rsidRPr="00880DB0" w:rsidRDefault="00880DB0" w:rsidP="00880DB0">
      <w:pPr>
        <w:pStyle w:val="ab"/>
        <w:ind w:left="42" w:right="141" w:firstLine="242"/>
        <w:jc w:val="both"/>
        <w:rPr>
          <w:sz w:val="18"/>
          <w:szCs w:val="18"/>
        </w:rPr>
      </w:pPr>
      <w:r w:rsidRPr="00880DB0">
        <w:rPr>
          <w:sz w:val="18"/>
          <w:szCs w:val="18"/>
        </w:rPr>
        <w:t>Информирование о ходе рассмотрения настоящего заявления прошу осуществлять посредством: __________________________________________</w:t>
      </w:r>
    </w:p>
    <w:p w:rsidR="00880DB0" w:rsidRPr="00880DB0" w:rsidRDefault="00880DB0" w:rsidP="00880DB0">
      <w:pPr>
        <w:pStyle w:val="ab"/>
        <w:ind w:left="42" w:right="141" w:firstLine="242"/>
        <w:jc w:val="both"/>
        <w:rPr>
          <w:sz w:val="18"/>
          <w:szCs w:val="18"/>
        </w:rPr>
      </w:pPr>
      <w:r w:rsidRPr="00880DB0">
        <w:rPr>
          <w:sz w:val="18"/>
          <w:szCs w:val="18"/>
          <w:vertAlign w:val="superscript"/>
        </w:rPr>
        <w:t>(почтового отправления, электронной почты или по номеру телефона)</w:t>
      </w:r>
    </w:p>
    <w:p w:rsidR="00880DB0" w:rsidRPr="00880DB0" w:rsidRDefault="00880DB0" w:rsidP="00880DB0">
      <w:pPr>
        <w:pStyle w:val="ab"/>
        <w:ind w:left="42" w:right="141" w:firstLine="242"/>
        <w:jc w:val="both"/>
        <w:rPr>
          <w:sz w:val="18"/>
          <w:szCs w:val="18"/>
        </w:rPr>
      </w:pPr>
      <w:r w:rsidRPr="00880DB0">
        <w:rPr>
          <w:sz w:val="18"/>
          <w:szCs w:val="18"/>
        </w:rPr>
        <w:t>Результат рассмотрения заявления прошу предоставить (нужное подчеркнуть):</w:t>
      </w:r>
    </w:p>
    <w:p w:rsidR="00880DB0" w:rsidRPr="00880DB0" w:rsidRDefault="00880DB0" w:rsidP="00880DB0">
      <w:pPr>
        <w:pStyle w:val="ab"/>
        <w:ind w:left="42" w:right="141" w:firstLine="242"/>
        <w:jc w:val="both"/>
        <w:rPr>
          <w:sz w:val="18"/>
          <w:szCs w:val="18"/>
        </w:rPr>
      </w:pPr>
      <w:r w:rsidRPr="00880DB0">
        <w:rPr>
          <w:sz w:val="18"/>
          <w:szCs w:val="18"/>
        </w:rPr>
        <w:t>в виде бумажного документа, который заявитель получает непосредственно при личном обращении;</w:t>
      </w:r>
    </w:p>
    <w:p w:rsidR="00880DB0" w:rsidRPr="00880DB0" w:rsidRDefault="00880DB0" w:rsidP="00880DB0">
      <w:pPr>
        <w:pStyle w:val="ab"/>
        <w:ind w:left="42" w:right="141" w:firstLine="242"/>
        <w:jc w:val="both"/>
        <w:rPr>
          <w:sz w:val="18"/>
          <w:szCs w:val="18"/>
        </w:rPr>
      </w:pPr>
      <w:r w:rsidRPr="00880DB0">
        <w:rPr>
          <w:sz w:val="18"/>
          <w:szCs w:val="18"/>
        </w:rPr>
        <w:t>в виде бумажного документа, который направляется уполномоченным органом заявителю посредством почтового отправления;</w:t>
      </w:r>
    </w:p>
    <w:p w:rsidR="00880DB0" w:rsidRPr="00880DB0" w:rsidRDefault="00880DB0" w:rsidP="00880DB0">
      <w:pPr>
        <w:pStyle w:val="ab"/>
        <w:ind w:left="42" w:right="141" w:firstLine="242"/>
        <w:jc w:val="both"/>
        <w:rPr>
          <w:sz w:val="18"/>
          <w:szCs w:val="18"/>
        </w:rPr>
      </w:pPr>
      <w:r w:rsidRPr="00880DB0">
        <w:rPr>
          <w:sz w:val="18"/>
          <w:szCs w:val="18"/>
        </w:rPr>
        <w:t>в виде электронного документа через единый портал, региональный портал;</w:t>
      </w:r>
    </w:p>
    <w:p w:rsidR="00880DB0" w:rsidRPr="00880DB0" w:rsidRDefault="00880DB0" w:rsidP="00880DB0">
      <w:pPr>
        <w:pStyle w:val="ab"/>
        <w:ind w:left="42" w:right="141" w:firstLine="242"/>
        <w:jc w:val="both"/>
        <w:rPr>
          <w:sz w:val="18"/>
          <w:szCs w:val="18"/>
        </w:rPr>
      </w:pPr>
      <w:r w:rsidRPr="00880DB0">
        <w:rPr>
          <w:sz w:val="18"/>
          <w:szCs w:val="18"/>
        </w:rPr>
        <w:t>в виде бумажного документа через ГОАУ «МФЦ» (при наличии соглашения с МФЦ).</w:t>
      </w:r>
    </w:p>
    <w:p w:rsidR="00880DB0" w:rsidRPr="00880DB0" w:rsidRDefault="00880DB0" w:rsidP="00880DB0">
      <w:pPr>
        <w:pStyle w:val="ab"/>
        <w:ind w:left="42" w:right="141" w:firstLine="242"/>
        <w:jc w:val="both"/>
        <w:rPr>
          <w:sz w:val="18"/>
          <w:szCs w:val="18"/>
        </w:rPr>
      </w:pPr>
      <w:r w:rsidRPr="00880DB0">
        <w:rPr>
          <w:sz w:val="18"/>
          <w:szCs w:val="18"/>
        </w:rPr>
        <w:t>«____» _________________ 20__ г.</w:t>
      </w:r>
    </w:p>
    <w:p w:rsidR="00880DB0" w:rsidRPr="00880DB0" w:rsidRDefault="00880DB0" w:rsidP="00880DB0">
      <w:pPr>
        <w:pStyle w:val="ab"/>
        <w:ind w:left="42" w:right="141" w:firstLine="242"/>
        <w:jc w:val="both"/>
        <w:rPr>
          <w:sz w:val="18"/>
          <w:szCs w:val="18"/>
        </w:rPr>
      </w:pPr>
      <w:r w:rsidRPr="00880DB0">
        <w:rPr>
          <w:sz w:val="18"/>
          <w:szCs w:val="18"/>
        </w:rPr>
        <w:t>__________________________________</w:t>
      </w:r>
    </w:p>
    <w:p w:rsidR="00880DB0" w:rsidRPr="00880DB0" w:rsidRDefault="00880DB0" w:rsidP="00880DB0">
      <w:pPr>
        <w:pStyle w:val="ab"/>
        <w:ind w:left="42" w:right="141" w:firstLine="242"/>
        <w:jc w:val="both"/>
        <w:rPr>
          <w:sz w:val="18"/>
          <w:szCs w:val="18"/>
        </w:rPr>
      </w:pPr>
      <w:r w:rsidRPr="00880DB0">
        <w:rPr>
          <w:sz w:val="18"/>
          <w:szCs w:val="18"/>
          <w:vertAlign w:val="superscript"/>
        </w:rPr>
        <w:t>(подпись заявителя с расшифровкой)</w:t>
      </w:r>
    </w:p>
    <w:p w:rsidR="00880DB0" w:rsidRPr="00880DB0" w:rsidRDefault="00880DB0" w:rsidP="00880DB0">
      <w:pPr>
        <w:pStyle w:val="ab"/>
        <w:ind w:left="42" w:right="141"/>
        <w:rPr>
          <w:sz w:val="18"/>
          <w:szCs w:val="18"/>
        </w:rPr>
      </w:pPr>
    </w:p>
    <w:p w:rsidR="00880DB0" w:rsidRPr="00880DB0" w:rsidRDefault="00880DB0" w:rsidP="00880DB0">
      <w:pPr>
        <w:pStyle w:val="ab"/>
        <w:ind w:left="5954" w:right="141"/>
        <w:jc w:val="center"/>
        <w:rPr>
          <w:sz w:val="18"/>
          <w:szCs w:val="18"/>
        </w:rPr>
      </w:pPr>
      <w:r w:rsidRPr="00880DB0">
        <w:rPr>
          <w:sz w:val="18"/>
          <w:szCs w:val="18"/>
        </w:rPr>
        <w:t>ПРИЛОЖЕНИЕ № 2</w:t>
      </w:r>
    </w:p>
    <w:p w:rsidR="00880DB0" w:rsidRPr="00880DB0" w:rsidRDefault="00880DB0" w:rsidP="00880DB0">
      <w:pPr>
        <w:pStyle w:val="ab"/>
        <w:ind w:left="5954" w:right="141"/>
        <w:jc w:val="center"/>
        <w:rPr>
          <w:sz w:val="18"/>
          <w:szCs w:val="18"/>
        </w:rPr>
      </w:pPr>
      <w:r w:rsidRPr="00880DB0">
        <w:rPr>
          <w:sz w:val="18"/>
          <w:szCs w:val="18"/>
        </w:rPr>
        <w:t>к постановлению администрации</w:t>
      </w:r>
    </w:p>
    <w:p w:rsidR="00880DB0" w:rsidRPr="00880DB0" w:rsidRDefault="00880DB0" w:rsidP="00880DB0">
      <w:pPr>
        <w:pStyle w:val="ab"/>
        <w:ind w:left="5954" w:right="141"/>
        <w:jc w:val="center"/>
        <w:rPr>
          <w:sz w:val="18"/>
          <w:szCs w:val="18"/>
        </w:rPr>
      </w:pPr>
      <w:r w:rsidRPr="00880DB0">
        <w:rPr>
          <w:sz w:val="18"/>
          <w:szCs w:val="18"/>
        </w:rPr>
        <w:t>муниципального округа</w:t>
      </w:r>
    </w:p>
    <w:p w:rsidR="00880DB0" w:rsidRPr="00880DB0" w:rsidRDefault="00880DB0" w:rsidP="00880DB0">
      <w:pPr>
        <w:pStyle w:val="ab"/>
        <w:ind w:left="5954" w:right="141"/>
        <w:jc w:val="center"/>
        <w:rPr>
          <w:sz w:val="18"/>
          <w:szCs w:val="18"/>
        </w:rPr>
      </w:pPr>
      <w:r w:rsidRPr="00880DB0">
        <w:rPr>
          <w:sz w:val="18"/>
          <w:szCs w:val="18"/>
        </w:rPr>
        <w:t>от №</w:t>
      </w:r>
    </w:p>
    <w:p w:rsidR="00880DB0" w:rsidRPr="00880DB0" w:rsidRDefault="00880DB0" w:rsidP="00880DB0">
      <w:pPr>
        <w:pStyle w:val="ab"/>
        <w:ind w:left="42" w:right="141"/>
        <w:rPr>
          <w:sz w:val="18"/>
          <w:szCs w:val="18"/>
        </w:rPr>
      </w:pPr>
    </w:p>
    <w:p w:rsidR="00880DB0" w:rsidRPr="00880DB0" w:rsidRDefault="00880DB0" w:rsidP="00880DB0">
      <w:pPr>
        <w:pStyle w:val="ab"/>
        <w:ind w:left="42" w:right="141"/>
        <w:jc w:val="center"/>
        <w:rPr>
          <w:b/>
          <w:sz w:val="18"/>
          <w:szCs w:val="18"/>
        </w:rPr>
      </w:pPr>
      <w:r w:rsidRPr="00880DB0">
        <w:rPr>
          <w:b/>
          <w:sz w:val="18"/>
          <w:szCs w:val="18"/>
        </w:rPr>
        <w:t>Перечень</w:t>
      </w:r>
    </w:p>
    <w:p w:rsidR="00880DB0" w:rsidRPr="00880DB0" w:rsidRDefault="00880DB0" w:rsidP="00880DB0">
      <w:pPr>
        <w:pStyle w:val="ab"/>
        <w:ind w:left="42" w:right="141"/>
        <w:jc w:val="center"/>
        <w:rPr>
          <w:b/>
          <w:sz w:val="18"/>
          <w:szCs w:val="18"/>
        </w:rPr>
      </w:pPr>
      <w:r w:rsidRPr="00880DB0">
        <w:rPr>
          <w:b/>
          <w:sz w:val="18"/>
          <w:szCs w:val="18"/>
        </w:rPr>
        <w:t>документов, подтверждающих право заявителя на приобретение земельного участка</w:t>
      </w:r>
    </w:p>
    <w:p w:rsidR="00880DB0" w:rsidRPr="00880DB0" w:rsidRDefault="00880DB0" w:rsidP="00880DB0">
      <w:pPr>
        <w:pStyle w:val="ab"/>
        <w:ind w:left="42" w:right="141"/>
        <w:rPr>
          <w:sz w:val="18"/>
          <w:szCs w:val="18"/>
        </w:rPr>
      </w:pPr>
      <w:r w:rsidRPr="00880DB0">
        <w:rPr>
          <w:sz w:val="18"/>
          <w:szCs w:val="18"/>
        </w:rPr>
        <w:t> </w:t>
      </w:r>
    </w:p>
    <w:tbl>
      <w:tblPr>
        <w:tblW w:w="10624" w:type="dxa"/>
        <w:tblInd w:w="62" w:type="dxa"/>
        <w:tblLayout w:type="fixed"/>
        <w:tblCellMar>
          <w:left w:w="0" w:type="dxa"/>
          <w:right w:w="0" w:type="dxa"/>
        </w:tblCellMar>
        <w:tblLook w:val="04A0" w:firstRow="1" w:lastRow="0" w:firstColumn="1" w:lastColumn="0" w:noHBand="0" w:noVBand="1"/>
      </w:tblPr>
      <w:tblGrid>
        <w:gridCol w:w="392"/>
        <w:gridCol w:w="1036"/>
        <w:gridCol w:w="910"/>
        <w:gridCol w:w="2449"/>
        <w:gridCol w:w="2422"/>
        <w:gridCol w:w="3415"/>
      </w:tblGrid>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w:t>
            </w:r>
          </w:p>
          <w:p w:rsidR="00880DB0" w:rsidRPr="00880DB0" w:rsidRDefault="00880DB0" w:rsidP="00880DB0">
            <w:pPr>
              <w:pStyle w:val="ab"/>
              <w:ind w:left="-66" w:right="-94"/>
              <w:rPr>
                <w:sz w:val="18"/>
                <w:szCs w:val="18"/>
              </w:rPr>
            </w:pPr>
            <w:r w:rsidRPr="00880DB0">
              <w:rPr>
                <w:sz w:val="18"/>
                <w:szCs w:val="18"/>
              </w:rPr>
              <w:t>п/п</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Основание предоставления земельного участка без проведения торгов</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Вид права, на котором осуществляется предоставление земельного участка бесплатно или за плату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Заявитель</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Подпункт 3 пункта 2 статьи 39.3 </w:t>
            </w:r>
            <w:r w:rsidRPr="00880DB0">
              <w:rPr>
                <w:sz w:val="18"/>
                <w:szCs w:val="18"/>
              </w:rPr>
              <w:lastRenderedPageBreak/>
              <w:t>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В собственность заплату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Член садоводческого некоммерческого товарищества (СНТ) или огороднического </w:t>
            </w:r>
            <w:r w:rsidRPr="00880DB0">
              <w:rPr>
                <w:sz w:val="18"/>
                <w:szCs w:val="18"/>
              </w:rPr>
              <w:lastRenderedPageBreak/>
              <w:t>некоммерческого товарищества (ОНТ)</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Садовый земельный участок или огородный земельный участок, образованный из земельного участка, </w:t>
            </w:r>
            <w:r w:rsidRPr="00880DB0">
              <w:rPr>
                <w:sz w:val="18"/>
                <w:szCs w:val="18"/>
              </w:rPr>
              <w:lastRenderedPageBreak/>
              <w:t>предоставленного СНТ или ОНТ</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 Документ о предоставлении исходного земельного участка СНТ или ОНТ, за исключением случаев, если право на </w:t>
            </w:r>
            <w:r w:rsidRPr="00880DB0">
              <w:rPr>
                <w:sz w:val="18"/>
                <w:szCs w:val="18"/>
              </w:rPr>
              <w:lastRenderedPageBreak/>
              <w:t>исходный земельный участок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Документ, подтверждающий членство заявителя в СНТ или ОНТ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Решение общего собрания членов СНТ или ОНТ о распределении садового или огородного земельного участка заявителю</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в отношении СНТ и ОНТ</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6 пункта 2 статьи 39.3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за плату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Собственник здания, сооружения либо помещения в здании, сооружении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на котором расположено здание, сооружение</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 здании и (или) сооружении, расположенном(ых) на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7 пункта 2 статьи 39.3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за плату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 использующее земельный участок на праве постоянного (бессрочного) пользования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принадлежащий юридическому лицу на праве постоянного (бессрочного) пользования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lastRenderedPageBreak/>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8 пункта 2 статьи 39.3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заплату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9 пункта 2 статьи 39.3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за плату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10 пункта 2 статьи 39.3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за плату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 статьи 39.5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Религиозная организация, имеющая в собственности здания или сооружения религиозного или благотворительного назначения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на котором расположены здания или сооружения религиозного или благотворительного назначения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 здании и (или) сооружении, расположенном(ых) на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3 статьи 39.5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общую долевую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уполномоченное на подачу заявления решением общего собрания членов СНТ или ОНТ</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в отношении СНТ или ОНТ</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9</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4 статьи 39.5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10</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5 статьи 39.5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Приказ о приеме на работу, выписка из трудовой книжки (либо сведения о трудовой деятельности) или трудовой договор (контракт)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6 статьи 39.5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Граждане, имеющие трех и более детей</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Случаи предоставления земельных участков устанавливаются законом субъекта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подтверждающие условия предоставления земельных участков в соответствии с законодательством субъектов Российской Федерации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7 статьи 39.5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Отдельные категории граждан и (или) некоммерческие организации, созданные гражданами, устанавливаемые федеральным законом</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Случаи предоставления земельных участков устанавливаются федеральным законом</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подтверждающие право на приобретение земельного участка, установленные законодательством Российской Федерации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7 статьи 39.5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Отдельные категории граждан, устанавливаемые законом субъекта Российской Федерации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Случаи предоставления земельных участков устанавливаются законом субъекта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подтверждающие право на приобретение земельного участка, установленные законом субъекта Российской Федерации</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8 статьи 39.5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бесплатно</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Религиозная организация, имеющая земельный участок на праве постоянного (бессрочного) пользования, предназначенный для </w:t>
            </w:r>
            <w:r w:rsidRPr="00880DB0">
              <w:rPr>
                <w:sz w:val="18"/>
                <w:szCs w:val="18"/>
              </w:rPr>
              <w:lastRenderedPageBreak/>
              <w:t>сельскохозяйственного производства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Случаи предоставления земельных участков устанавливаются законом субъекта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подтверждающие право на приобретение земельного участка, установленные законом субъекта Российской Федерации</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Определяется в соответствии с указом или распоряжением Президента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Указ или распоряжение Президента Российской Федерации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Распоряжение Правительства Российской Федерации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3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Распоряжение высшего должностного лица субъекта Российской Федерации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4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выполнения международных обязательств</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соглашение или иной документ, предусматривающий выполнение международных обязательств</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19</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4 пункта 2 статьи 39.6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20</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5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образованный из земельного участка, находящегося в государственной или муниципальной собственности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аренды исходного земельного участка, в случае если такой договор заключен до дня вступления в силу Федерального закона от 21.07.1997 N 122-ФЗ "О государственной регистрации прав на недвижимое имущество и сделок с ним" 23</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21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5 пункта 2 статьи 39.6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Земельный участок, образованный из земельного участка, находящегося в государственной или муниципальной собственности, </w:t>
            </w:r>
            <w:r w:rsidRPr="00880DB0">
              <w:rPr>
                <w:sz w:val="18"/>
                <w:szCs w:val="18"/>
              </w:rPr>
              <w:lastRenderedPageBreak/>
              <w:t>предоставленного для комплексного освоения территории лицу, с которым был заключен договор аренды такого земельного участка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Договор о комплексном освоении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планировки и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lastRenderedPageBreak/>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22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7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Член СНТ или ОНТ</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Садовый земельный участок или огородный земельный участок, образованный из земельного участка, предоставленного СНТ или ОНТ</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Документ, подтверждающий членство заявителя в СНТ или ОНТ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Решение общего собрания членов СНТ или ОНТ о распределении садового или огородного земельного участка заявителю</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в отношении СНТ или ОНТ</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23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8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 со множественностью лиц на стороне арендатора</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уполномоченное на подачу заявления решением общего собрания членов СНТ или ОНТ</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Ограниченный в обороте земельный участок общего назначения, расположенный в границах территории садоводства или огородничества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в отношении СНТ или ОНТ</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24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8 2 пункта 2 статьи 39.6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 со множественностью лиц на стороне арендатора</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Участники долевого строительства в отношении индивидуальных жилых домов в малоэтажном жилом комплексе</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88</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участия в долевом строительстве в отношении индивидуального жилого дома в границах территории малоэтажного жилого комплекса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планировки территории и проект межевания территории</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25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9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r w:rsidRPr="00880DB0">
              <w:rPr>
                <w:sz w:val="18"/>
                <w:szCs w:val="18"/>
              </w:rPr>
              <w:lastRenderedPageBreak/>
              <w:t>статьей 39.20 Земельного кодекса 28, на праве оперативного управления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Земельный участок, на котором расположены здания, сооружения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 здании и (или) сооружении, расположенном(ых) на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880DB0" w:rsidRPr="00880DB0" w:rsidRDefault="00880DB0" w:rsidP="00880DB0">
            <w:pPr>
              <w:pStyle w:val="ab"/>
              <w:ind w:left="-66" w:right="-94"/>
              <w:rPr>
                <w:sz w:val="18"/>
                <w:szCs w:val="18"/>
              </w:rPr>
            </w:pPr>
            <w:r w:rsidRPr="00880DB0">
              <w:rPr>
                <w:sz w:val="18"/>
                <w:szCs w:val="18"/>
              </w:rPr>
              <w:t> </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26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10 пункта 2 статьи 39.6 Земельного кодекса ,</w:t>
            </w:r>
          </w:p>
          <w:p w:rsidR="00880DB0" w:rsidRPr="00880DB0" w:rsidRDefault="00880DB0" w:rsidP="00880DB0">
            <w:pPr>
              <w:pStyle w:val="ab"/>
              <w:ind w:left="-66" w:right="-94"/>
              <w:rPr>
                <w:sz w:val="18"/>
                <w:szCs w:val="18"/>
              </w:rPr>
            </w:pPr>
            <w:r w:rsidRPr="00880DB0">
              <w:rPr>
                <w:sz w:val="18"/>
                <w:szCs w:val="18"/>
              </w:rPr>
              <w:t>пункт 21 статьи 3 Федерального закона от 25.10.2001 N 137-Ф3 "О введении в действие </w:t>
            </w:r>
            <w:hyperlink r:id="rId19" w:tgtFrame="_blank" w:history="1">
              <w:r w:rsidRPr="00880DB0">
                <w:rPr>
                  <w:rStyle w:val="aa"/>
                  <w:color w:val="auto"/>
                  <w:sz w:val="18"/>
                  <w:szCs w:val="18"/>
                </w:rPr>
                <w:t>Земельного кодекса Российской Федерации</w:t>
              </w:r>
            </w:hyperlink>
            <w:r w:rsidRPr="00880DB0">
              <w:rPr>
                <w:sz w:val="18"/>
                <w:szCs w:val="18"/>
              </w:rPr>
              <w:t>"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Собственник объекта незавершенного строительства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на котором расположен объект незавершенного строительства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объекте незавершенного строительства, расположенном на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lastRenderedPageBreak/>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27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11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 использующее земельный участок на праве постоянного (бессрочного) пользования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принадлежащий юридическому лицу на праве постоянного (бессрочного) пользования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28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12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29</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13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с которым заключен договор о развитии застроенной территории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образованный в границах застроенной территории, в отношении которой заключен договор о ее развитии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о развитии застроенной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планировки и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30</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14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имеющий право на первоочередное или внеочередное приобретение земельных участков</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Случаи предоставления земельных участков устанавливаются федеральным законом или законом субъекта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15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Решение о предварительном согласовании предоставления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16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33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17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Религиозная</w:t>
            </w:r>
          </w:p>
          <w:p w:rsidR="00880DB0" w:rsidRPr="00880DB0" w:rsidRDefault="00880DB0" w:rsidP="00880DB0">
            <w:pPr>
              <w:pStyle w:val="ab"/>
              <w:ind w:left="-66" w:right="-94"/>
              <w:rPr>
                <w:sz w:val="18"/>
                <w:szCs w:val="18"/>
              </w:rPr>
            </w:pPr>
            <w:r w:rsidRPr="00880DB0">
              <w:rPr>
                <w:sz w:val="18"/>
                <w:szCs w:val="18"/>
              </w:rPr>
              <w:t>организация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осуществления сельскохозяйственного производства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17 пункта 2 статьи 39.6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Казачье общество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Свидетельство о внесении казачьего общества в государственный реестр казачьих обществ в Российской Федерации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18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ограниченный в обороте</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19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20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Недропользователь</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проведения работ, связанных с пользованием недрами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21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Резидент особой экономической зоны</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расположенный в границах особой экономической зоны или на прилегающей к ней территории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Свидетельство, удостоверяющее регистрацию лица в качестве резидента особой экономической зоны</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39</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Подпункт 21 пункта 2 статьи 39.6 </w:t>
            </w:r>
            <w:r w:rsidRPr="00880DB0">
              <w:rPr>
                <w:sz w:val="18"/>
                <w:szCs w:val="18"/>
              </w:rPr>
              <w:lastRenderedPageBreak/>
              <w:t>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Управляющая компания, привлеченная для выполнения функций по созданию за счет средств федерального </w:t>
            </w:r>
            <w:r w:rsidRPr="00880DB0">
              <w:rPr>
                <w:sz w:val="18"/>
                <w:szCs w:val="18"/>
              </w:rPr>
              <w:lastRenderedPageBreak/>
              <w:t>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Земельный участок, расположенный в границах особой экономической зоны </w:t>
            </w:r>
            <w:r w:rsidRPr="00880DB0">
              <w:rPr>
                <w:sz w:val="18"/>
                <w:szCs w:val="18"/>
              </w:rPr>
              <w:lastRenderedPageBreak/>
              <w:t>или на прилегающей к ней территории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Соглашение об управлении особой экономической зоной</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lastRenderedPageBreak/>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40</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22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Соглашение о взаимодействии в сфере развития инфраструктуры особой экономической зоны</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23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с которым заключено концессионное соглашение</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предусмотренной концессионным соглашением</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Концессионное соглашение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23.1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заключившее договор об освоении территории в целях строительства и эксплуатации наемного дома коммерческого использования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об освоении территории в целях строительства и эксплуатации наемного дома коммерческого использования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планировки и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23.1 пункта 2 статьи 39.6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об освоении территории в целях строительства и эксплуатации наемного дома социального использования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Утвержденный проект планировки и утвержденный проект межевания территории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23.2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Юридическое лицо, с которым заключен специальный инвестиционный контракт</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предусмотренной специальным инвестиционным контрактом</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Специальный инвестиционный контракт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24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с которым заключено охотхозяйственное соглашение</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видов деятельности в сфере охотничьего хозяйства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Охотхозяйственное соглашение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lastRenderedPageBreak/>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46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25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испрашивающее земельный участок для размещения водохранилища и (или) гидротехнического сооружения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размещения водохранилища и (или) гидротехнического сооружения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26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Государственная компания "Российские автомобильные дороги"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27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Открытое акционерное общество "Российские железные дороги"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49</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28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Резидент зоны территориального развития, включенный в реестр резидентов зоны территориального развития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в границах зоны территориального развития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Инвестиционная декларация, в составе которой представлен инвестиционный проект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50</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29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обладающее правом на добычу (вылов) водных биологических ресурсов</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29.1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осуществляющее товарную аквакультуру (товарное рыбоводство)</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Договор пользования рыбоводным участком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30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Юридическое лицо, осуществляющее размещение ядерных установок, радиационных источников, пунктов хранения ядерных </w:t>
            </w:r>
            <w:r w:rsidRPr="00880DB0">
              <w:rPr>
                <w:sz w:val="18"/>
                <w:szCs w:val="18"/>
              </w:rPr>
              <w:lastRenderedPageBreak/>
              <w:t>материалов и радиоактивных веществ, пунктов хранения, хранилищ радиоактивных отходов и пунктов захоронения радиоактивных отходов</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Земельный участок, предназначенный для размещения ядерных установок, радиационных источников, пунктов хранения </w:t>
            </w:r>
            <w:r w:rsidRPr="00880DB0">
              <w:rPr>
                <w:sz w:val="18"/>
                <w:szCs w:val="18"/>
              </w:rPr>
              <w:lastRenderedPageBreak/>
              <w:t>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w:t>
            </w:r>
            <w:r w:rsidRPr="00880DB0">
              <w:rPr>
                <w:sz w:val="18"/>
                <w:szCs w:val="18"/>
              </w:rPr>
              <w:lastRenderedPageBreak/>
              <w:t>хранения, хранилищ радиоактивных отходов и пунктов захоронения радиоактивных отходов и о месте их размещения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53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41 пункта 2 статьи 39.6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аренду</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Публично-правовая компания "Фонд защиты прав граждан - участников долевого строительства"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публично-правовой компанией "Фонд защиты прав граждан участников долевого строительства" функций и полномочий, предусмотренных Федеральным законом от 29 октября 2017 г.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84, в случае,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 N 127-ФЗ "О несостоятельности (банкротстве)" 85,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rsidR="00880DB0" w:rsidRPr="00880DB0" w:rsidRDefault="00880DB0" w:rsidP="00880DB0">
            <w:pPr>
              <w:pStyle w:val="ab"/>
              <w:ind w:left="-66" w:right="-94"/>
              <w:rPr>
                <w:sz w:val="18"/>
                <w:szCs w:val="18"/>
              </w:rPr>
            </w:pPr>
            <w:r w:rsidRPr="00880DB0">
              <w:rPr>
                <w:sz w:val="18"/>
                <w:szCs w:val="18"/>
              </w:rPr>
              <w:t>Определение арбитражного суда о передаче публично-правовой компании "Фонд защиты прав граждан - участников долевого строительства" прав застройщика на земельный участок с находящимися на нем объектом (объектами) незавершенного строительства, неотделимыми улучшениями</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 пункта 2 статьи 39.9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постоянное (бессрочное)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Орган государственной власти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органами государственной власти своих полномочий</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55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 пункта 2 статьи 39.9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постоянное (бессрочное)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Орган местного самоуправления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органами местного самоуправления своих полномочий</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 пункта 2 статьи 39.9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постоянное (бессрочное)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Государственное или муниципальное учреждение (бюджетное, казенное, автономное)</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3 пункта 2 статьи 39.9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постоянное (бессрочное)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Казенное предприятие</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казенного предприятия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4 пункта 2 статьи 39.9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постоянное (бессрочное)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Центр исторического наследия Президента Российской Федерации, прекратившего исполнение своих полномочий</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59</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Орган государственной власти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органами государственной власти своих полномочий</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60</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 пункта 2 статьи 39.10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Орган местного самоуправления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органами местного самоуправления своих полномочий</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Подпункт 1 пункта 2 статьи 39.10 </w:t>
            </w:r>
            <w:r w:rsidRPr="00880DB0">
              <w:rPr>
                <w:sz w:val="18"/>
                <w:szCs w:val="18"/>
              </w:rPr>
              <w:lastRenderedPageBreak/>
              <w:t>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В безвозмездное </w:t>
            </w:r>
            <w:r w:rsidRPr="00880DB0">
              <w:rPr>
                <w:sz w:val="18"/>
                <w:szCs w:val="18"/>
              </w:rPr>
              <w:lastRenderedPageBreak/>
              <w:t>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Государственное или муниципальное учреждение (бюджетное, казенное, автономное)</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Земельный участок, необходимый для осуществления деятельности государственного или </w:t>
            </w:r>
            <w:r w:rsidRPr="00880DB0">
              <w:rPr>
                <w:sz w:val="18"/>
                <w:szCs w:val="18"/>
              </w:rPr>
              <w:lastRenderedPageBreak/>
              <w:t>муниципального учреждения (бюджетного, казенного, автономного)</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Документы, предусмотренные настоящим перечнем, подтверждающие право заявителя на предоставление земельного </w:t>
            </w:r>
            <w:r w:rsidRPr="00880DB0">
              <w:rPr>
                <w:sz w:val="18"/>
                <w:szCs w:val="18"/>
              </w:rPr>
              <w:lastRenderedPageBreak/>
              <w:t>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62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 пункта 2 статьи 39.10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Казенное предприятие</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казенного предприятия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 пункта 2 статьи 39.10 Земельного кодекса</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Центр исторического наследия Президента Российской Федерации, прекратившего исполнение своих полномочий</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Работник организации, которой земельный участок предоставлен на праве постоянного (бессрочного) пользования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предоставляемый в виде служебного надела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Приказ о приеме на работу, выписка из трудовой книжки (либо сведения о трудовой деятельности) или трудовой договор (контракт)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3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Религиозная организация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размещения зданий, сооружения религиозного или благотворительного назначения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4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Религиозная организация, которой на праве безвозмездного пользования предоставлены здания, сооружения</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безвозмездного пользования зданием, сооружением, если право на такое здание, сооружение не зарегистрировано в ЕГРН</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80DB0" w:rsidRPr="00880DB0" w:rsidRDefault="00880DB0" w:rsidP="00880DB0">
            <w:pPr>
              <w:pStyle w:val="ab"/>
              <w:ind w:left="-66" w:right="-94"/>
              <w:rPr>
                <w:sz w:val="18"/>
                <w:szCs w:val="18"/>
              </w:rPr>
            </w:pPr>
            <w:r w:rsidRPr="00880DB0">
              <w:rPr>
                <w:sz w:val="18"/>
                <w:szCs w:val="18"/>
              </w:rPr>
              <w:lastRenderedPageBreak/>
              <w:t> </w:t>
            </w:r>
          </w:p>
          <w:p w:rsidR="00880DB0" w:rsidRPr="00880DB0" w:rsidRDefault="00880DB0" w:rsidP="00880DB0">
            <w:pPr>
              <w:pStyle w:val="ab"/>
              <w:ind w:left="-66" w:right="-94"/>
              <w:rPr>
                <w:sz w:val="18"/>
                <w:szCs w:val="18"/>
              </w:rPr>
            </w:pPr>
            <w:r w:rsidRPr="00880DB0">
              <w:rPr>
                <w:sz w:val="18"/>
                <w:szCs w:val="1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 здании и (или) сооружении, расположенном(ых) на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67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5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с которым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70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10 пункта 2 статьи 39.3, подпункт 15 пункта 2 статьи 39.6, подпункт 6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собственность за плату, в аренду, 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w:t>
            </w:r>
          </w:p>
          <w:p w:rsidR="00880DB0" w:rsidRPr="00880DB0" w:rsidRDefault="00880DB0" w:rsidP="00880DB0">
            <w:pPr>
              <w:pStyle w:val="ab"/>
              <w:ind w:left="-66" w:right="-94"/>
              <w:rPr>
                <w:sz w:val="18"/>
                <w:szCs w:val="18"/>
              </w:rPr>
            </w:pPr>
            <w:r w:rsidRPr="00880DB0">
              <w:rPr>
                <w:sz w:val="18"/>
                <w:szCs w:val="18"/>
              </w:rPr>
              <w:t>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69</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7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Приказ о приеме на работу, выписка из трудовой книжки (либо сведения о трудовой деятельности) или трудовой договор (контракт)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70</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Подпункт 8 пункта 2 статьи 39.10 </w:t>
            </w:r>
            <w:r w:rsidRPr="00880DB0">
              <w:rPr>
                <w:sz w:val="18"/>
                <w:szCs w:val="18"/>
              </w:rPr>
              <w:lastRenderedPageBreak/>
              <w:t>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 xml:space="preserve">В безвозмездное </w:t>
            </w:r>
            <w:r w:rsidRPr="00880DB0">
              <w:rPr>
                <w:sz w:val="18"/>
                <w:szCs w:val="18"/>
              </w:rPr>
              <w:lastRenderedPageBreak/>
              <w:t>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Гражданин, которому предоставлено служебное жилое помещение в виде жилого дома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на котором находится служебное жилое помещение в виде жилого дома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Договор найма служебного жилого помещения</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lastRenderedPageBreak/>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71</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9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испрашивающий земельный участок для сельскохозяйственной деятельности (в том числе пчеловодства) для собственных нужд</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Лесной участок</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72</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10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ЕГРИП об индивидуальном предпринимателе,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73</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11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СНТ или ОНТ</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ведения гражданами садоводства или огородничества для собственных нужд</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Выписка из ЕГРЮЛ в отношении СНТ или ОНТ</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74</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12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Некоммерческая организация, созданная гражданами в целях жилищного строительства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предназначенный для жилищного строительства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Решение о создании некоммерческой организации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75</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14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с которым в соответствии с Федеральным законом от 29.12.2012 N 275-ФЗ "О государственном оборонном заказе" 80 или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N 275-ФЗ "О государственном оборонном заказе" 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Государственный контракт</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76</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15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xml:space="preserve">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w:t>
            </w:r>
            <w:r w:rsidRPr="00880DB0">
              <w:rPr>
                <w:sz w:val="18"/>
                <w:szCs w:val="18"/>
              </w:rPr>
              <w:lastRenderedPageBreak/>
              <w:t>обеспечения жилыми помещениями отдельных категорий граждан</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Земельный участок, предназначенный для жилищного строительства</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Решение субъекта Российской Федерации о создании некоммерческой организации</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lastRenderedPageBreak/>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lastRenderedPageBreak/>
              <w:t>77</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16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предоставляемый взамен земельного участка, изъятого для государственных или муниципальных нужд</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ЕГРН об объекте недвижимости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tc>
      </w:tr>
      <w:tr w:rsidR="00880DB0" w:rsidRPr="00880DB0" w:rsidTr="00C64E10">
        <w:tc>
          <w:tcPr>
            <w:tcW w:w="3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78</w:t>
            </w:r>
          </w:p>
        </w:tc>
        <w:tc>
          <w:tcPr>
            <w:tcW w:w="10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Подпункт 22 пункта 2 статьи 39.10 Земельного кодекса </w:t>
            </w:r>
          </w:p>
        </w:tc>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В безвозмездное пользование</w:t>
            </w:r>
          </w:p>
        </w:tc>
        <w:tc>
          <w:tcPr>
            <w:tcW w:w="24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Публично-правовая компания "Фонд защиты прав граждан - участников долевого строительства"</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Земельный участок, необходимый для осуществления публично-правовой компанией "Фонд защиты прав граждан - участников долевого строительства" функций и полномочий, предусмотренных Федеральным законом от 29 июля 2017 г.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случае,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c>
          <w:tcPr>
            <w:tcW w:w="3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0DB0" w:rsidRPr="00880DB0" w:rsidRDefault="00880DB0" w:rsidP="00880DB0">
            <w:pPr>
              <w:pStyle w:val="ab"/>
              <w:ind w:left="-66" w:right="-94"/>
              <w:rPr>
                <w:sz w:val="18"/>
                <w:szCs w:val="18"/>
              </w:rPr>
            </w:pPr>
            <w:r w:rsidRPr="00880DB0">
              <w:rPr>
                <w:sz w:val="18"/>
                <w:szCs w:val="18"/>
              </w:rPr>
              <w:t>* Выписка из ЕГРН об испрашиваемом земельном участке</w:t>
            </w:r>
          </w:p>
          <w:p w:rsidR="00880DB0" w:rsidRPr="00880DB0" w:rsidRDefault="00880DB0" w:rsidP="00880DB0">
            <w:pPr>
              <w:pStyle w:val="ab"/>
              <w:ind w:left="-66" w:right="-94"/>
              <w:rPr>
                <w:sz w:val="18"/>
                <w:szCs w:val="18"/>
              </w:rPr>
            </w:pPr>
            <w:r w:rsidRPr="00880DB0">
              <w:rPr>
                <w:sz w:val="18"/>
                <w:szCs w:val="18"/>
              </w:rPr>
              <w:t>* Выписка из ЕГРЮЛ о юридическом лице, являющемся заявителем</w:t>
            </w:r>
          </w:p>
          <w:p w:rsidR="00880DB0" w:rsidRPr="00880DB0" w:rsidRDefault="00880DB0" w:rsidP="00880DB0">
            <w:pPr>
              <w:pStyle w:val="ab"/>
              <w:ind w:left="-66" w:right="-94"/>
              <w:rPr>
                <w:sz w:val="18"/>
                <w:szCs w:val="18"/>
              </w:rPr>
            </w:pPr>
            <w:r w:rsidRPr="00880DB0">
              <w:rPr>
                <w:sz w:val="18"/>
                <w:szCs w:val="18"/>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rsidR="00880DB0" w:rsidRPr="00880DB0" w:rsidRDefault="00880DB0" w:rsidP="00880DB0">
            <w:pPr>
              <w:pStyle w:val="ab"/>
              <w:ind w:left="-66" w:right="-94"/>
              <w:rPr>
                <w:sz w:val="18"/>
                <w:szCs w:val="18"/>
              </w:rPr>
            </w:pPr>
            <w:r w:rsidRPr="00880DB0">
              <w:rPr>
                <w:sz w:val="18"/>
                <w:szCs w:val="18"/>
              </w:rPr>
              <w:t>Определение арбитражного суда о передаче публично-правовой компании "Фонд защиты прав граждан - участников долевого строительства" прав застройщика на земельный участок с находящимися на нем объектом (объектами) незавершенного строительства, неотделимыми улучшениями</w:t>
            </w:r>
          </w:p>
        </w:tc>
      </w:tr>
    </w:tbl>
    <w:p w:rsidR="00880DB0" w:rsidRPr="00880DB0" w:rsidRDefault="00880DB0" w:rsidP="00880DB0">
      <w:pPr>
        <w:pStyle w:val="ab"/>
        <w:ind w:left="42" w:right="141"/>
        <w:rPr>
          <w:sz w:val="18"/>
          <w:szCs w:val="18"/>
        </w:rPr>
      </w:pPr>
      <w:r w:rsidRPr="00880DB0">
        <w:rPr>
          <w:sz w:val="18"/>
          <w:szCs w:val="18"/>
        </w:rPr>
        <w:t> </w:t>
      </w:r>
    </w:p>
    <w:p w:rsidR="00880DB0" w:rsidRPr="00880DB0" w:rsidRDefault="00880DB0" w:rsidP="00880DB0">
      <w:pPr>
        <w:pStyle w:val="ab"/>
        <w:ind w:left="42" w:right="141" w:firstLine="242"/>
        <w:jc w:val="both"/>
        <w:rPr>
          <w:sz w:val="18"/>
          <w:szCs w:val="18"/>
        </w:rPr>
      </w:pPr>
      <w:r w:rsidRPr="00880DB0">
        <w:rPr>
          <w:sz w:val="18"/>
          <w:szCs w:val="18"/>
        </w:rPr>
        <w:t xml:space="preserve">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w:t>
      </w:r>
      <w:r w:rsidRPr="00880DB0">
        <w:rPr>
          <w:sz w:val="18"/>
          <w:szCs w:val="18"/>
        </w:rPr>
        <w:lastRenderedPageBreak/>
        <w:t>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BB6D24" w:rsidRDefault="00BB6D24" w:rsidP="00F2691E">
      <w:pPr>
        <w:pStyle w:val="ab"/>
        <w:ind w:left="42" w:right="141"/>
        <w:rPr>
          <w:sz w:val="18"/>
          <w:szCs w:val="18"/>
        </w:rPr>
      </w:pPr>
    </w:p>
    <w:p w:rsidR="00BB6D24" w:rsidRDefault="00BB6D24" w:rsidP="00F2691E">
      <w:pPr>
        <w:pStyle w:val="ab"/>
        <w:ind w:left="42" w:right="141"/>
        <w:rPr>
          <w:sz w:val="18"/>
          <w:szCs w:val="18"/>
        </w:rPr>
      </w:pPr>
    </w:p>
    <w:p w:rsidR="003C27B5" w:rsidRPr="003C27B5" w:rsidRDefault="003C27B5" w:rsidP="003C27B5">
      <w:pPr>
        <w:pStyle w:val="ab"/>
        <w:ind w:left="42" w:right="141"/>
        <w:jc w:val="center"/>
        <w:rPr>
          <w:b/>
          <w:bCs/>
          <w:sz w:val="18"/>
          <w:szCs w:val="18"/>
        </w:rPr>
      </w:pPr>
      <w:r w:rsidRPr="003C27B5">
        <w:rPr>
          <w:b/>
          <w:bCs/>
          <w:sz w:val="18"/>
          <w:szCs w:val="18"/>
        </w:rPr>
        <w:t>АДМИНИСТРАЦИЯ</w:t>
      </w:r>
    </w:p>
    <w:p w:rsidR="003C27B5" w:rsidRPr="003C27B5" w:rsidRDefault="003C27B5" w:rsidP="003C27B5">
      <w:pPr>
        <w:pStyle w:val="ab"/>
        <w:ind w:left="42" w:right="141"/>
        <w:jc w:val="center"/>
        <w:rPr>
          <w:b/>
          <w:bCs/>
          <w:sz w:val="18"/>
          <w:szCs w:val="18"/>
        </w:rPr>
      </w:pPr>
      <w:r w:rsidRPr="003C27B5">
        <w:rPr>
          <w:b/>
          <w:bCs/>
          <w:sz w:val="18"/>
          <w:szCs w:val="18"/>
        </w:rPr>
        <w:t>МАРЁВСКОГО МУНИЦИПАЛЬНОГО ОКРУГА</w:t>
      </w:r>
    </w:p>
    <w:p w:rsidR="003C27B5" w:rsidRPr="003C27B5" w:rsidRDefault="003C27B5" w:rsidP="003C27B5">
      <w:pPr>
        <w:pStyle w:val="ab"/>
        <w:ind w:left="42" w:right="141"/>
        <w:jc w:val="center"/>
        <w:rPr>
          <w:b/>
          <w:sz w:val="18"/>
          <w:szCs w:val="18"/>
        </w:rPr>
      </w:pPr>
    </w:p>
    <w:p w:rsidR="003C27B5" w:rsidRPr="003C27B5" w:rsidRDefault="003C27B5" w:rsidP="003C27B5">
      <w:pPr>
        <w:pStyle w:val="ab"/>
        <w:ind w:left="42" w:right="141"/>
        <w:jc w:val="center"/>
        <w:rPr>
          <w:sz w:val="18"/>
          <w:szCs w:val="18"/>
        </w:rPr>
      </w:pPr>
      <w:r w:rsidRPr="003C27B5">
        <w:rPr>
          <w:sz w:val="18"/>
          <w:szCs w:val="18"/>
        </w:rPr>
        <w:t>П О С Т А Н О В Л Е Н И Е</w:t>
      </w:r>
    </w:p>
    <w:p w:rsidR="003C27B5" w:rsidRPr="003C27B5" w:rsidRDefault="003C27B5" w:rsidP="003C27B5">
      <w:pPr>
        <w:pStyle w:val="ab"/>
        <w:ind w:left="42" w:right="141"/>
        <w:jc w:val="center"/>
        <w:rPr>
          <w:sz w:val="18"/>
          <w:szCs w:val="18"/>
        </w:rPr>
      </w:pPr>
      <w:r w:rsidRPr="003C27B5">
        <w:rPr>
          <w:sz w:val="18"/>
          <w:szCs w:val="18"/>
        </w:rPr>
        <w:t>09.11.2022 № 500</w:t>
      </w:r>
    </w:p>
    <w:p w:rsidR="003C27B5" w:rsidRPr="003C27B5" w:rsidRDefault="003C27B5" w:rsidP="003C27B5">
      <w:pPr>
        <w:pStyle w:val="ab"/>
        <w:ind w:left="42" w:right="141"/>
        <w:jc w:val="center"/>
        <w:rPr>
          <w:sz w:val="18"/>
          <w:szCs w:val="18"/>
        </w:rPr>
      </w:pPr>
      <w:r w:rsidRPr="003C27B5">
        <w:rPr>
          <w:sz w:val="18"/>
          <w:szCs w:val="18"/>
        </w:rPr>
        <w:t>с. Марёво</w:t>
      </w:r>
    </w:p>
    <w:p w:rsidR="003C27B5" w:rsidRPr="003C27B5" w:rsidRDefault="003C27B5" w:rsidP="003C27B5">
      <w:pPr>
        <w:pStyle w:val="ab"/>
        <w:ind w:left="42" w:right="141"/>
        <w:jc w:val="center"/>
        <w:rPr>
          <w:b/>
          <w:sz w:val="18"/>
          <w:szCs w:val="18"/>
        </w:rPr>
      </w:pPr>
    </w:p>
    <w:p w:rsidR="003C27B5" w:rsidRPr="003C27B5" w:rsidRDefault="003C27B5" w:rsidP="003C27B5">
      <w:pPr>
        <w:pStyle w:val="ab"/>
        <w:ind w:left="42" w:right="141"/>
        <w:jc w:val="center"/>
        <w:rPr>
          <w:sz w:val="18"/>
          <w:szCs w:val="18"/>
        </w:rPr>
      </w:pPr>
      <w:r w:rsidRPr="003C27B5">
        <w:rPr>
          <w:b/>
          <w:sz w:val="18"/>
          <w:szCs w:val="18"/>
        </w:rPr>
        <w:t>О внесении изменения в постановление администрации муниципального округа от 11.01.2022 № 1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3C27B5" w:rsidRPr="003C27B5" w:rsidRDefault="003C27B5" w:rsidP="003C27B5">
      <w:pPr>
        <w:pStyle w:val="ab"/>
        <w:ind w:left="42" w:right="141"/>
        <w:rPr>
          <w:b/>
          <w:sz w:val="18"/>
          <w:szCs w:val="18"/>
        </w:rPr>
      </w:pPr>
    </w:p>
    <w:p w:rsidR="003C27B5" w:rsidRPr="003C27B5" w:rsidRDefault="003C27B5" w:rsidP="003C27B5">
      <w:pPr>
        <w:pStyle w:val="ab"/>
        <w:ind w:left="42" w:right="141" w:firstLine="242"/>
        <w:jc w:val="both"/>
        <w:rPr>
          <w:sz w:val="18"/>
          <w:szCs w:val="18"/>
        </w:rPr>
      </w:pPr>
      <w:r w:rsidRPr="003C27B5">
        <w:rPr>
          <w:sz w:val="18"/>
          <w:szCs w:val="18"/>
        </w:rPr>
        <w:t>В соответствии с Федеральным законом от 30.12.2021 № 478-ФЗ «О внесении изменений в отдельные законодательные акты Российской Федерации», Администрация Марёвского муниципального округа</w:t>
      </w:r>
    </w:p>
    <w:p w:rsidR="003C27B5" w:rsidRPr="003C27B5" w:rsidRDefault="003C27B5" w:rsidP="003C27B5">
      <w:pPr>
        <w:pStyle w:val="ab"/>
        <w:ind w:left="42" w:right="141" w:firstLine="242"/>
        <w:jc w:val="both"/>
        <w:rPr>
          <w:sz w:val="18"/>
          <w:szCs w:val="18"/>
        </w:rPr>
      </w:pPr>
      <w:r w:rsidRPr="003C27B5">
        <w:rPr>
          <w:sz w:val="18"/>
          <w:szCs w:val="18"/>
        </w:rPr>
        <w:t xml:space="preserve"> </w:t>
      </w:r>
      <w:r w:rsidRPr="003C27B5">
        <w:rPr>
          <w:b/>
          <w:sz w:val="18"/>
          <w:szCs w:val="18"/>
        </w:rPr>
        <w:t>постановляет:</w:t>
      </w:r>
    </w:p>
    <w:p w:rsidR="003C27B5" w:rsidRPr="003C27B5" w:rsidRDefault="003C27B5" w:rsidP="003C27B5">
      <w:pPr>
        <w:pStyle w:val="ab"/>
        <w:ind w:left="42" w:right="141" w:firstLine="242"/>
        <w:jc w:val="both"/>
        <w:rPr>
          <w:sz w:val="18"/>
          <w:szCs w:val="18"/>
        </w:rPr>
      </w:pPr>
      <w:r w:rsidRPr="003C27B5">
        <w:rPr>
          <w:sz w:val="18"/>
          <w:szCs w:val="18"/>
        </w:rPr>
        <w:t>1. Внести изменение в постановление администрации Марёвского муниципального округа от 11.01.2022 № 1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 (далее – регламент).</w:t>
      </w:r>
    </w:p>
    <w:p w:rsidR="003C27B5" w:rsidRPr="003C27B5" w:rsidRDefault="003C27B5" w:rsidP="003C27B5">
      <w:pPr>
        <w:pStyle w:val="ab"/>
        <w:ind w:left="42" w:right="141" w:firstLine="242"/>
        <w:jc w:val="both"/>
        <w:rPr>
          <w:sz w:val="18"/>
          <w:szCs w:val="18"/>
        </w:rPr>
      </w:pPr>
      <w:r w:rsidRPr="003C27B5">
        <w:rPr>
          <w:sz w:val="18"/>
          <w:szCs w:val="18"/>
        </w:rPr>
        <w:t>1.1. Изложить п. 2.10.2. регламента в редакции:</w:t>
      </w:r>
    </w:p>
    <w:p w:rsidR="003C27B5" w:rsidRPr="003C27B5" w:rsidRDefault="003C27B5" w:rsidP="003C27B5">
      <w:pPr>
        <w:pStyle w:val="ab"/>
        <w:ind w:left="42" w:right="141" w:firstLine="242"/>
        <w:jc w:val="both"/>
        <w:rPr>
          <w:bCs/>
          <w:sz w:val="18"/>
          <w:szCs w:val="18"/>
        </w:rPr>
      </w:pPr>
      <w:r w:rsidRPr="003C27B5">
        <w:rPr>
          <w:sz w:val="18"/>
          <w:szCs w:val="18"/>
        </w:rPr>
        <w:t xml:space="preserve">«2.10.2. </w:t>
      </w:r>
      <w:r w:rsidRPr="003C27B5">
        <w:rPr>
          <w:bCs/>
          <w:sz w:val="18"/>
          <w:szCs w:val="18"/>
        </w:rPr>
        <w:t>Основания для отказа в предоставлении муниципальной услуги:</w:t>
      </w:r>
    </w:p>
    <w:p w:rsidR="003C27B5" w:rsidRPr="003C27B5" w:rsidRDefault="003C27B5" w:rsidP="003C27B5">
      <w:pPr>
        <w:pStyle w:val="ab"/>
        <w:ind w:left="42" w:right="141" w:firstLine="242"/>
        <w:jc w:val="both"/>
        <w:rPr>
          <w:sz w:val="18"/>
          <w:szCs w:val="18"/>
        </w:rPr>
      </w:pPr>
      <w:r w:rsidRPr="003C27B5">
        <w:rPr>
          <w:sz w:val="18"/>
          <w:szCs w:val="18"/>
        </w:rPr>
        <w:t>непредставление или представление не в полном объеме заявителями документов, перечисленных в пункте 2.6.1 настоящего Административного регламента;</w:t>
      </w:r>
    </w:p>
    <w:p w:rsidR="003C27B5" w:rsidRPr="003C27B5" w:rsidRDefault="003C27B5" w:rsidP="003C27B5">
      <w:pPr>
        <w:pStyle w:val="ab"/>
        <w:ind w:left="42" w:right="141" w:firstLine="242"/>
        <w:jc w:val="both"/>
        <w:rPr>
          <w:bCs/>
          <w:sz w:val="18"/>
          <w:szCs w:val="18"/>
          <w:lang w:val="x-none"/>
        </w:rPr>
      </w:pPr>
      <w:r w:rsidRPr="003C27B5">
        <w:rPr>
          <w:bCs/>
          <w:sz w:val="18"/>
          <w:szCs w:val="18"/>
          <w:lang w:val="x-none"/>
        </w:rPr>
        <w:t>несоответствие схемы расположения земельного участка ее форме, формату или требованиям к ее подготовке, которые установлены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3C27B5">
        <w:rPr>
          <w:b/>
          <w:bCs/>
          <w:sz w:val="18"/>
          <w:szCs w:val="18"/>
          <w:lang w:val="x-none"/>
        </w:rPr>
        <w:t>»;</w:t>
      </w:r>
    </w:p>
    <w:p w:rsidR="003C27B5" w:rsidRPr="003C27B5" w:rsidRDefault="003C27B5" w:rsidP="003C27B5">
      <w:pPr>
        <w:pStyle w:val="ab"/>
        <w:ind w:left="42" w:right="141" w:firstLine="242"/>
        <w:jc w:val="both"/>
        <w:rPr>
          <w:sz w:val="18"/>
          <w:szCs w:val="18"/>
        </w:rPr>
      </w:pPr>
      <w:r w:rsidRPr="003C27B5">
        <w:rPr>
          <w:sz w:val="18"/>
          <w:szCs w:val="1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C27B5" w:rsidRPr="003C27B5" w:rsidRDefault="003C27B5" w:rsidP="003C27B5">
      <w:pPr>
        <w:pStyle w:val="ab"/>
        <w:ind w:left="42" w:right="141" w:firstLine="242"/>
        <w:jc w:val="both"/>
        <w:rPr>
          <w:sz w:val="18"/>
          <w:szCs w:val="18"/>
        </w:rPr>
      </w:pPr>
      <w:r w:rsidRPr="003C27B5">
        <w:rPr>
          <w:sz w:val="18"/>
          <w:szCs w:val="18"/>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3C27B5" w:rsidRPr="003C27B5" w:rsidRDefault="003C27B5" w:rsidP="003C27B5">
      <w:pPr>
        <w:pStyle w:val="ab"/>
        <w:ind w:left="42" w:right="141" w:firstLine="242"/>
        <w:jc w:val="both"/>
        <w:rPr>
          <w:sz w:val="18"/>
          <w:szCs w:val="18"/>
        </w:rPr>
      </w:pPr>
      <w:r w:rsidRPr="003C27B5">
        <w:rPr>
          <w:sz w:val="18"/>
          <w:szCs w:val="1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C27B5" w:rsidRPr="003C27B5" w:rsidRDefault="003C27B5" w:rsidP="003C27B5">
      <w:pPr>
        <w:pStyle w:val="ab"/>
        <w:ind w:left="42" w:right="141" w:firstLine="242"/>
        <w:jc w:val="both"/>
        <w:rPr>
          <w:sz w:val="18"/>
          <w:szCs w:val="18"/>
        </w:rPr>
      </w:pPr>
      <w:r w:rsidRPr="003C27B5">
        <w:rPr>
          <w:sz w:val="18"/>
          <w:szCs w:val="1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3C27B5" w:rsidRPr="003C27B5" w:rsidRDefault="003C27B5" w:rsidP="003C27B5">
      <w:pPr>
        <w:pStyle w:val="ab"/>
        <w:ind w:left="42" w:right="141" w:firstLine="242"/>
        <w:jc w:val="both"/>
        <w:rPr>
          <w:sz w:val="18"/>
          <w:szCs w:val="18"/>
        </w:rPr>
      </w:pPr>
      <w:r w:rsidRPr="003C27B5">
        <w:rPr>
          <w:sz w:val="18"/>
          <w:szCs w:val="1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C27B5" w:rsidRPr="003C27B5" w:rsidRDefault="003C27B5" w:rsidP="003C27B5">
      <w:pPr>
        <w:pStyle w:val="ab"/>
        <w:ind w:left="42" w:right="141" w:firstLine="242"/>
        <w:jc w:val="both"/>
        <w:rPr>
          <w:sz w:val="18"/>
          <w:szCs w:val="18"/>
        </w:rPr>
      </w:pPr>
      <w:r w:rsidRPr="003C27B5">
        <w:rPr>
          <w:sz w:val="18"/>
          <w:szCs w:val="18"/>
        </w:rPr>
        <w:t>Кроме того, в случае обращения заинтересованных в предоставлении земельного участка для его продажи или предоставления в аренду путем проведения аукциона гражданина или юридического лица с заявлением об утверждении схемы расположения земельного участка или земельных участков на кадастровом плане территории:</w:t>
      </w:r>
    </w:p>
    <w:p w:rsidR="003C27B5" w:rsidRPr="003C27B5" w:rsidRDefault="003C27B5" w:rsidP="003C27B5">
      <w:pPr>
        <w:pStyle w:val="ab"/>
        <w:ind w:left="42" w:right="141" w:firstLine="242"/>
        <w:jc w:val="both"/>
        <w:rPr>
          <w:sz w:val="18"/>
          <w:szCs w:val="18"/>
        </w:rPr>
      </w:pPr>
      <w:r w:rsidRPr="003C27B5">
        <w:rPr>
          <w:sz w:val="18"/>
          <w:szCs w:val="1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3C27B5" w:rsidRPr="003C27B5" w:rsidRDefault="003C27B5" w:rsidP="003C27B5">
      <w:pPr>
        <w:pStyle w:val="ab"/>
        <w:ind w:left="42" w:right="141" w:firstLine="242"/>
        <w:jc w:val="both"/>
        <w:rPr>
          <w:sz w:val="18"/>
          <w:szCs w:val="18"/>
        </w:rPr>
      </w:pPr>
      <w:r w:rsidRPr="003C27B5">
        <w:rPr>
          <w:sz w:val="18"/>
          <w:szCs w:val="18"/>
        </w:rPr>
        <w:t>земельный участок не отнесен к определенной категории земель;</w:t>
      </w:r>
    </w:p>
    <w:p w:rsidR="003C27B5" w:rsidRPr="003C27B5" w:rsidRDefault="003C27B5" w:rsidP="003C27B5">
      <w:pPr>
        <w:pStyle w:val="ab"/>
        <w:ind w:left="42" w:right="141" w:firstLine="242"/>
        <w:jc w:val="both"/>
        <w:rPr>
          <w:sz w:val="18"/>
          <w:szCs w:val="18"/>
        </w:rPr>
      </w:pPr>
      <w:r w:rsidRPr="003C27B5">
        <w:rPr>
          <w:sz w:val="18"/>
          <w:szCs w:val="1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C27B5" w:rsidRPr="003C27B5" w:rsidRDefault="003C27B5" w:rsidP="003C27B5">
      <w:pPr>
        <w:pStyle w:val="ab"/>
        <w:ind w:left="42" w:right="141" w:firstLine="242"/>
        <w:jc w:val="both"/>
        <w:rPr>
          <w:sz w:val="18"/>
          <w:szCs w:val="18"/>
        </w:rPr>
      </w:pPr>
      <w:r w:rsidRPr="003C27B5">
        <w:rPr>
          <w:sz w:val="18"/>
          <w:szCs w:val="1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или ее приведении в соответствии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3C27B5" w:rsidRPr="003C27B5" w:rsidRDefault="003C27B5" w:rsidP="003C27B5">
      <w:pPr>
        <w:pStyle w:val="ab"/>
        <w:ind w:left="42" w:right="141" w:firstLine="242"/>
        <w:jc w:val="both"/>
        <w:rPr>
          <w:sz w:val="18"/>
          <w:szCs w:val="18"/>
        </w:rPr>
      </w:pPr>
      <w:r w:rsidRPr="003C27B5">
        <w:rPr>
          <w:sz w:val="18"/>
          <w:szCs w:val="1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допускается на основании сервитута, или объекты, размещенные в соответствии со статьей 39.36 Земельного кодекса Российской Федерации;</w:t>
      </w:r>
    </w:p>
    <w:p w:rsidR="003C27B5" w:rsidRPr="003C27B5" w:rsidRDefault="003C27B5" w:rsidP="003C27B5">
      <w:pPr>
        <w:pStyle w:val="ab"/>
        <w:ind w:left="42" w:right="141" w:firstLine="242"/>
        <w:jc w:val="both"/>
        <w:rPr>
          <w:sz w:val="18"/>
          <w:szCs w:val="18"/>
        </w:rPr>
      </w:pPr>
      <w:r w:rsidRPr="003C27B5">
        <w:rPr>
          <w:sz w:val="18"/>
          <w:szCs w:val="18"/>
        </w:rPr>
        <w:t>земельный участок расположен в границах территории, в отношении которой заключен договор о ее комплексном развитии;</w:t>
      </w:r>
    </w:p>
    <w:p w:rsidR="003C27B5" w:rsidRPr="003C27B5" w:rsidRDefault="003C27B5" w:rsidP="003C27B5">
      <w:pPr>
        <w:pStyle w:val="ab"/>
        <w:ind w:left="42" w:right="141" w:firstLine="242"/>
        <w:jc w:val="both"/>
        <w:rPr>
          <w:sz w:val="18"/>
          <w:szCs w:val="18"/>
        </w:rPr>
      </w:pPr>
      <w:r w:rsidRPr="003C27B5">
        <w:rPr>
          <w:sz w:val="18"/>
          <w:szCs w:val="1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C27B5" w:rsidRPr="003C27B5" w:rsidRDefault="003C27B5" w:rsidP="003C27B5">
      <w:pPr>
        <w:pStyle w:val="ab"/>
        <w:ind w:left="42" w:right="141" w:firstLine="242"/>
        <w:jc w:val="both"/>
        <w:rPr>
          <w:sz w:val="18"/>
          <w:szCs w:val="18"/>
        </w:rPr>
      </w:pPr>
      <w:r w:rsidRPr="003C27B5">
        <w:rPr>
          <w:sz w:val="18"/>
          <w:szCs w:val="18"/>
        </w:rPr>
        <w:lastRenderedPageBreak/>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C27B5" w:rsidRPr="003C27B5" w:rsidRDefault="003C27B5" w:rsidP="003C27B5">
      <w:pPr>
        <w:pStyle w:val="ab"/>
        <w:ind w:left="42" w:right="141" w:firstLine="242"/>
        <w:jc w:val="both"/>
        <w:rPr>
          <w:sz w:val="18"/>
          <w:szCs w:val="18"/>
        </w:rPr>
      </w:pPr>
      <w:r w:rsidRPr="003C27B5">
        <w:rPr>
          <w:sz w:val="18"/>
          <w:szCs w:val="18"/>
        </w:rPr>
        <w:t>в отношении земельного участка принято решение о предварительном согласовании его предоставления;</w:t>
      </w:r>
    </w:p>
    <w:p w:rsidR="003C27B5" w:rsidRPr="003C27B5" w:rsidRDefault="003C27B5" w:rsidP="003C27B5">
      <w:pPr>
        <w:pStyle w:val="ab"/>
        <w:ind w:left="42" w:right="141" w:firstLine="242"/>
        <w:jc w:val="both"/>
        <w:rPr>
          <w:sz w:val="18"/>
          <w:szCs w:val="18"/>
        </w:rPr>
      </w:pPr>
      <w:r w:rsidRPr="003C27B5">
        <w:rPr>
          <w:sz w:val="18"/>
          <w:szCs w:val="1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C27B5" w:rsidRPr="003C27B5" w:rsidRDefault="003C27B5" w:rsidP="003C27B5">
      <w:pPr>
        <w:pStyle w:val="ab"/>
        <w:ind w:left="42" w:right="141" w:firstLine="242"/>
        <w:jc w:val="both"/>
        <w:rPr>
          <w:sz w:val="18"/>
          <w:szCs w:val="18"/>
        </w:rPr>
      </w:pPr>
      <w:r w:rsidRPr="003C27B5">
        <w:rPr>
          <w:sz w:val="18"/>
          <w:szCs w:val="1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C27B5" w:rsidRPr="003C27B5" w:rsidRDefault="003C27B5" w:rsidP="003C27B5">
      <w:pPr>
        <w:pStyle w:val="ab"/>
        <w:ind w:left="42" w:right="141" w:firstLine="242"/>
        <w:jc w:val="both"/>
        <w:rPr>
          <w:sz w:val="18"/>
          <w:szCs w:val="18"/>
        </w:rPr>
      </w:pPr>
      <w:r w:rsidRPr="003C27B5">
        <w:rPr>
          <w:sz w:val="18"/>
          <w:szCs w:val="1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C27B5" w:rsidRDefault="003C27B5" w:rsidP="003C27B5">
      <w:pPr>
        <w:pStyle w:val="ab"/>
        <w:ind w:left="42" w:right="141" w:firstLine="242"/>
        <w:jc w:val="both"/>
        <w:rPr>
          <w:sz w:val="18"/>
          <w:szCs w:val="18"/>
        </w:rPr>
      </w:pPr>
      <w:r w:rsidRPr="003C27B5">
        <w:rPr>
          <w:sz w:val="18"/>
          <w:szCs w:val="18"/>
        </w:rPr>
        <w:t>2.</w:t>
      </w:r>
      <w:r>
        <w:rPr>
          <w:sz w:val="18"/>
          <w:szCs w:val="18"/>
        </w:rPr>
        <w:t xml:space="preserve"> </w:t>
      </w:r>
      <w:r w:rsidRPr="003C27B5">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C27B5" w:rsidRPr="003C27B5" w:rsidRDefault="003C27B5" w:rsidP="003C27B5">
      <w:pPr>
        <w:pStyle w:val="ab"/>
        <w:ind w:left="42" w:right="141" w:firstLine="242"/>
        <w:jc w:val="both"/>
        <w:rPr>
          <w:sz w:val="18"/>
          <w:szCs w:val="18"/>
        </w:rPr>
      </w:pPr>
    </w:p>
    <w:p w:rsidR="00BB6D24" w:rsidRDefault="003C27B5" w:rsidP="003C27B5">
      <w:pPr>
        <w:pStyle w:val="ab"/>
        <w:ind w:left="42" w:right="141"/>
        <w:rPr>
          <w:sz w:val="18"/>
          <w:szCs w:val="18"/>
        </w:rPr>
      </w:pPr>
      <w:r w:rsidRPr="003C27B5">
        <w:rPr>
          <w:b/>
          <w:sz w:val="18"/>
          <w:szCs w:val="18"/>
        </w:rPr>
        <w:t>Глава муниципального округа</w:t>
      </w:r>
      <w:bookmarkStart w:id="15" w:name="штамп"/>
      <w:bookmarkEnd w:id="15"/>
      <w:r w:rsidRPr="003C27B5">
        <w:rPr>
          <w:b/>
          <w:sz w:val="18"/>
          <w:szCs w:val="18"/>
        </w:rPr>
        <w:t xml:space="preserve">      С.И. Горкин</w:t>
      </w:r>
    </w:p>
    <w:p w:rsidR="00BB6D24" w:rsidRDefault="00BB6D24" w:rsidP="00F2691E">
      <w:pPr>
        <w:pStyle w:val="ab"/>
        <w:ind w:left="42" w:right="141"/>
        <w:rPr>
          <w:sz w:val="18"/>
          <w:szCs w:val="18"/>
        </w:rPr>
      </w:pPr>
    </w:p>
    <w:p w:rsidR="00BB6D24" w:rsidRDefault="00BB6D24" w:rsidP="00924F82">
      <w:pPr>
        <w:pStyle w:val="ab"/>
        <w:ind w:left="42" w:right="141"/>
        <w:jc w:val="center"/>
        <w:rPr>
          <w:sz w:val="18"/>
          <w:szCs w:val="18"/>
        </w:rPr>
      </w:pPr>
    </w:p>
    <w:p w:rsidR="00924F82" w:rsidRPr="00924F82" w:rsidRDefault="00924F82" w:rsidP="00924F82">
      <w:pPr>
        <w:pStyle w:val="ab"/>
        <w:ind w:left="42" w:right="141"/>
        <w:jc w:val="center"/>
        <w:rPr>
          <w:b/>
          <w:bCs/>
          <w:sz w:val="18"/>
          <w:szCs w:val="18"/>
        </w:rPr>
      </w:pPr>
      <w:r w:rsidRPr="00924F82">
        <w:rPr>
          <w:b/>
          <w:bCs/>
          <w:sz w:val="18"/>
          <w:szCs w:val="18"/>
        </w:rPr>
        <w:t>АДМИНИСТРАЦИЯ</w:t>
      </w:r>
    </w:p>
    <w:p w:rsidR="00924F82" w:rsidRPr="00924F82" w:rsidRDefault="00924F82" w:rsidP="00924F82">
      <w:pPr>
        <w:pStyle w:val="ab"/>
        <w:ind w:left="42" w:right="141"/>
        <w:jc w:val="center"/>
        <w:rPr>
          <w:b/>
          <w:bCs/>
          <w:sz w:val="18"/>
          <w:szCs w:val="18"/>
        </w:rPr>
      </w:pPr>
      <w:r w:rsidRPr="00924F82">
        <w:rPr>
          <w:b/>
          <w:bCs/>
          <w:sz w:val="18"/>
          <w:szCs w:val="18"/>
        </w:rPr>
        <w:t>МАРЁВСКОГО МУНИЦИПАЛЬНОГО ОКРУГА</w:t>
      </w:r>
    </w:p>
    <w:p w:rsidR="00924F82" w:rsidRPr="00924F82" w:rsidRDefault="00924F82" w:rsidP="00924F82">
      <w:pPr>
        <w:pStyle w:val="ab"/>
        <w:ind w:left="42" w:right="141"/>
        <w:jc w:val="center"/>
        <w:rPr>
          <w:b/>
          <w:sz w:val="18"/>
          <w:szCs w:val="18"/>
        </w:rPr>
      </w:pPr>
    </w:p>
    <w:p w:rsidR="00924F82" w:rsidRPr="00924F82" w:rsidRDefault="00924F82" w:rsidP="00924F82">
      <w:pPr>
        <w:pStyle w:val="ab"/>
        <w:ind w:left="42" w:right="141"/>
        <w:jc w:val="center"/>
        <w:rPr>
          <w:sz w:val="18"/>
          <w:szCs w:val="18"/>
        </w:rPr>
      </w:pPr>
      <w:r w:rsidRPr="00924F82">
        <w:rPr>
          <w:sz w:val="18"/>
          <w:szCs w:val="18"/>
        </w:rPr>
        <w:t>Р А С П О Р Я Ж Е Н И Е</w:t>
      </w:r>
    </w:p>
    <w:p w:rsidR="00924F82" w:rsidRPr="00924F82" w:rsidRDefault="00924F82" w:rsidP="00924F82">
      <w:pPr>
        <w:pStyle w:val="ab"/>
        <w:ind w:left="42" w:right="141"/>
        <w:jc w:val="center"/>
        <w:rPr>
          <w:sz w:val="18"/>
          <w:szCs w:val="18"/>
        </w:rPr>
      </w:pPr>
      <w:r w:rsidRPr="00924F82">
        <w:rPr>
          <w:sz w:val="18"/>
          <w:szCs w:val="18"/>
        </w:rPr>
        <w:t>10.11.2022 № 194-рг</w:t>
      </w:r>
    </w:p>
    <w:p w:rsidR="00924F82" w:rsidRPr="00924F82" w:rsidRDefault="00924F82" w:rsidP="00924F82">
      <w:pPr>
        <w:pStyle w:val="ab"/>
        <w:ind w:left="42" w:right="141"/>
        <w:jc w:val="center"/>
        <w:rPr>
          <w:sz w:val="18"/>
          <w:szCs w:val="18"/>
        </w:rPr>
      </w:pPr>
      <w:r w:rsidRPr="00924F82">
        <w:rPr>
          <w:sz w:val="18"/>
          <w:szCs w:val="18"/>
        </w:rPr>
        <w:t>с. Марёво</w:t>
      </w:r>
    </w:p>
    <w:p w:rsidR="00924F82" w:rsidRPr="00924F82" w:rsidRDefault="00924F82" w:rsidP="00924F82">
      <w:pPr>
        <w:pStyle w:val="ab"/>
        <w:ind w:left="42" w:right="141"/>
        <w:jc w:val="center"/>
        <w:rPr>
          <w:b/>
          <w:sz w:val="18"/>
          <w:szCs w:val="18"/>
        </w:rPr>
      </w:pPr>
    </w:p>
    <w:p w:rsidR="00924F82" w:rsidRPr="00924F82" w:rsidRDefault="00924F82" w:rsidP="00924F82">
      <w:pPr>
        <w:pStyle w:val="ab"/>
        <w:ind w:left="42" w:right="141"/>
        <w:jc w:val="center"/>
        <w:rPr>
          <w:b/>
          <w:sz w:val="18"/>
          <w:szCs w:val="18"/>
        </w:rPr>
      </w:pPr>
      <w:r w:rsidRPr="00924F82">
        <w:rPr>
          <w:b/>
          <w:sz w:val="18"/>
          <w:szCs w:val="18"/>
        </w:rPr>
        <w:t>Об утверждении основных направлений долговой политики</w:t>
      </w:r>
      <w:r>
        <w:rPr>
          <w:b/>
          <w:sz w:val="18"/>
          <w:szCs w:val="18"/>
        </w:rPr>
        <w:t xml:space="preserve"> </w:t>
      </w:r>
      <w:r w:rsidRPr="00924F82">
        <w:rPr>
          <w:b/>
          <w:sz w:val="18"/>
          <w:szCs w:val="18"/>
        </w:rPr>
        <w:t>Марёвского муниципального округа на 2023 год и на плановый</w:t>
      </w:r>
    </w:p>
    <w:p w:rsidR="00924F82" w:rsidRPr="00924F82" w:rsidRDefault="00924F82" w:rsidP="00924F82">
      <w:pPr>
        <w:pStyle w:val="ab"/>
        <w:ind w:left="42" w:right="141"/>
        <w:jc w:val="center"/>
        <w:rPr>
          <w:b/>
          <w:sz w:val="18"/>
          <w:szCs w:val="18"/>
        </w:rPr>
      </w:pPr>
      <w:r w:rsidRPr="00924F82">
        <w:rPr>
          <w:b/>
          <w:sz w:val="18"/>
          <w:szCs w:val="18"/>
        </w:rPr>
        <w:t>период 2024 и 2025 годов</w:t>
      </w:r>
    </w:p>
    <w:p w:rsidR="00924F82" w:rsidRPr="00924F82" w:rsidRDefault="00924F82" w:rsidP="00924F82">
      <w:pPr>
        <w:pStyle w:val="ab"/>
        <w:ind w:left="42" w:right="141"/>
        <w:rPr>
          <w:b/>
          <w:sz w:val="18"/>
          <w:szCs w:val="18"/>
        </w:rPr>
      </w:pPr>
    </w:p>
    <w:p w:rsidR="00924F82" w:rsidRPr="00924F82" w:rsidRDefault="00924F82" w:rsidP="00924F82">
      <w:pPr>
        <w:pStyle w:val="ab"/>
        <w:ind w:left="42" w:right="141" w:firstLine="242"/>
        <w:jc w:val="both"/>
        <w:rPr>
          <w:sz w:val="18"/>
          <w:szCs w:val="18"/>
        </w:rPr>
      </w:pPr>
      <w:r w:rsidRPr="00924F82">
        <w:rPr>
          <w:sz w:val="18"/>
          <w:szCs w:val="18"/>
        </w:rPr>
        <w:t>В соответствии с Соглашением Министерства финансов Новгородской области от 15 февраля 2022 года № 02-32/22-7120-09 «Об осуществлении мер, направленных на социально-экономическое развитие и оздоровление муниципальных финансов Марёвского муниципального округа»:</w:t>
      </w:r>
    </w:p>
    <w:p w:rsidR="00924F82" w:rsidRPr="00924F82" w:rsidRDefault="00924F82" w:rsidP="00924F82">
      <w:pPr>
        <w:pStyle w:val="ab"/>
        <w:ind w:left="42" w:right="141" w:firstLine="242"/>
        <w:jc w:val="both"/>
        <w:rPr>
          <w:sz w:val="18"/>
          <w:szCs w:val="18"/>
        </w:rPr>
      </w:pPr>
      <w:r w:rsidRPr="00924F82">
        <w:rPr>
          <w:sz w:val="18"/>
          <w:szCs w:val="18"/>
        </w:rPr>
        <w:t>1.Утвердить  прилагаемые  основные направления  долговой  политики     Марёвского муниципального округа на 2023 год и на плановый период 2024 и 2025 годов.</w:t>
      </w:r>
    </w:p>
    <w:p w:rsidR="00924F82" w:rsidRPr="00924F82" w:rsidRDefault="00924F82" w:rsidP="00924F82">
      <w:pPr>
        <w:pStyle w:val="ab"/>
        <w:ind w:left="42" w:right="141" w:firstLine="242"/>
        <w:jc w:val="both"/>
        <w:rPr>
          <w:sz w:val="18"/>
          <w:szCs w:val="18"/>
        </w:rPr>
      </w:pPr>
      <w:r w:rsidRPr="00924F82">
        <w:rPr>
          <w:sz w:val="18"/>
          <w:szCs w:val="18"/>
        </w:rPr>
        <w:t>2.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24F82" w:rsidRPr="00924F82" w:rsidRDefault="00924F82" w:rsidP="00924F82">
      <w:pPr>
        <w:pStyle w:val="ab"/>
        <w:ind w:left="42" w:right="141"/>
        <w:rPr>
          <w:sz w:val="18"/>
          <w:szCs w:val="18"/>
        </w:rPr>
      </w:pPr>
    </w:p>
    <w:p w:rsidR="00924F82" w:rsidRPr="00924F82" w:rsidRDefault="00924F82" w:rsidP="00924F82">
      <w:pPr>
        <w:pStyle w:val="ab"/>
        <w:ind w:left="42" w:right="141"/>
        <w:rPr>
          <w:b/>
          <w:sz w:val="18"/>
          <w:szCs w:val="18"/>
        </w:rPr>
      </w:pPr>
      <w:r w:rsidRPr="00924F82">
        <w:rPr>
          <w:b/>
          <w:sz w:val="18"/>
          <w:szCs w:val="18"/>
        </w:rPr>
        <w:t>Глава муниципального округа      С.И. Горкин</w:t>
      </w:r>
    </w:p>
    <w:p w:rsidR="00924F82" w:rsidRPr="00924F82" w:rsidRDefault="00924F82" w:rsidP="00924F82">
      <w:pPr>
        <w:pStyle w:val="ab"/>
        <w:ind w:left="42" w:right="141"/>
        <w:rPr>
          <w:sz w:val="18"/>
          <w:szCs w:val="18"/>
        </w:rPr>
      </w:pPr>
    </w:p>
    <w:p w:rsidR="00924F82" w:rsidRPr="00924F82" w:rsidRDefault="00924F82" w:rsidP="00924F82">
      <w:pPr>
        <w:pStyle w:val="ab"/>
        <w:ind w:left="5954" w:right="141"/>
        <w:jc w:val="center"/>
        <w:rPr>
          <w:sz w:val="18"/>
          <w:szCs w:val="18"/>
        </w:rPr>
      </w:pPr>
      <w:r w:rsidRPr="00924F82">
        <w:rPr>
          <w:sz w:val="18"/>
          <w:szCs w:val="18"/>
        </w:rPr>
        <w:t>Утверждены</w:t>
      </w:r>
    </w:p>
    <w:p w:rsidR="00924F82" w:rsidRPr="00924F82" w:rsidRDefault="00924F82" w:rsidP="00924F82">
      <w:pPr>
        <w:pStyle w:val="ab"/>
        <w:ind w:left="5954" w:right="141"/>
        <w:jc w:val="center"/>
        <w:rPr>
          <w:sz w:val="18"/>
          <w:szCs w:val="18"/>
        </w:rPr>
      </w:pPr>
      <w:r w:rsidRPr="00924F82">
        <w:rPr>
          <w:sz w:val="18"/>
          <w:szCs w:val="18"/>
        </w:rPr>
        <w:t>распоряжением Администрации</w:t>
      </w:r>
    </w:p>
    <w:p w:rsidR="00924F82" w:rsidRPr="00924F82" w:rsidRDefault="00924F82" w:rsidP="00924F82">
      <w:pPr>
        <w:pStyle w:val="ab"/>
        <w:ind w:left="5954" w:right="141"/>
        <w:jc w:val="center"/>
        <w:rPr>
          <w:sz w:val="18"/>
          <w:szCs w:val="18"/>
        </w:rPr>
      </w:pPr>
      <w:r w:rsidRPr="00924F82">
        <w:rPr>
          <w:sz w:val="18"/>
          <w:szCs w:val="18"/>
        </w:rPr>
        <w:t>муниципального округа</w:t>
      </w:r>
    </w:p>
    <w:p w:rsidR="00924F82" w:rsidRPr="00924F82" w:rsidRDefault="00924F82" w:rsidP="00924F82">
      <w:pPr>
        <w:pStyle w:val="ab"/>
        <w:ind w:left="5954" w:right="141"/>
        <w:jc w:val="center"/>
        <w:rPr>
          <w:sz w:val="18"/>
          <w:szCs w:val="18"/>
        </w:rPr>
      </w:pPr>
      <w:r w:rsidRPr="00924F82">
        <w:rPr>
          <w:sz w:val="18"/>
          <w:szCs w:val="18"/>
        </w:rPr>
        <w:t>от 10.11.2022 № 194-рг</w:t>
      </w:r>
    </w:p>
    <w:p w:rsidR="00924F82" w:rsidRPr="00924F82" w:rsidRDefault="00924F82" w:rsidP="00924F82">
      <w:pPr>
        <w:pStyle w:val="ab"/>
        <w:ind w:left="42" w:right="141"/>
        <w:rPr>
          <w:sz w:val="18"/>
          <w:szCs w:val="18"/>
        </w:rPr>
      </w:pPr>
    </w:p>
    <w:p w:rsidR="00924F82" w:rsidRPr="00924F82" w:rsidRDefault="00924F82" w:rsidP="00924F82">
      <w:pPr>
        <w:pStyle w:val="ab"/>
        <w:ind w:left="42" w:right="141"/>
        <w:jc w:val="center"/>
        <w:rPr>
          <w:b/>
          <w:sz w:val="18"/>
          <w:szCs w:val="18"/>
        </w:rPr>
      </w:pPr>
      <w:r w:rsidRPr="00924F82">
        <w:rPr>
          <w:b/>
          <w:sz w:val="18"/>
          <w:szCs w:val="18"/>
        </w:rPr>
        <w:t>ОСНОВНЫЕ НАПРАВЛЕНИЯ</w:t>
      </w:r>
    </w:p>
    <w:p w:rsidR="00924F82" w:rsidRPr="00924F82" w:rsidRDefault="00924F82" w:rsidP="00924F82">
      <w:pPr>
        <w:pStyle w:val="ab"/>
        <w:ind w:left="42" w:right="141"/>
        <w:jc w:val="center"/>
        <w:rPr>
          <w:b/>
          <w:sz w:val="18"/>
          <w:szCs w:val="18"/>
        </w:rPr>
      </w:pPr>
      <w:r w:rsidRPr="00924F82">
        <w:rPr>
          <w:b/>
          <w:sz w:val="18"/>
          <w:szCs w:val="18"/>
        </w:rPr>
        <w:t>долговой политики Марёвского муниципального округа</w:t>
      </w:r>
      <w:r>
        <w:rPr>
          <w:b/>
          <w:sz w:val="18"/>
          <w:szCs w:val="18"/>
        </w:rPr>
        <w:t xml:space="preserve"> </w:t>
      </w:r>
      <w:r w:rsidRPr="00924F82">
        <w:rPr>
          <w:b/>
          <w:sz w:val="18"/>
          <w:szCs w:val="18"/>
        </w:rPr>
        <w:t>на 2023 год и на плановый период 2024 и 2025 годов</w:t>
      </w:r>
    </w:p>
    <w:p w:rsidR="00924F82" w:rsidRDefault="00924F82" w:rsidP="00924F82">
      <w:pPr>
        <w:pStyle w:val="ab"/>
        <w:ind w:left="42" w:right="141" w:firstLine="242"/>
        <w:jc w:val="both"/>
        <w:rPr>
          <w:bCs/>
          <w:sz w:val="18"/>
          <w:szCs w:val="18"/>
        </w:rPr>
      </w:pPr>
    </w:p>
    <w:p w:rsidR="00924F82" w:rsidRPr="00924F82" w:rsidRDefault="00924F82" w:rsidP="00924F82">
      <w:pPr>
        <w:pStyle w:val="ab"/>
        <w:ind w:left="42" w:right="141" w:firstLine="242"/>
        <w:jc w:val="both"/>
        <w:rPr>
          <w:bCs/>
          <w:sz w:val="18"/>
          <w:szCs w:val="18"/>
        </w:rPr>
      </w:pPr>
      <w:r w:rsidRPr="00924F82">
        <w:rPr>
          <w:bCs/>
          <w:sz w:val="18"/>
          <w:szCs w:val="18"/>
        </w:rPr>
        <w:t>Основные направления долговой политики Марёвского муниципального округа на 2023 год и на плановый период 2024 и 2025 годов принимаются в целях:</w:t>
      </w:r>
    </w:p>
    <w:p w:rsidR="00924F82" w:rsidRPr="00924F82" w:rsidRDefault="00924F82" w:rsidP="00924F82">
      <w:pPr>
        <w:pStyle w:val="ab"/>
        <w:ind w:left="42" w:right="141" w:firstLine="242"/>
        <w:jc w:val="both"/>
        <w:rPr>
          <w:bCs/>
          <w:sz w:val="18"/>
          <w:szCs w:val="18"/>
        </w:rPr>
      </w:pPr>
      <w:r w:rsidRPr="00924F82">
        <w:rPr>
          <w:bCs/>
          <w:sz w:val="18"/>
          <w:szCs w:val="18"/>
        </w:rPr>
        <w:t>обеспечения финансирования дефицита бюджета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своевременного и полного исполнения долговых обязательств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обеспечения поддержания объема муниципального долга Марёвского муниципального округа в пределах, установленных федеральным законодательством, и в соответствии с решением Думы Марёвского муниципального округа «О бюджете Марёвского муниципального округа на 2023 год и на плановый период 2023 и 2024 годов»;</w:t>
      </w:r>
    </w:p>
    <w:p w:rsidR="00924F82" w:rsidRPr="00924F82" w:rsidRDefault="00924F82" w:rsidP="00924F82">
      <w:pPr>
        <w:pStyle w:val="ab"/>
        <w:ind w:left="42" w:right="141" w:firstLine="242"/>
        <w:jc w:val="both"/>
        <w:rPr>
          <w:bCs/>
          <w:sz w:val="18"/>
          <w:szCs w:val="18"/>
        </w:rPr>
      </w:pPr>
      <w:r w:rsidRPr="00924F82">
        <w:rPr>
          <w:bCs/>
          <w:sz w:val="18"/>
          <w:szCs w:val="18"/>
        </w:rPr>
        <w:t>обеспечения поддержания расходов на обслуживание муниципального долга в пределах, установленных федеральным законодательством, и в соответствии с решением Думы Марёвского муниципального округа о бюджете Марёвского муниципального округа на очередной финансовый год и на плановый период;</w:t>
      </w:r>
    </w:p>
    <w:p w:rsidR="00924F82" w:rsidRPr="00924F82" w:rsidRDefault="00924F82" w:rsidP="00924F82">
      <w:pPr>
        <w:pStyle w:val="ab"/>
        <w:ind w:left="42" w:right="141" w:firstLine="242"/>
        <w:jc w:val="both"/>
        <w:rPr>
          <w:bCs/>
          <w:sz w:val="18"/>
          <w:szCs w:val="18"/>
        </w:rPr>
      </w:pPr>
      <w:r w:rsidRPr="00924F82">
        <w:rPr>
          <w:bCs/>
          <w:sz w:val="18"/>
          <w:szCs w:val="18"/>
        </w:rPr>
        <w:t>минимизации стоимости обслуживания муниципального долга;</w:t>
      </w:r>
    </w:p>
    <w:p w:rsidR="00924F82" w:rsidRPr="00924F82" w:rsidRDefault="00924F82" w:rsidP="00924F82">
      <w:pPr>
        <w:pStyle w:val="ab"/>
        <w:ind w:left="42" w:right="141" w:firstLine="242"/>
        <w:jc w:val="both"/>
        <w:rPr>
          <w:bCs/>
          <w:sz w:val="18"/>
          <w:szCs w:val="18"/>
        </w:rPr>
      </w:pPr>
      <w:r w:rsidRPr="00924F82">
        <w:rPr>
          <w:bCs/>
          <w:sz w:val="18"/>
          <w:szCs w:val="18"/>
        </w:rPr>
        <w:t>поддержания объема долговой нагрузки на бюджет муниципального округа на экономически безопасном уровне с учетом всех возможных рисков.</w:t>
      </w:r>
    </w:p>
    <w:p w:rsidR="00924F82" w:rsidRPr="00924F82" w:rsidRDefault="00924F82" w:rsidP="00924F82">
      <w:pPr>
        <w:pStyle w:val="ab"/>
        <w:ind w:left="42" w:right="141" w:firstLine="242"/>
        <w:jc w:val="both"/>
        <w:rPr>
          <w:b/>
          <w:bCs/>
          <w:sz w:val="18"/>
          <w:szCs w:val="18"/>
        </w:rPr>
      </w:pPr>
    </w:p>
    <w:p w:rsidR="00924F82" w:rsidRPr="00924F82" w:rsidRDefault="00924F82" w:rsidP="00EE67CA">
      <w:pPr>
        <w:pStyle w:val="ab"/>
        <w:numPr>
          <w:ilvl w:val="0"/>
          <w:numId w:val="37"/>
        </w:numPr>
        <w:ind w:left="42" w:right="141" w:firstLine="242"/>
        <w:jc w:val="both"/>
        <w:rPr>
          <w:bCs/>
          <w:sz w:val="18"/>
          <w:szCs w:val="18"/>
        </w:rPr>
      </w:pPr>
      <w:r w:rsidRPr="00924F82">
        <w:rPr>
          <w:b/>
          <w:sz w:val="18"/>
          <w:szCs w:val="18"/>
        </w:rPr>
        <w:t>Итоги реализации долговой политики за 2021 год и текущее состояние муниципального долга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Объем муниципального внутреннего долга Марёвского муниципального округа по состоянию на 01 января 2022 года составил 20 500,00 тыс. рублей, в том числе задолженность по бюджетным кредитам – 20 500,00 тыс. рублей, задолженность по кредитам банков – 0,00 тыс. рублей.</w:t>
      </w:r>
    </w:p>
    <w:p w:rsidR="00924F82" w:rsidRPr="00924F82" w:rsidRDefault="00924F82" w:rsidP="00924F82">
      <w:pPr>
        <w:pStyle w:val="ab"/>
        <w:ind w:left="42" w:right="141" w:firstLine="242"/>
        <w:jc w:val="both"/>
        <w:rPr>
          <w:bCs/>
          <w:sz w:val="18"/>
          <w:szCs w:val="18"/>
        </w:rPr>
      </w:pPr>
      <w:r w:rsidRPr="00924F82">
        <w:rPr>
          <w:bCs/>
          <w:sz w:val="18"/>
          <w:szCs w:val="18"/>
        </w:rPr>
        <w:t>На 01 января 2022 года доля общего объема долговых обязательств округа составила 40,0% от суммы доходов бюджета Марёвского  муниципального округа без учета безвозмездных поступлений за 2021 год.</w:t>
      </w:r>
    </w:p>
    <w:p w:rsidR="00924F82" w:rsidRPr="00924F82" w:rsidRDefault="00924F82" w:rsidP="00924F82">
      <w:pPr>
        <w:pStyle w:val="ab"/>
        <w:ind w:left="42" w:right="141" w:firstLine="242"/>
        <w:jc w:val="both"/>
        <w:rPr>
          <w:bCs/>
          <w:sz w:val="18"/>
          <w:szCs w:val="18"/>
        </w:rPr>
      </w:pPr>
      <w:r w:rsidRPr="00924F82">
        <w:rPr>
          <w:bCs/>
          <w:sz w:val="18"/>
          <w:szCs w:val="18"/>
        </w:rPr>
        <w:t>Доля расходов бюджета Марёвского муниципального округа на обслуживание муниципального долга за 2021 год составила 0,02% от объема расходов бюджета муниципального округа,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924F82" w:rsidRPr="00924F82" w:rsidRDefault="00924F82" w:rsidP="00924F82">
      <w:pPr>
        <w:pStyle w:val="ab"/>
        <w:ind w:left="42" w:right="141" w:firstLine="242"/>
        <w:jc w:val="both"/>
        <w:rPr>
          <w:bCs/>
          <w:sz w:val="18"/>
          <w:szCs w:val="18"/>
        </w:rPr>
      </w:pPr>
      <w:r w:rsidRPr="00924F82">
        <w:rPr>
          <w:bCs/>
          <w:sz w:val="18"/>
          <w:szCs w:val="18"/>
        </w:rPr>
        <w:t xml:space="preserve">Расходы на обслуживание муниципального внутреннего долга Марёвского муниципального округа за 2021 год произведены в сумме 23,20 тыс. рублей, что на 1,70 тыс. рублей меньше, чем в 2020 году. </w:t>
      </w:r>
      <w:bookmarkStart w:id="16" w:name="_Hlk52276722"/>
      <w:r w:rsidRPr="00924F82">
        <w:rPr>
          <w:bCs/>
          <w:sz w:val="18"/>
          <w:szCs w:val="18"/>
        </w:rPr>
        <w:t>Погашение и обслуживание долговых обязательств осуществлялись в установленный срок и в полном объеме.</w:t>
      </w:r>
    </w:p>
    <w:p w:rsidR="00924F82" w:rsidRPr="00924F82" w:rsidRDefault="00924F82" w:rsidP="00924F82">
      <w:pPr>
        <w:pStyle w:val="ab"/>
        <w:ind w:left="42" w:right="141" w:firstLine="242"/>
        <w:jc w:val="both"/>
        <w:rPr>
          <w:bCs/>
          <w:sz w:val="18"/>
          <w:szCs w:val="18"/>
        </w:rPr>
      </w:pPr>
      <w:r w:rsidRPr="00924F82">
        <w:rPr>
          <w:bCs/>
          <w:sz w:val="18"/>
          <w:szCs w:val="18"/>
        </w:rPr>
        <w:t xml:space="preserve">В соответствии с Приказом министерства финансов Новгородской области от 12.09.2022 № 178 «Об утверждении Перечня муниципальных образований Новгородской области, отнесенных к группам с высокой долей долговой устойчивости, со средним уровнем </w:t>
      </w:r>
      <w:r w:rsidRPr="00924F82">
        <w:rPr>
          <w:bCs/>
          <w:sz w:val="18"/>
          <w:szCs w:val="18"/>
        </w:rPr>
        <w:lastRenderedPageBreak/>
        <w:t>долговой устойчивости и с низким уровнем долговой устойчивости» Марёвский муниципальный округ отнесен к группе со средним уровнем долговой устойчивости.</w:t>
      </w:r>
    </w:p>
    <w:p w:rsidR="00924F82" w:rsidRPr="00924F82" w:rsidRDefault="00924F82" w:rsidP="00924F82">
      <w:pPr>
        <w:pStyle w:val="ab"/>
        <w:ind w:left="42" w:right="141" w:firstLine="242"/>
        <w:jc w:val="both"/>
        <w:rPr>
          <w:bCs/>
          <w:sz w:val="18"/>
          <w:szCs w:val="18"/>
        </w:rPr>
      </w:pPr>
      <w:r w:rsidRPr="00924F82">
        <w:rPr>
          <w:bCs/>
          <w:sz w:val="18"/>
          <w:szCs w:val="18"/>
        </w:rPr>
        <w:t>По состоянию на 01 января 2023 года общий объем муниципального долга должен составить не более 20 235,00 тыс. рублей или 35,1% от суммы доходов бюджета Марёвского муниципального округа без учета безвозмездных поступлений за 2022 год</w:t>
      </w:r>
      <w:bookmarkEnd w:id="16"/>
      <w:r w:rsidRPr="00924F82">
        <w:rPr>
          <w:bCs/>
          <w:sz w:val="18"/>
          <w:szCs w:val="18"/>
        </w:rPr>
        <w:t>.</w:t>
      </w:r>
    </w:p>
    <w:p w:rsidR="00924F82" w:rsidRPr="00924F82" w:rsidRDefault="00924F82" w:rsidP="00924F82">
      <w:pPr>
        <w:pStyle w:val="ab"/>
        <w:ind w:left="42" w:right="141" w:firstLine="242"/>
        <w:jc w:val="both"/>
        <w:rPr>
          <w:b/>
          <w:bCs/>
          <w:sz w:val="18"/>
          <w:szCs w:val="18"/>
        </w:rPr>
      </w:pPr>
    </w:p>
    <w:p w:rsidR="00924F82" w:rsidRPr="00924F82" w:rsidRDefault="00924F82" w:rsidP="00EE67CA">
      <w:pPr>
        <w:pStyle w:val="ab"/>
        <w:numPr>
          <w:ilvl w:val="0"/>
          <w:numId w:val="38"/>
        </w:numPr>
        <w:ind w:left="42" w:right="141" w:firstLine="242"/>
        <w:jc w:val="both"/>
        <w:rPr>
          <w:bCs/>
          <w:sz w:val="18"/>
          <w:szCs w:val="18"/>
        </w:rPr>
      </w:pPr>
      <w:r w:rsidRPr="00924F82">
        <w:rPr>
          <w:b/>
          <w:sz w:val="18"/>
          <w:szCs w:val="18"/>
        </w:rPr>
        <w:t>Основные факторы, влияющие на характер и направления долговой политики на 2023 год и на плановый период 2024 и 2025 годов</w:t>
      </w:r>
    </w:p>
    <w:p w:rsidR="00924F82" w:rsidRPr="00924F82" w:rsidRDefault="00924F82" w:rsidP="00924F82">
      <w:pPr>
        <w:pStyle w:val="ab"/>
        <w:ind w:left="42" w:right="141" w:firstLine="242"/>
        <w:jc w:val="both"/>
        <w:rPr>
          <w:bCs/>
          <w:sz w:val="18"/>
          <w:szCs w:val="18"/>
        </w:rPr>
      </w:pPr>
      <w:r w:rsidRPr="00924F82">
        <w:rPr>
          <w:bCs/>
          <w:sz w:val="18"/>
          <w:szCs w:val="18"/>
        </w:rPr>
        <w:t>Основными факторами, влияющими на характер и направления долговой политики на 2023 год и на плановый период 2024 и 2025 годов, являются:</w:t>
      </w:r>
    </w:p>
    <w:p w:rsidR="00924F82" w:rsidRPr="00924F82" w:rsidRDefault="00924F82" w:rsidP="00924F82">
      <w:pPr>
        <w:pStyle w:val="ab"/>
        <w:ind w:left="42" w:right="141" w:firstLine="242"/>
        <w:jc w:val="both"/>
        <w:rPr>
          <w:bCs/>
          <w:sz w:val="18"/>
          <w:szCs w:val="18"/>
        </w:rPr>
      </w:pPr>
      <w:r w:rsidRPr="00924F82">
        <w:rPr>
          <w:bCs/>
          <w:sz w:val="18"/>
          <w:szCs w:val="18"/>
        </w:rPr>
        <w:t>необходимость планомерного снижения долговой нагрузки бюджета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необходимость обеспечения выполнения условий реструктуризации задолженности Марёвского муниципального округа перед Новгородской областью по бюджетным кредитам, проведенной в соответствии с постановлениями Правительства Новгородской области от 15 мая 2020 года № 197 «Об утверждении Правил проведения в 2020 году реструктуризации денежных обязательств (задолженности по денежным обязательствам)</w:t>
      </w:r>
      <w:r w:rsidRPr="00924F82">
        <w:rPr>
          <w:b/>
          <w:bCs/>
          <w:sz w:val="18"/>
          <w:szCs w:val="18"/>
        </w:rPr>
        <w:t xml:space="preserve"> </w:t>
      </w:r>
      <w:r w:rsidRPr="00924F82">
        <w:rPr>
          <w:bCs/>
          <w:sz w:val="18"/>
          <w:szCs w:val="18"/>
        </w:rPr>
        <w:t>муниципальных районов и городского муниципального района перед Новгородской областью по бюджетным кредитам» и от 13 мая 2022 года №256 «Об утверждении Правил проведения в 2022 году реструктуризации денежных обязательств (задолженности по денежным обязательствам)</w:t>
      </w:r>
      <w:r w:rsidRPr="00924F82">
        <w:rPr>
          <w:b/>
          <w:bCs/>
          <w:sz w:val="18"/>
          <w:szCs w:val="18"/>
        </w:rPr>
        <w:t xml:space="preserve"> </w:t>
      </w:r>
      <w:r w:rsidRPr="00924F82">
        <w:rPr>
          <w:bCs/>
          <w:sz w:val="18"/>
          <w:szCs w:val="18"/>
        </w:rPr>
        <w:t>муниципальных районов, муниципальных округов и городского округа перед Новгородской областью по бюджетным кредитам»;</w:t>
      </w:r>
    </w:p>
    <w:p w:rsidR="00924F82" w:rsidRPr="00924F82" w:rsidRDefault="00924F82" w:rsidP="00924F82">
      <w:pPr>
        <w:pStyle w:val="ab"/>
        <w:ind w:left="42" w:right="141" w:firstLine="242"/>
        <w:jc w:val="both"/>
        <w:rPr>
          <w:bCs/>
          <w:sz w:val="18"/>
          <w:szCs w:val="18"/>
        </w:rPr>
      </w:pPr>
      <w:r w:rsidRPr="00924F82">
        <w:rPr>
          <w:bCs/>
          <w:sz w:val="18"/>
          <w:szCs w:val="18"/>
        </w:rPr>
        <w:t>изменения, внесенные в Бюджетный кодекс Российской Федерации в части оценки долговой устойчивости субъектов Российской Федерации (муниципальных образований) и ранжирования субъектов Российской Федерации (муниципальных образований) в зависимости от уровня долговой устойчивости.</w:t>
      </w:r>
    </w:p>
    <w:p w:rsidR="00924F82" w:rsidRPr="00924F82" w:rsidRDefault="00924F82" w:rsidP="00924F82">
      <w:pPr>
        <w:pStyle w:val="ab"/>
        <w:ind w:left="42" w:right="141" w:firstLine="242"/>
        <w:jc w:val="both"/>
        <w:rPr>
          <w:b/>
          <w:bCs/>
          <w:sz w:val="18"/>
          <w:szCs w:val="18"/>
        </w:rPr>
      </w:pPr>
    </w:p>
    <w:p w:rsidR="00924F82" w:rsidRPr="00924F82" w:rsidRDefault="00924F82" w:rsidP="00EE67CA">
      <w:pPr>
        <w:pStyle w:val="ab"/>
        <w:numPr>
          <w:ilvl w:val="0"/>
          <w:numId w:val="39"/>
        </w:numPr>
        <w:ind w:left="42" w:right="141" w:firstLine="242"/>
        <w:jc w:val="both"/>
        <w:rPr>
          <w:b/>
          <w:bCs/>
          <w:sz w:val="18"/>
          <w:szCs w:val="18"/>
        </w:rPr>
      </w:pPr>
      <w:r w:rsidRPr="00924F82">
        <w:rPr>
          <w:b/>
          <w:sz w:val="18"/>
          <w:szCs w:val="18"/>
        </w:rPr>
        <w:t>Цели, принципы и задачи долговой политики на 2023 год и на плановый период 2024 и 2025 годов</w:t>
      </w:r>
    </w:p>
    <w:p w:rsidR="00924F82" w:rsidRPr="00924F82" w:rsidRDefault="00924F82" w:rsidP="00924F82">
      <w:pPr>
        <w:pStyle w:val="ab"/>
        <w:ind w:left="42" w:right="141" w:firstLine="242"/>
        <w:jc w:val="both"/>
        <w:rPr>
          <w:bCs/>
          <w:sz w:val="18"/>
          <w:szCs w:val="18"/>
        </w:rPr>
      </w:pPr>
      <w:r w:rsidRPr="00924F82">
        <w:rPr>
          <w:bCs/>
          <w:sz w:val="18"/>
          <w:szCs w:val="18"/>
        </w:rPr>
        <w:t>3.1. Целями долговой политики на 2023 год и на плановый период 2024 и 2025 годов являются:</w:t>
      </w:r>
    </w:p>
    <w:p w:rsidR="00924F82" w:rsidRPr="00924F82" w:rsidRDefault="00924F82" w:rsidP="00924F82">
      <w:pPr>
        <w:pStyle w:val="ab"/>
        <w:ind w:left="42" w:right="141" w:firstLine="242"/>
        <w:jc w:val="both"/>
        <w:rPr>
          <w:bCs/>
          <w:sz w:val="18"/>
          <w:szCs w:val="18"/>
        </w:rPr>
      </w:pPr>
      <w:r w:rsidRPr="00924F82">
        <w:rPr>
          <w:bCs/>
          <w:sz w:val="18"/>
          <w:szCs w:val="18"/>
        </w:rPr>
        <w:t>поддержание объема долговых обязательств на экономически безопасном уровне с учетом всех возможных рисков;</w:t>
      </w:r>
    </w:p>
    <w:p w:rsidR="00924F82" w:rsidRPr="00924F82" w:rsidRDefault="00924F82" w:rsidP="00924F82">
      <w:pPr>
        <w:pStyle w:val="ab"/>
        <w:ind w:left="42" w:right="141" w:firstLine="242"/>
        <w:jc w:val="both"/>
        <w:rPr>
          <w:bCs/>
          <w:sz w:val="18"/>
          <w:szCs w:val="18"/>
        </w:rPr>
      </w:pPr>
      <w:r w:rsidRPr="00924F82">
        <w:rPr>
          <w:bCs/>
          <w:sz w:val="18"/>
          <w:szCs w:val="18"/>
        </w:rPr>
        <w:t>обеспечение исполнения долговых обязательств в полном объеме;</w:t>
      </w:r>
    </w:p>
    <w:p w:rsidR="00924F82" w:rsidRPr="00924F82" w:rsidRDefault="00924F82" w:rsidP="00924F82">
      <w:pPr>
        <w:pStyle w:val="ab"/>
        <w:ind w:left="42" w:right="141" w:firstLine="242"/>
        <w:jc w:val="both"/>
        <w:rPr>
          <w:bCs/>
          <w:sz w:val="18"/>
          <w:szCs w:val="18"/>
        </w:rPr>
      </w:pPr>
      <w:r w:rsidRPr="00924F82">
        <w:rPr>
          <w:bCs/>
          <w:sz w:val="18"/>
          <w:szCs w:val="18"/>
        </w:rPr>
        <w:t>обеспечение минимально возможной стоимости обслуживания прямых долговых обязательств.</w:t>
      </w:r>
    </w:p>
    <w:p w:rsidR="00924F82" w:rsidRPr="00924F82" w:rsidRDefault="00924F82" w:rsidP="00924F82">
      <w:pPr>
        <w:pStyle w:val="ab"/>
        <w:ind w:left="42" w:right="141" w:firstLine="242"/>
        <w:jc w:val="both"/>
        <w:rPr>
          <w:bCs/>
          <w:sz w:val="18"/>
          <w:szCs w:val="18"/>
        </w:rPr>
      </w:pPr>
      <w:r w:rsidRPr="00924F82">
        <w:rPr>
          <w:bCs/>
          <w:sz w:val="18"/>
          <w:szCs w:val="18"/>
        </w:rPr>
        <w:t>3.2. Принципами долговой политики на 2023 год и на плановый период 2024 и 2025 годов являются:</w:t>
      </w:r>
    </w:p>
    <w:p w:rsidR="00924F82" w:rsidRPr="00924F82" w:rsidRDefault="00924F82" w:rsidP="00924F82">
      <w:pPr>
        <w:pStyle w:val="ab"/>
        <w:ind w:left="42" w:right="141" w:firstLine="242"/>
        <w:jc w:val="both"/>
        <w:rPr>
          <w:bCs/>
          <w:sz w:val="18"/>
          <w:szCs w:val="18"/>
        </w:rPr>
      </w:pPr>
      <w:r w:rsidRPr="00924F82">
        <w:rPr>
          <w:bCs/>
          <w:sz w:val="18"/>
          <w:szCs w:val="18"/>
        </w:rPr>
        <w:t>соблюдение ограничений, установленных Бюджетным кодексом Российской Федерации;</w:t>
      </w:r>
    </w:p>
    <w:p w:rsidR="00924F82" w:rsidRPr="00924F82" w:rsidRDefault="00924F82" w:rsidP="00924F82">
      <w:pPr>
        <w:pStyle w:val="ab"/>
        <w:ind w:left="42" w:right="141" w:firstLine="242"/>
        <w:jc w:val="both"/>
        <w:rPr>
          <w:bCs/>
          <w:sz w:val="18"/>
          <w:szCs w:val="18"/>
        </w:rPr>
      </w:pPr>
      <w:r w:rsidRPr="00924F82">
        <w:rPr>
          <w:bCs/>
          <w:sz w:val="18"/>
          <w:szCs w:val="18"/>
        </w:rPr>
        <w:t>сохранение объема долговых обязательств на экономически безопасном уровне;</w:t>
      </w:r>
    </w:p>
    <w:p w:rsidR="00924F82" w:rsidRPr="00924F82" w:rsidRDefault="00924F82" w:rsidP="00924F82">
      <w:pPr>
        <w:pStyle w:val="ab"/>
        <w:ind w:left="42" w:right="141" w:firstLine="242"/>
        <w:jc w:val="both"/>
        <w:rPr>
          <w:bCs/>
          <w:sz w:val="18"/>
          <w:szCs w:val="18"/>
        </w:rPr>
      </w:pPr>
      <w:r w:rsidRPr="00924F82">
        <w:rPr>
          <w:bCs/>
          <w:sz w:val="18"/>
          <w:szCs w:val="18"/>
        </w:rPr>
        <w:t>полнота и своевременность исполнения долговых обязательств;</w:t>
      </w:r>
    </w:p>
    <w:p w:rsidR="00924F82" w:rsidRPr="00924F82" w:rsidRDefault="00924F82" w:rsidP="00924F82">
      <w:pPr>
        <w:pStyle w:val="ab"/>
        <w:ind w:left="42" w:right="141" w:firstLine="242"/>
        <w:jc w:val="both"/>
        <w:rPr>
          <w:bCs/>
          <w:sz w:val="18"/>
          <w:szCs w:val="18"/>
        </w:rPr>
      </w:pPr>
      <w:r w:rsidRPr="00924F82">
        <w:rPr>
          <w:bCs/>
          <w:sz w:val="18"/>
          <w:szCs w:val="18"/>
        </w:rPr>
        <w:t>сокращение стоимости обслуживания муниципального долга;</w:t>
      </w:r>
    </w:p>
    <w:p w:rsidR="00924F82" w:rsidRPr="00924F82" w:rsidRDefault="00924F82" w:rsidP="00924F82">
      <w:pPr>
        <w:pStyle w:val="ab"/>
        <w:ind w:left="42" w:right="141" w:firstLine="242"/>
        <w:jc w:val="both"/>
        <w:rPr>
          <w:bCs/>
          <w:sz w:val="18"/>
          <w:szCs w:val="18"/>
        </w:rPr>
      </w:pPr>
      <w:r w:rsidRPr="00924F82">
        <w:rPr>
          <w:bCs/>
          <w:sz w:val="18"/>
          <w:szCs w:val="18"/>
        </w:rPr>
        <w:t>прозрачность управления муниципальным долгом.</w:t>
      </w:r>
    </w:p>
    <w:p w:rsidR="00924F82" w:rsidRPr="00924F82" w:rsidRDefault="00924F82" w:rsidP="00924F82">
      <w:pPr>
        <w:pStyle w:val="ab"/>
        <w:ind w:left="42" w:right="141" w:firstLine="242"/>
        <w:jc w:val="both"/>
        <w:rPr>
          <w:bCs/>
          <w:sz w:val="18"/>
          <w:szCs w:val="18"/>
        </w:rPr>
      </w:pPr>
      <w:r w:rsidRPr="00924F82">
        <w:rPr>
          <w:bCs/>
          <w:sz w:val="18"/>
          <w:szCs w:val="18"/>
        </w:rPr>
        <w:t>3.3. Задачами долговой политики на 2023 год и на плановый период 2024 и 2025 годов являются:</w:t>
      </w:r>
    </w:p>
    <w:p w:rsidR="00924F82" w:rsidRPr="00924F82" w:rsidRDefault="00924F82" w:rsidP="00924F82">
      <w:pPr>
        <w:pStyle w:val="ab"/>
        <w:ind w:left="42" w:right="141" w:firstLine="242"/>
        <w:jc w:val="both"/>
        <w:rPr>
          <w:bCs/>
          <w:sz w:val="18"/>
          <w:szCs w:val="18"/>
        </w:rPr>
      </w:pPr>
      <w:r w:rsidRPr="00924F82">
        <w:rPr>
          <w:bCs/>
          <w:sz w:val="18"/>
          <w:szCs w:val="18"/>
        </w:rPr>
        <w:t>повышение эффективности муниципальных заимствований Марёвского муниципального округа (далее заимствования);</w:t>
      </w:r>
    </w:p>
    <w:p w:rsidR="00924F82" w:rsidRPr="00924F82" w:rsidRDefault="00924F82" w:rsidP="00924F82">
      <w:pPr>
        <w:pStyle w:val="ab"/>
        <w:ind w:left="42" w:right="141" w:firstLine="242"/>
        <w:jc w:val="both"/>
        <w:rPr>
          <w:bCs/>
          <w:sz w:val="18"/>
          <w:szCs w:val="18"/>
        </w:rPr>
      </w:pPr>
      <w:r w:rsidRPr="00924F82">
        <w:rPr>
          <w:bCs/>
          <w:sz w:val="18"/>
          <w:szCs w:val="18"/>
        </w:rPr>
        <w:t>оптимизация структуры муниципального долга Марёвского муниципального округа с целью минимизации стоимости его обслуживания;</w:t>
      </w:r>
    </w:p>
    <w:p w:rsidR="00924F82" w:rsidRPr="00924F82" w:rsidRDefault="00924F82" w:rsidP="00924F82">
      <w:pPr>
        <w:pStyle w:val="ab"/>
        <w:ind w:left="42" w:right="141" w:firstLine="242"/>
        <w:jc w:val="both"/>
        <w:rPr>
          <w:bCs/>
          <w:sz w:val="18"/>
          <w:szCs w:val="18"/>
        </w:rPr>
      </w:pPr>
      <w:r w:rsidRPr="00924F82">
        <w:rPr>
          <w:bCs/>
          <w:sz w:val="18"/>
          <w:szCs w:val="18"/>
        </w:rPr>
        <w:t>поддержание дефицита  бюджета муниципального округа в 2023-2025 годах на уровне не более 10,0% суммы доходов бюджета муниципального округа без учета безвозмездных поступлений за 2023-2025 годы соответственно (утвержденный решением Думы муниципального округа о бюджете Марёвского муниципального округа на очередной финансовый год и на плановый период и сложившийся по данным годового отчета об исполнении бюджета муниципального округа в 2023-2025 годах дефицит бюджета муниципального округа может быть превышен на сумму поступлений от продажи акций и иных форм участия в капитале, находящихся в муниципальной собственности, и (или) снижения остатков средств на счетах по учету средств бюджета муниципального округа, в том числе средств резервного фонда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обеспечение возможности привлечения в бюджет Марёвского муниципального округа кредитов от кредитных организаций, иностранных банков и международных финансовых организаций исключительно по ставкам на уровне не более чем уровень ключевой ставки, установленный Центральным банком Российской Федерации, увеличенный на 1,0% годовых;</w:t>
      </w:r>
    </w:p>
    <w:p w:rsidR="00924F82" w:rsidRPr="00924F82" w:rsidRDefault="00924F82" w:rsidP="00924F82">
      <w:pPr>
        <w:pStyle w:val="ab"/>
        <w:ind w:left="42" w:right="141" w:firstLine="242"/>
        <w:jc w:val="both"/>
        <w:rPr>
          <w:bCs/>
          <w:sz w:val="18"/>
          <w:szCs w:val="18"/>
        </w:rPr>
      </w:pPr>
      <w:r w:rsidRPr="00924F82">
        <w:rPr>
          <w:bCs/>
          <w:sz w:val="18"/>
          <w:szCs w:val="18"/>
        </w:rPr>
        <w:t>поддержание доли расходов бюджета муниципального округа на обслуживание муниципального долга Марёвского муниципального округа на уровне, не превышающем 5,0% от объема расходов бюджета муниципального округа,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924F82" w:rsidRPr="00924F82" w:rsidRDefault="00924F82" w:rsidP="00924F82">
      <w:pPr>
        <w:pStyle w:val="ab"/>
        <w:ind w:left="42" w:right="141" w:firstLine="242"/>
        <w:jc w:val="both"/>
        <w:rPr>
          <w:bCs/>
          <w:sz w:val="18"/>
          <w:szCs w:val="18"/>
        </w:rPr>
      </w:pPr>
      <w:r w:rsidRPr="00924F82">
        <w:rPr>
          <w:bCs/>
          <w:sz w:val="18"/>
          <w:szCs w:val="18"/>
        </w:rPr>
        <w:t>сокращение рисков, связанных с осуществлением заимствований;</w:t>
      </w:r>
    </w:p>
    <w:p w:rsidR="00924F82" w:rsidRPr="00924F82" w:rsidRDefault="00924F82" w:rsidP="00924F82">
      <w:pPr>
        <w:pStyle w:val="ab"/>
        <w:ind w:left="42" w:right="141" w:firstLine="242"/>
        <w:jc w:val="both"/>
        <w:rPr>
          <w:bCs/>
          <w:sz w:val="18"/>
          <w:szCs w:val="18"/>
        </w:rPr>
      </w:pPr>
      <w:r w:rsidRPr="00924F82">
        <w:rPr>
          <w:bCs/>
          <w:sz w:val="18"/>
          <w:szCs w:val="18"/>
        </w:rPr>
        <w:t>обеспечение взаимосвязи принятия решения о заимствованиях с реальными потребностями бюджета Марёвского муниципального округа в привлечении заемных средств;</w:t>
      </w:r>
    </w:p>
    <w:p w:rsidR="00924F82" w:rsidRPr="00924F82" w:rsidRDefault="00924F82" w:rsidP="00924F82">
      <w:pPr>
        <w:pStyle w:val="ab"/>
        <w:ind w:left="42" w:right="141" w:firstLine="242"/>
        <w:jc w:val="both"/>
        <w:rPr>
          <w:bCs/>
          <w:sz w:val="18"/>
          <w:szCs w:val="18"/>
        </w:rPr>
      </w:pPr>
      <w:r w:rsidRPr="00924F82">
        <w:rPr>
          <w:bCs/>
          <w:sz w:val="18"/>
          <w:szCs w:val="18"/>
        </w:rPr>
        <w:t>учёт информации о муниципальном долге Марёвского муниципального округа, формирование отчетности о муниципальных долговых обязательствах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обеспечение раскрытия информации о муниципальном долге Марёвского муниципального округа.</w:t>
      </w:r>
    </w:p>
    <w:p w:rsidR="00924F82" w:rsidRPr="00924F82" w:rsidRDefault="00924F82" w:rsidP="00924F82">
      <w:pPr>
        <w:pStyle w:val="ab"/>
        <w:ind w:left="42" w:right="141" w:firstLine="242"/>
        <w:jc w:val="both"/>
        <w:rPr>
          <w:b/>
          <w:bCs/>
          <w:sz w:val="18"/>
          <w:szCs w:val="18"/>
        </w:rPr>
      </w:pPr>
    </w:p>
    <w:p w:rsidR="00924F82" w:rsidRPr="00924F82" w:rsidRDefault="00924F82" w:rsidP="00EE67CA">
      <w:pPr>
        <w:pStyle w:val="ab"/>
        <w:numPr>
          <w:ilvl w:val="0"/>
          <w:numId w:val="39"/>
        </w:numPr>
        <w:ind w:left="42" w:right="141" w:firstLine="242"/>
        <w:jc w:val="both"/>
        <w:rPr>
          <w:b/>
          <w:bCs/>
          <w:sz w:val="18"/>
          <w:szCs w:val="18"/>
        </w:rPr>
      </w:pPr>
      <w:r w:rsidRPr="00924F82">
        <w:rPr>
          <w:b/>
          <w:sz w:val="18"/>
          <w:szCs w:val="18"/>
        </w:rPr>
        <w:t>Основные направления долговой политики Марёвского муниципального округа на 2023 год и на плановый период 2024 и 2025 годов</w:t>
      </w:r>
    </w:p>
    <w:p w:rsidR="00924F82" w:rsidRPr="00924F82" w:rsidRDefault="00924F82" w:rsidP="00924F82">
      <w:pPr>
        <w:pStyle w:val="ab"/>
        <w:ind w:left="42" w:right="141" w:firstLine="242"/>
        <w:jc w:val="both"/>
        <w:rPr>
          <w:bCs/>
          <w:sz w:val="18"/>
          <w:szCs w:val="18"/>
        </w:rPr>
      </w:pPr>
      <w:bookmarkStart w:id="17" w:name="_Hlk52283911"/>
      <w:r w:rsidRPr="00924F82">
        <w:rPr>
          <w:bCs/>
          <w:sz w:val="18"/>
          <w:szCs w:val="18"/>
        </w:rPr>
        <w:t>Основными направлениями долговой политики Марёвского муниципального округа на 2023 год и на плановый период 2024 и 2025 годов являются:</w:t>
      </w:r>
    </w:p>
    <w:p w:rsidR="00924F82" w:rsidRPr="00924F82" w:rsidRDefault="00924F82" w:rsidP="00924F82">
      <w:pPr>
        <w:pStyle w:val="ab"/>
        <w:ind w:left="42" w:right="141" w:firstLine="242"/>
        <w:jc w:val="both"/>
        <w:rPr>
          <w:bCs/>
          <w:sz w:val="18"/>
          <w:szCs w:val="18"/>
        </w:rPr>
      </w:pPr>
      <w:bookmarkStart w:id="18" w:name="_Hlk52283679"/>
      <w:bookmarkEnd w:id="17"/>
      <w:r w:rsidRPr="00924F82">
        <w:rPr>
          <w:bCs/>
          <w:sz w:val="18"/>
          <w:szCs w:val="18"/>
        </w:rPr>
        <w:t>своевременное и полное исполнение долговых обязательств;</w:t>
      </w:r>
    </w:p>
    <w:p w:rsidR="00924F82" w:rsidRPr="00924F82" w:rsidRDefault="00924F82" w:rsidP="00924F82">
      <w:pPr>
        <w:pStyle w:val="ab"/>
        <w:ind w:left="42" w:right="141" w:firstLine="242"/>
        <w:jc w:val="both"/>
        <w:rPr>
          <w:bCs/>
          <w:sz w:val="18"/>
          <w:szCs w:val="18"/>
        </w:rPr>
      </w:pPr>
      <w:r w:rsidRPr="00924F82">
        <w:rPr>
          <w:bCs/>
          <w:sz w:val="18"/>
          <w:szCs w:val="18"/>
        </w:rPr>
        <w:t>проведение мероприятий, направленных на оздоровление муниципальных финансов Марёвского муниципального округа, в том числе направленных на рост доходов и оптимизацию расходов бюджета муниципального округа, приводящих к сокращению дефицита бюджета муниципального округа и муниципального долга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осуществление мониторинга соответствия параметров муниципального долга Марёвского муниципального округа ограничениям, установленным Бюджетным кодексом Российской Федерации;</w:t>
      </w:r>
    </w:p>
    <w:p w:rsidR="00924F82" w:rsidRPr="00924F82" w:rsidRDefault="00924F82" w:rsidP="00924F82">
      <w:pPr>
        <w:pStyle w:val="ab"/>
        <w:ind w:left="42" w:right="141" w:firstLine="242"/>
        <w:jc w:val="both"/>
        <w:rPr>
          <w:bCs/>
          <w:sz w:val="18"/>
          <w:szCs w:val="18"/>
        </w:rPr>
      </w:pPr>
      <w:r w:rsidRPr="00924F82">
        <w:rPr>
          <w:bCs/>
          <w:sz w:val="18"/>
          <w:szCs w:val="18"/>
        </w:rPr>
        <w:t>досрочное погашение долговых обязательств Марёвского муниципального округа с использованием дополнительных доходов, полученных при исполнении бюджета муниципального округа, и остатков средств на счетах по учету средств бюджета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проведение операций по рефинансированию (досрочному рефинансированию) долговых обязательств Марёвского муниципального округа в целях сокращения расходов на обслуживание муниципального долга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совершенствование практики проведения электронных аукционов среди кредитных организаций на оказание услуг Марёвского муниципального округа по предоставлению кредитов на покрытие дефицита бюджета муниципального округа и погашение долговых обязательств бюджета муниципального округа.</w:t>
      </w:r>
    </w:p>
    <w:bookmarkEnd w:id="18"/>
    <w:p w:rsidR="00924F82" w:rsidRPr="00924F82" w:rsidRDefault="00924F82" w:rsidP="00924F82">
      <w:pPr>
        <w:pStyle w:val="ab"/>
        <w:ind w:left="42" w:right="141" w:firstLine="242"/>
        <w:jc w:val="both"/>
        <w:rPr>
          <w:b/>
          <w:bCs/>
          <w:sz w:val="18"/>
          <w:szCs w:val="18"/>
        </w:rPr>
      </w:pPr>
    </w:p>
    <w:p w:rsidR="00924F82" w:rsidRPr="00924F82" w:rsidRDefault="00924F82" w:rsidP="00EE67CA">
      <w:pPr>
        <w:pStyle w:val="ab"/>
        <w:numPr>
          <w:ilvl w:val="0"/>
          <w:numId w:val="40"/>
        </w:numPr>
        <w:ind w:left="42" w:right="141" w:firstLine="242"/>
        <w:jc w:val="both"/>
        <w:rPr>
          <w:b/>
          <w:sz w:val="18"/>
          <w:szCs w:val="18"/>
        </w:rPr>
      </w:pPr>
      <w:r w:rsidRPr="00924F82">
        <w:rPr>
          <w:b/>
          <w:sz w:val="18"/>
          <w:szCs w:val="18"/>
        </w:rPr>
        <w:t>Инструменты реализации основных направлений долговой политики на 2023 год и на плановый период 2024 и 2025 годов</w:t>
      </w:r>
    </w:p>
    <w:p w:rsidR="00924F82" w:rsidRPr="00924F82" w:rsidRDefault="00924F82" w:rsidP="00924F82">
      <w:pPr>
        <w:pStyle w:val="ab"/>
        <w:ind w:left="42" w:right="141" w:firstLine="242"/>
        <w:jc w:val="both"/>
        <w:rPr>
          <w:bCs/>
          <w:sz w:val="18"/>
          <w:szCs w:val="18"/>
        </w:rPr>
      </w:pPr>
      <w:r w:rsidRPr="00924F82">
        <w:rPr>
          <w:bCs/>
          <w:sz w:val="18"/>
          <w:szCs w:val="18"/>
        </w:rPr>
        <w:t>При реализации основных направлений долговой политики Марёвского муниципального округа на 2023 год и на плановый период 2024 и 2025 годов могут использоваться все инструменты заимствований, предусмотренные Бюджетным кодексом Российской Федерации: государственные ценные бумаги, кредиты кредитных организаций и бюджетные кредиты из регионального бюджета.</w:t>
      </w:r>
    </w:p>
    <w:p w:rsidR="00924F82" w:rsidRPr="00924F82" w:rsidRDefault="00924F82" w:rsidP="00924F82">
      <w:pPr>
        <w:pStyle w:val="ab"/>
        <w:ind w:left="42" w:right="141" w:firstLine="242"/>
        <w:jc w:val="both"/>
        <w:rPr>
          <w:b/>
          <w:bCs/>
          <w:sz w:val="18"/>
          <w:szCs w:val="18"/>
        </w:rPr>
      </w:pPr>
    </w:p>
    <w:p w:rsidR="00924F82" w:rsidRPr="00924F82" w:rsidRDefault="00924F82" w:rsidP="00EE67CA">
      <w:pPr>
        <w:pStyle w:val="ab"/>
        <w:numPr>
          <w:ilvl w:val="0"/>
          <w:numId w:val="41"/>
        </w:numPr>
        <w:ind w:left="42" w:right="141" w:firstLine="242"/>
        <w:jc w:val="both"/>
        <w:rPr>
          <w:b/>
          <w:sz w:val="18"/>
          <w:szCs w:val="18"/>
        </w:rPr>
      </w:pPr>
      <w:r w:rsidRPr="00924F82">
        <w:rPr>
          <w:b/>
          <w:sz w:val="18"/>
          <w:szCs w:val="18"/>
        </w:rPr>
        <w:t>Анализ рисков для бюджета Марёвского муниципального округа, возникающих в процессе управления муниципальным долгом</w:t>
      </w:r>
    </w:p>
    <w:p w:rsidR="00924F82" w:rsidRPr="00924F82" w:rsidRDefault="00924F82" w:rsidP="00924F82">
      <w:pPr>
        <w:pStyle w:val="ab"/>
        <w:ind w:left="42" w:right="141" w:firstLine="242"/>
        <w:jc w:val="both"/>
        <w:rPr>
          <w:bCs/>
          <w:sz w:val="18"/>
          <w:szCs w:val="18"/>
        </w:rPr>
      </w:pPr>
      <w:r w:rsidRPr="00924F82">
        <w:rPr>
          <w:bCs/>
          <w:sz w:val="18"/>
          <w:szCs w:val="18"/>
        </w:rPr>
        <w:t>Основными рисками для бюджета муниципального округа, возникающими в процессе управления муниципальным долгом Марёвского муниципального округа, являются:</w:t>
      </w:r>
    </w:p>
    <w:p w:rsidR="00924F82" w:rsidRPr="00924F82" w:rsidRDefault="00924F82" w:rsidP="00924F82">
      <w:pPr>
        <w:pStyle w:val="ab"/>
        <w:ind w:left="42" w:right="141" w:firstLine="242"/>
        <w:jc w:val="both"/>
        <w:rPr>
          <w:bCs/>
          <w:sz w:val="18"/>
          <w:szCs w:val="18"/>
        </w:rPr>
      </w:pPr>
      <w:r w:rsidRPr="00924F82">
        <w:rPr>
          <w:bCs/>
          <w:sz w:val="18"/>
          <w:szCs w:val="18"/>
        </w:rPr>
        <w:t>риск снижения поступления налоговых и неналоговых доходов в бюджет муниципального округа, влекущего увеличение потребности в осуществлении муниципальных заимствований и соответственно увеличение размера муниципального долга Марёвского муниципального округа, и невыполнения целевых показателей по уровню муниципального долга и объему коммерческих заимствований;</w:t>
      </w:r>
    </w:p>
    <w:p w:rsidR="00924F82" w:rsidRPr="00924F82" w:rsidRDefault="00924F82" w:rsidP="00924F82">
      <w:pPr>
        <w:pStyle w:val="ab"/>
        <w:ind w:left="42" w:right="141" w:firstLine="242"/>
        <w:jc w:val="both"/>
        <w:rPr>
          <w:bCs/>
          <w:sz w:val="18"/>
          <w:szCs w:val="18"/>
        </w:rPr>
      </w:pPr>
      <w:r w:rsidRPr="00924F82">
        <w:rPr>
          <w:bCs/>
          <w:sz w:val="18"/>
          <w:szCs w:val="18"/>
        </w:rPr>
        <w:t>процентный риск – вероятность увеличения суммы расходов бюджета муниципального округа на обслуживание муниципального долга вследствие увеличения Центральным банком Российской Федерации ключевой ставки и (или) роста объемов привлечения кредитов для выполнения расходных обязательств;</w:t>
      </w:r>
    </w:p>
    <w:p w:rsidR="00924F82" w:rsidRPr="00924F82" w:rsidRDefault="00924F82" w:rsidP="00924F82">
      <w:pPr>
        <w:pStyle w:val="ab"/>
        <w:ind w:left="42" w:right="141" w:firstLine="242"/>
        <w:jc w:val="both"/>
        <w:rPr>
          <w:bCs/>
          <w:sz w:val="18"/>
          <w:szCs w:val="18"/>
        </w:rPr>
      </w:pPr>
      <w:r w:rsidRPr="00924F82">
        <w:rPr>
          <w:bCs/>
          <w:sz w:val="18"/>
          <w:szCs w:val="18"/>
        </w:rPr>
        <w:t>риск рефинансирования – вероятность потерь вследствие невыгодных условий привлечения заимствований на рефинансирование уже имеющихся обязательств или невозможность рефинансировать текущие обязательства;</w:t>
      </w:r>
    </w:p>
    <w:p w:rsidR="00924F82" w:rsidRPr="00924F82" w:rsidRDefault="00924F82" w:rsidP="00924F82">
      <w:pPr>
        <w:pStyle w:val="ab"/>
        <w:ind w:left="42" w:right="141" w:firstLine="242"/>
        <w:jc w:val="both"/>
        <w:rPr>
          <w:bCs/>
          <w:sz w:val="18"/>
          <w:szCs w:val="18"/>
        </w:rPr>
      </w:pPr>
      <w:r w:rsidRPr="00924F82">
        <w:rPr>
          <w:bCs/>
          <w:sz w:val="18"/>
          <w:szCs w:val="18"/>
        </w:rPr>
        <w:t>риск снижения ликвидности в банковском секторе и ограничения возможности привлечения заемных средств в бюджет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Мерами, принимаемыми в целях управления рисками для бюджета муниципального округа, возникающими в процессе управления муниципальным долгом Марёвского муниципального округа, будут являться:</w:t>
      </w:r>
    </w:p>
    <w:p w:rsidR="00924F82" w:rsidRPr="00924F82" w:rsidRDefault="00924F82" w:rsidP="00924F82">
      <w:pPr>
        <w:pStyle w:val="ab"/>
        <w:ind w:left="42" w:right="141" w:firstLine="242"/>
        <w:jc w:val="both"/>
        <w:rPr>
          <w:bCs/>
          <w:sz w:val="18"/>
          <w:szCs w:val="18"/>
        </w:rPr>
      </w:pPr>
      <w:r w:rsidRPr="00924F82">
        <w:rPr>
          <w:bCs/>
          <w:sz w:val="18"/>
          <w:szCs w:val="18"/>
        </w:rPr>
        <w:t>осуществление достоверного прогнозирования доходов бюджета муниципального округа и поступлений по источникам финансирования дефицита бюджета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принятие взвешенных и экономически обоснованных решений по принятию долговых обязательств Марёвского муниципального округа;</w:t>
      </w:r>
    </w:p>
    <w:p w:rsidR="00924F82" w:rsidRPr="00924F82" w:rsidRDefault="00924F82" w:rsidP="00924F82">
      <w:pPr>
        <w:pStyle w:val="ab"/>
        <w:ind w:left="42" w:right="141" w:firstLine="242"/>
        <w:jc w:val="both"/>
        <w:rPr>
          <w:bCs/>
          <w:sz w:val="18"/>
          <w:szCs w:val="18"/>
        </w:rPr>
      </w:pPr>
      <w:r w:rsidRPr="00924F82">
        <w:rPr>
          <w:bCs/>
          <w:sz w:val="18"/>
          <w:szCs w:val="18"/>
        </w:rPr>
        <w:t>осуществление мониторинга конъюнктуры финансового рынка и ключевой ставки Центрального банка Российской Федерации, условий и результатов привлечения рыночных заимствований муниципальными образованиями.</w:t>
      </w:r>
    </w:p>
    <w:p w:rsidR="00BB6D24" w:rsidRDefault="00BB6D24" w:rsidP="00F2691E">
      <w:pPr>
        <w:pStyle w:val="ab"/>
        <w:ind w:left="42" w:right="141"/>
        <w:rPr>
          <w:sz w:val="18"/>
          <w:szCs w:val="18"/>
        </w:rPr>
      </w:pPr>
    </w:p>
    <w:p w:rsidR="00BB6D24" w:rsidRDefault="00BB6D24" w:rsidP="00F2691E">
      <w:pPr>
        <w:pStyle w:val="ab"/>
        <w:ind w:left="42" w:right="141"/>
        <w:rPr>
          <w:sz w:val="18"/>
          <w:szCs w:val="18"/>
        </w:rPr>
      </w:pPr>
    </w:p>
    <w:p w:rsidR="00517386" w:rsidRPr="00517386" w:rsidRDefault="00517386" w:rsidP="00517386">
      <w:pPr>
        <w:pStyle w:val="ab"/>
        <w:ind w:left="42" w:right="141"/>
        <w:jc w:val="center"/>
        <w:rPr>
          <w:b/>
          <w:bCs/>
          <w:sz w:val="18"/>
          <w:szCs w:val="18"/>
        </w:rPr>
      </w:pPr>
      <w:r w:rsidRPr="00517386">
        <w:rPr>
          <w:b/>
          <w:bCs/>
          <w:sz w:val="18"/>
          <w:szCs w:val="18"/>
        </w:rPr>
        <w:t>АДМИНИСТРАЦИЯ</w:t>
      </w:r>
    </w:p>
    <w:p w:rsidR="00517386" w:rsidRPr="00517386" w:rsidRDefault="00517386" w:rsidP="00517386">
      <w:pPr>
        <w:pStyle w:val="ab"/>
        <w:ind w:left="42" w:right="141"/>
        <w:jc w:val="center"/>
        <w:rPr>
          <w:b/>
          <w:bCs/>
          <w:sz w:val="18"/>
          <w:szCs w:val="18"/>
        </w:rPr>
      </w:pPr>
      <w:r w:rsidRPr="00517386">
        <w:rPr>
          <w:b/>
          <w:bCs/>
          <w:sz w:val="18"/>
          <w:szCs w:val="18"/>
        </w:rPr>
        <w:t>МАРЁВСКОГО МУНИЦИПАЛЬНОГО ОКРУГА</w:t>
      </w:r>
    </w:p>
    <w:p w:rsidR="00517386" w:rsidRPr="00517386" w:rsidRDefault="00517386" w:rsidP="00517386">
      <w:pPr>
        <w:pStyle w:val="ab"/>
        <w:ind w:left="42" w:right="141"/>
        <w:jc w:val="center"/>
        <w:rPr>
          <w:b/>
          <w:sz w:val="18"/>
          <w:szCs w:val="18"/>
        </w:rPr>
      </w:pPr>
    </w:p>
    <w:p w:rsidR="00517386" w:rsidRPr="00517386" w:rsidRDefault="00517386" w:rsidP="00517386">
      <w:pPr>
        <w:pStyle w:val="ab"/>
        <w:ind w:left="42" w:right="141"/>
        <w:jc w:val="center"/>
        <w:rPr>
          <w:sz w:val="18"/>
          <w:szCs w:val="18"/>
        </w:rPr>
      </w:pPr>
      <w:r w:rsidRPr="00517386">
        <w:rPr>
          <w:sz w:val="18"/>
          <w:szCs w:val="18"/>
        </w:rPr>
        <w:t>П О С Т А Н О В Л Е Н И Е</w:t>
      </w:r>
    </w:p>
    <w:p w:rsidR="00517386" w:rsidRPr="00517386" w:rsidRDefault="00517386" w:rsidP="00517386">
      <w:pPr>
        <w:pStyle w:val="ab"/>
        <w:ind w:left="42" w:right="141"/>
        <w:jc w:val="center"/>
        <w:rPr>
          <w:sz w:val="18"/>
          <w:szCs w:val="18"/>
        </w:rPr>
      </w:pPr>
      <w:r w:rsidRPr="00517386">
        <w:rPr>
          <w:sz w:val="18"/>
          <w:szCs w:val="18"/>
        </w:rPr>
        <w:t>11.11.2022 № 502</w:t>
      </w:r>
    </w:p>
    <w:p w:rsidR="00517386" w:rsidRPr="00517386" w:rsidRDefault="00517386" w:rsidP="00517386">
      <w:pPr>
        <w:pStyle w:val="ab"/>
        <w:ind w:left="42" w:right="141"/>
        <w:jc w:val="center"/>
        <w:rPr>
          <w:sz w:val="18"/>
          <w:szCs w:val="18"/>
        </w:rPr>
      </w:pPr>
      <w:r w:rsidRPr="00517386">
        <w:rPr>
          <w:sz w:val="18"/>
          <w:szCs w:val="18"/>
        </w:rPr>
        <w:t>с. Марёво</w:t>
      </w:r>
    </w:p>
    <w:p w:rsidR="00517386" w:rsidRPr="00517386" w:rsidRDefault="00517386" w:rsidP="00517386">
      <w:pPr>
        <w:pStyle w:val="ab"/>
        <w:ind w:left="42" w:right="141"/>
        <w:jc w:val="center"/>
        <w:rPr>
          <w:sz w:val="18"/>
          <w:szCs w:val="18"/>
        </w:rPr>
      </w:pPr>
    </w:p>
    <w:p w:rsidR="00517386" w:rsidRPr="00517386" w:rsidRDefault="00517386" w:rsidP="00517386">
      <w:pPr>
        <w:pStyle w:val="ab"/>
        <w:ind w:left="42" w:right="141"/>
        <w:jc w:val="center"/>
        <w:rPr>
          <w:b/>
          <w:sz w:val="18"/>
          <w:szCs w:val="18"/>
        </w:rPr>
      </w:pPr>
      <w:r w:rsidRPr="00517386">
        <w:rPr>
          <w:b/>
          <w:sz w:val="18"/>
          <w:szCs w:val="18"/>
        </w:rPr>
        <w:t>Об утверждении Административного регламента по предоставлению муниципальной услуги «</w:t>
      </w:r>
      <w:r w:rsidRPr="00517386">
        <w:rPr>
          <w:b/>
          <w:iCs/>
          <w:sz w:val="18"/>
          <w:szCs w:val="18"/>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Pr="00517386">
        <w:rPr>
          <w:b/>
          <w:sz w:val="18"/>
          <w:szCs w:val="18"/>
        </w:rPr>
        <w:t>»</w:t>
      </w:r>
    </w:p>
    <w:p w:rsidR="00517386" w:rsidRPr="00517386" w:rsidRDefault="00517386" w:rsidP="00517386">
      <w:pPr>
        <w:pStyle w:val="ab"/>
        <w:ind w:left="42" w:right="141"/>
        <w:rPr>
          <w:sz w:val="18"/>
          <w:szCs w:val="18"/>
        </w:rPr>
      </w:pPr>
      <w:r w:rsidRPr="00517386">
        <w:rPr>
          <w:sz w:val="18"/>
          <w:szCs w:val="18"/>
        </w:rPr>
        <w:t xml:space="preserve"> </w:t>
      </w:r>
    </w:p>
    <w:p w:rsidR="00517386" w:rsidRPr="00517386" w:rsidRDefault="00517386" w:rsidP="00517386">
      <w:pPr>
        <w:pStyle w:val="ab"/>
        <w:ind w:left="42" w:right="141" w:firstLine="242"/>
        <w:jc w:val="both"/>
        <w:rPr>
          <w:b/>
          <w:sz w:val="18"/>
          <w:szCs w:val="18"/>
        </w:rPr>
      </w:pPr>
      <w:r w:rsidRPr="00517386">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Маревского муниципального округа </w:t>
      </w:r>
      <w:r w:rsidRPr="00517386">
        <w:rPr>
          <w:b/>
          <w:sz w:val="18"/>
          <w:szCs w:val="18"/>
        </w:rPr>
        <w:t>ПОСТАНОВЛЯЕТ:</w:t>
      </w:r>
    </w:p>
    <w:p w:rsidR="00517386" w:rsidRPr="00517386" w:rsidRDefault="00517386" w:rsidP="00517386">
      <w:pPr>
        <w:pStyle w:val="ab"/>
        <w:ind w:left="42" w:right="141" w:firstLine="242"/>
        <w:jc w:val="both"/>
        <w:rPr>
          <w:sz w:val="18"/>
          <w:szCs w:val="18"/>
        </w:rPr>
      </w:pPr>
      <w:r w:rsidRPr="00517386">
        <w:rPr>
          <w:sz w:val="18"/>
          <w:szCs w:val="18"/>
        </w:rPr>
        <w:t>1. Утвердить прилагаемый административный регламент по предоставлению муниципальной услуги «П</w:t>
      </w:r>
      <w:r w:rsidRPr="00517386">
        <w:rPr>
          <w:iCs/>
          <w:sz w:val="18"/>
          <w:szCs w:val="18"/>
        </w:rPr>
        <w:t>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Pr="00517386">
        <w:rPr>
          <w:sz w:val="18"/>
          <w:szCs w:val="18"/>
        </w:rPr>
        <w:t>».</w:t>
      </w:r>
    </w:p>
    <w:p w:rsidR="00517386" w:rsidRPr="00517386" w:rsidRDefault="00517386" w:rsidP="00517386">
      <w:pPr>
        <w:pStyle w:val="ab"/>
        <w:ind w:left="42" w:right="141" w:firstLine="242"/>
        <w:jc w:val="both"/>
        <w:rPr>
          <w:bCs/>
          <w:sz w:val="18"/>
          <w:szCs w:val="18"/>
        </w:rPr>
      </w:pPr>
      <w:r w:rsidRPr="00517386">
        <w:rPr>
          <w:bCs/>
          <w:sz w:val="18"/>
          <w:szCs w:val="18"/>
        </w:rPr>
        <w:t>2. Признать утратившим силу постановление Администрации Марёвского муниципального района  от 24.09.2020 № 231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Pr="00517386">
        <w:rPr>
          <w:b/>
          <w:sz w:val="18"/>
          <w:szCs w:val="18"/>
        </w:rPr>
        <w:t>».</w:t>
      </w:r>
    </w:p>
    <w:p w:rsidR="00517386" w:rsidRPr="00517386" w:rsidRDefault="00517386" w:rsidP="00517386">
      <w:pPr>
        <w:pStyle w:val="ab"/>
        <w:ind w:left="42" w:right="141" w:firstLine="242"/>
        <w:jc w:val="both"/>
        <w:rPr>
          <w:sz w:val="18"/>
          <w:szCs w:val="18"/>
        </w:rPr>
      </w:pPr>
      <w:r w:rsidRPr="0051738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17386" w:rsidRPr="00517386" w:rsidRDefault="00517386" w:rsidP="00517386">
      <w:pPr>
        <w:pStyle w:val="ab"/>
        <w:ind w:left="42" w:right="141"/>
        <w:rPr>
          <w:sz w:val="18"/>
          <w:szCs w:val="18"/>
        </w:rPr>
      </w:pPr>
    </w:p>
    <w:p w:rsidR="00517386" w:rsidRDefault="00517386" w:rsidP="00517386">
      <w:pPr>
        <w:pStyle w:val="ab"/>
        <w:ind w:left="42" w:right="141"/>
        <w:rPr>
          <w:sz w:val="18"/>
          <w:szCs w:val="18"/>
        </w:rPr>
      </w:pPr>
      <w:r w:rsidRPr="00517386">
        <w:rPr>
          <w:b/>
          <w:sz w:val="18"/>
          <w:szCs w:val="18"/>
        </w:rPr>
        <w:t>Глава муниципального округа      С.И. Горкин</w:t>
      </w:r>
    </w:p>
    <w:p w:rsidR="00517386" w:rsidRDefault="00517386" w:rsidP="00F2691E">
      <w:pPr>
        <w:pStyle w:val="ab"/>
        <w:ind w:left="42" w:right="141"/>
        <w:rPr>
          <w:sz w:val="18"/>
          <w:szCs w:val="18"/>
        </w:rPr>
      </w:pPr>
    </w:p>
    <w:p w:rsidR="00517386" w:rsidRPr="00517386" w:rsidRDefault="00517386" w:rsidP="00517386">
      <w:pPr>
        <w:pStyle w:val="ab"/>
        <w:ind w:left="5954" w:right="141"/>
        <w:jc w:val="center"/>
        <w:rPr>
          <w:bCs/>
          <w:sz w:val="18"/>
          <w:szCs w:val="18"/>
        </w:rPr>
      </w:pPr>
      <w:r w:rsidRPr="00517386">
        <w:rPr>
          <w:bCs/>
          <w:sz w:val="18"/>
          <w:szCs w:val="18"/>
        </w:rPr>
        <w:t>Утвержден</w:t>
      </w:r>
    </w:p>
    <w:p w:rsidR="00517386" w:rsidRPr="00517386" w:rsidRDefault="00517386" w:rsidP="00517386">
      <w:pPr>
        <w:pStyle w:val="ab"/>
        <w:ind w:left="5954" w:right="141"/>
        <w:jc w:val="center"/>
        <w:rPr>
          <w:bCs/>
          <w:sz w:val="18"/>
          <w:szCs w:val="18"/>
        </w:rPr>
      </w:pPr>
      <w:r w:rsidRPr="00517386">
        <w:rPr>
          <w:bCs/>
          <w:sz w:val="18"/>
          <w:szCs w:val="18"/>
        </w:rPr>
        <w:t>постановлением Администрации</w:t>
      </w:r>
    </w:p>
    <w:p w:rsidR="00517386" w:rsidRPr="00517386" w:rsidRDefault="00517386" w:rsidP="00517386">
      <w:pPr>
        <w:pStyle w:val="ab"/>
        <w:ind w:left="5954" w:right="141"/>
        <w:jc w:val="center"/>
        <w:rPr>
          <w:bCs/>
          <w:sz w:val="18"/>
          <w:szCs w:val="18"/>
        </w:rPr>
      </w:pPr>
      <w:r w:rsidRPr="00517386">
        <w:rPr>
          <w:bCs/>
          <w:sz w:val="18"/>
          <w:szCs w:val="18"/>
        </w:rPr>
        <w:t>муниципального округа</w:t>
      </w:r>
    </w:p>
    <w:p w:rsidR="00517386" w:rsidRPr="00517386" w:rsidRDefault="00517386" w:rsidP="00517386">
      <w:pPr>
        <w:pStyle w:val="ab"/>
        <w:ind w:left="5954" w:right="141"/>
        <w:jc w:val="center"/>
        <w:rPr>
          <w:bCs/>
          <w:sz w:val="18"/>
          <w:szCs w:val="18"/>
        </w:rPr>
      </w:pPr>
      <w:r w:rsidRPr="00517386">
        <w:rPr>
          <w:bCs/>
          <w:sz w:val="18"/>
          <w:szCs w:val="18"/>
        </w:rPr>
        <w:t>от 11.11.2022    №  502</w:t>
      </w:r>
    </w:p>
    <w:p w:rsidR="00517386" w:rsidRPr="00517386" w:rsidRDefault="00517386" w:rsidP="00517386">
      <w:pPr>
        <w:pStyle w:val="ab"/>
        <w:ind w:left="42" w:right="141"/>
        <w:rPr>
          <w:bCs/>
          <w:sz w:val="18"/>
          <w:szCs w:val="18"/>
        </w:rPr>
      </w:pPr>
    </w:p>
    <w:p w:rsidR="00517386" w:rsidRPr="00517386" w:rsidRDefault="00517386" w:rsidP="00517386">
      <w:pPr>
        <w:pStyle w:val="ab"/>
        <w:ind w:left="42" w:right="141"/>
        <w:jc w:val="center"/>
        <w:rPr>
          <w:b/>
          <w:bCs/>
          <w:sz w:val="18"/>
          <w:szCs w:val="18"/>
        </w:rPr>
      </w:pPr>
      <w:r w:rsidRPr="00517386">
        <w:rPr>
          <w:b/>
          <w:bCs/>
          <w:sz w:val="18"/>
          <w:szCs w:val="18"/>
        </w:rPr>
        <w:t>Административный регламент</w:t>
      </w:r>
      <w:r w:rsidRPr="00517386">
        <w:rPr>
          <w:b/>
          <w:bCs/>
          <w:sz w:val="18"/>
          <w:szCs w:val="18"/>
        </w:rPr>
        <w:br/>
        <w:t>по предоставлению муниципальной услуги</w:t>
      </w:r>
      <w:r w:rsidRPr="00517386">
        <w:rPr>
          <w:b/>
          <w:bCs/>
          <w:sz w:val="18"/>
          <w:szCs w:val="18"/>
        </w:rPr>
        <w:br/>
        <w:t>«П</w:t>
      </w:r>
      <w:r w:rsidRPr="00517386">
        <w:rPr>
          <w:b/>
          <w:sz w:val="18"/>
          <w:szCs w:val="18"/>
        </w:rPr>
        <w:t xml:space="preserve">редоставление </w:t>
      </w:r>
      <w:r w:rsidRPr="00517386">
        <w:rPr>
          <w:b/>
          <w:iCs/>
          <w:sz w:val="18"/>
          <w:szCs w:val="18"/>
        </w:rPr>
        <w:t>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Pr="00517386">
        <w:rPr>
          <w:b/>
          <w:bCs/>
          <w:sz w:val="18"/>
          <w:szCs w:val="18"/>
        </w:rPr>
        <w:t>»</w:t>
      </w:r>
    </w:p>
    <w:p w:rsidR="00517386" w:rsidRPr="00517386" w:rsidRDefault="00517386" w:rsidP="00517386">
      <w:pPr>
        <w:pStyle w:val="ab"/>
        <w:ind w:left="42" w:right="141" w:firstLine="242"/>
        <w:jc w:val="both"/>
        <w:rPr>
          <w:b/>
          <w:bCs/>
          <w:sz w:val="18"/>
          <w:szCs w:val="18"/>
        </w:rPr>
      </w:pPr>
    </w:p>
    <w:p w:rsidR="00517386" w:rsidRPr="00517386" w:rsidRDefault="00517386" w:rsidP="00517386">
      <w:pPr>
        <w:pStyle w:val="ab"/>
        <w:ind w:left="42" w:right="141" w:firstLine="242"/>
        <w:jc w:val="both"/>
        <w:rPr>
          <w:b/>
          <w:sz w:val="18"/>
          <w:szCs w:val="18"/>
        </w:rPr>
      </w:pPr>
      <w:r w:rsidRPr="00517386">
        <w:rPr>
          <w:b/>
          <w:bCs/>
          <w:sz w:val="18"/>
          <w:szCs w:val="18"/>
          <w:lang w:val="en-US"/>
        </w:rPr>
        <w:t>I</w:t>
      </w:r>
      <w:r w:rsidRPr="00517386">
        <w:rPr>
          <w:b/>
          <w:bCs/>
          <w:sz w:val="18"/>
          <w:szCs w:val="18"/>
        </w:rPr>
        <w:t>.  Общие положения</w:t>
      </w:r>
    </w:p>
    <w:p w:rsidR="00517386" w:rsidRPr="00517386" w:rsidRDefault="00517386" w:rsidP="00517386">
      <w:pPr>
        <w:pStyle w:val="ab"/>
        <w:ind w:left="42" w:right="141" w:firstLine="242"/>
        <w:jc w:val="both"/>
        <w:rPr>
          <w:sz w:val="18"/>
          <w:szCs w:val="18"/>
        </w:rPr>
      </w:pPr>
      <w:r w:rsidRPr="00517386">
        <w:rPr>
          <w:sz w:val="18"/>
          <w:szCs w:val="18"/>
        </w:rPr>
        <w:t>1.1. Предмет регулирования регламента</w:t>
      </w:r>
    </w:p>
    <w:p w:rsidR="00517386" w:rsidRPr="00517386" w:rsidRDefault="00517386" w:rsidP="00517386">
      <w:pPr>
        <w:pStyle w:val="ab"/>
        <w:ind w:left="42" w:right="141" w:firstLine="242"/>
        <w:jc w:val="both"/>
        <w:rPr>
          <w:iCs/>
          <w:sz w:val="18"/>
          <w:szCs w:val="18"/>
        </w:rPr>
      </w:pPr>
      <w:r w:rsidRPr="00517386">
        <w:rPr>
          <w:iCs/>
          <w:sz w:val="18"/>
          <w:szCs w:val="18"/>
        </w:rPr>
        <w:t>Настоящий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в процессе предоставления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(далее – муниципальная услуга).</w:t>
      </w:r>
    </w:p>
    <w:p w:rsidR="00517386" w:rsidRPr="00517386" w:rsidRDefault="00517386" w:rsidP="00517386">
      <w:pPr>
        <w:pStyle w:val="ab"/>
        <w:ind w:left="42" w:right="141" w:firstLine="242"/>
        <w:jc w:val="both"/>
        <w:rPr>
          <w:iCs/>
          <w:sz w:val="18"/>
          <w:szCs w:val="18"/>
        </w:rPr>
      </w:pPr>
      <w:r w:rsidRPr="00517386">
        <w:rPr>
          <w:iCs/>
          <w:sz w:val="18"/>
          <w:szCs w:val="18"/>
        </w:rPr>
        <w:lastRenderedPageBreak/>
        <w:t xml:space="preserve">Действие настоящего административного регламента не распространяется на отношения по </w:t>
      </w:r>
      <w:r w:rsidRPr="00517386">
        <w:rPr>
          <w:bCs/>
          <w:sz w:val="18"/>
          <w:szCs w:val="18"/>
        </w:rPr>
        <w:t>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17386" w:rsidRPr="00517386" w:rsidRDefault="00517386" w:rsidP="00517386">
      <w:pPr>
        <w:pStyle w:val="ab"/>
        <w:ind w:left="42" w:right="141" w:firstLine="242"/>
        <w:jc w:val="both"/>
        <w:rPr>
          <w:iCs/>
          <w:sz w:val="18"/>
          <w:szCs w:val="18"/>
        </w:rPr>
      </w:pPr>
      <w:r w:rsidRPr="00517386">
        <w:rPr>
          <w:iCs/>
          <w:sz w:val="18"/>
          <w:szCs w:val="18"/>
        </w:rPr>
        <w:t>Настоящий административный регламент также устанавливает порядок взаимодействия между структурными подразделениями Администрации Марёвского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1.2. Круг заявителей</w:t>
      </w:r>
    </w:p>
    <w:p w:rsidR="00517386" w:rsidRPr="00517386" w:rsidRDefault="00517386" w:rsidP="00517386">
      <w:pPr>
        <w:pStyle w:val="ab"/>
        <w:ind w:left="42" w:right="141" w:firstLine="242"/>
        <w:jc w:val="both"/>
        <w:rPr>
          <w:iCs/>
          <w:sz w:val="18"/>
          <w:szCs w:val="18"/>
        </w:rPr>
      </w:pPr>
      <w:r w:rsidRPr="00517386">
        <w:rPr>
          <w:iCs/>
          <w:sz w:val="18"/>
          <w:szCs w:val="18"/>
        </w:rPr>
        <w:t>1.2.1. Заявителями муниципальной услуги, указанной в настоящем административном регламенте (далее - заявитель),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имеющие право на получение земельного участка, находящегося муниципальной собственности или государственная собственность на который не разграничена (далее – земельный участок),</w:t>
      </w:r>
      <w:r w:rsidRPr="00517386">
        <w:rPr>
          <w:iCs/>
          <w:sz w:val="18"/>
          <w:szCs w:val="18"/>
        </w:rPr>
        <w:br/>
        <w:t>без проведения торгов в соответствии с законодательством Российской Федерации.</w:t>
      </w:r>
    </w:p>
    <w:p w:rsidR="00517386" w:rsidRPr="00517386" w:rsidRDefault="00517386" w:rsidP="00517386">
      <w:pPr>
        <w:pStyle w:val="ab"/>
        <w:ind w:left="42" w:right="141" w:firstLine="242"/>
        <w:jc w:val="both"/>
        <w:rPr>
          <w:iCs/>
          <w:sz w:val="18"/>
          <w:szCs w:val="18"/>
        </w:rPr>
      </w:pPr>
      <w:r w:rsidRPr="00517386">
        <w:rPr>
          <w:iCs/>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517386" w:rsidRPr="00517386" w:rsidRDefault="00517386" w:rsidP="00517386">
      <w:pPr>
        <w:pStyle w:val="ab"/>
        <w:ind w:left="42" w:right="141" w:firstLine="242"/>
        <w:jc w:val="both"/>
        <w:rPr>
          <w:sz w:val="18"/>
          <w:szCs w:val="18"/>
        </w:rPr>
      </w:pPr>
      <w:r w:rsidRPr="00517386">
        <w:rPr>
          <w:sz w:val="18"/>
          <w:szCs w:val="18"/>
        </w:rPr>
        <w:t>1.3. Требования к порядку информирования о предоставлении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1.3.1. Информация о порядке предоставления муниципальной услуги предоставляется:</w:t>
      </w:r>
    </w:p>
    <w:p w:rsidR="00517386" w:rsidRPr="00517386" w:rsidRDefault="00517386" w:rsidP="00517386">
      <w:pPr>
        <w:pStyle w:val="ab"/>
        <w:ind w:left="42" w:right="141" w:firstLine="242"/>
        <w:jc w:val="both"/>
        <w:rPr>
          <w:iCs/>
          <w:sz w:val="18"/>
          <w:szCs w:val="18"/>
        </w:rPr>
      </w:pPr>
      <w:r w:rsidRPr="00517386">
        <w:rPr>
          <w:iCs/>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517386" w:rsidRPr="00517386" w:rsidRDefault="00517386" w:rsidP="00517386">
      <w:pPr>
        <w:pStyle w:val="ab"/>
        <w:ind w:left="42" w:right="141" w:firstLine="242"/>
        <w:jc w:val="both"/>
        <w:rPr>
          <w:iCs/>
          <w:sz w:val="18"/>
          <w:szCs w:val="18"/>
        </w:rPr>
      </w:pPr>
      <w:r w:rsidRPr="00517386">
        <w:rPr>
          <w:iCs/>
          <w:sz w:val="18"/>
          <w:szCs w:val="18"/>
        </w:rPr>
        <w:t>на официальном сайте Уполномоченного органа в информационно-телекоммуникационной сети «Интернет» (далее – сеть «Интернет»);</w:t>
      </w:r>
    </w:p>
    <w:p w:rsidR="00517386" w:rsidRPr="00517386" w:rsidRDefault="00517386" w:rsidP="00517386">
      <w:pPr>
        <w:pStyle w:val="ab"/>
        <w:ind w:left="42" w:right="141" w:firstLine="242"/>
        <w:jc w:val="both"/>
        <w:rPr>
          <w:iCs/>
          <w:sz w:val="18"/>
          <w:szCs w:val="18"/>
        </w:rPr>
      </w:pPr>
      <w:r w:rsidRPr="00517386">
        <w:rPr>
          <w:iCs/>
          <w:sz w:val="18"/>
          <w:szCs w:val="18"/>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517386" w:rsidRPr="00517386" w:rsidRDefault="00517386" w:rsidP="00517386">
      <w:pPr>
        <w:pStyle w:val="ab"/>
        <w:ind w:left="42" w:right="141" w:firstLine="242"/>
        <w:jc w:val="both"/>
        <w:rPr>
          <w:iCs/>
          <w:sz w:val="18"/>
          <w:szCs w:val="18"/>
        </w:rPr>
      </w:pPr>
      <w:r w:rsidRPr="00517386">
        <w:rPr>
          <w:iCs/>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517386" w:rsidRPr="00517386" w:rsidRDefault="00517386" w:rsidP="00517386">
      <w:pPr>
        <w:pStyle w:val="ab"/>
        <w:ind w:left="42" w:right="141" w:firstLine="242"/>
        <w:jc w:val="both"/>
        <w:rPr>
          <w:iCs/>
          <w:sz w:val="18"/>
          <w:szCs w:val="18"/>
        </w:rPr>
      </w:pPr>
      <w:r w:rsidRPr="00517386">
        <w:rPr>
          <w:iCs/>
          <w:sz w:val="18"/>
          <w:szCs w:val="18"/>
        </w:rPr>
        <w:t>на информационных стендах в помещениях Уполномоченного органа;</w:t>
      </w:r>
    </w:p>
    <w:p w:rsidR="00517386" w:rsidRPr="00517386" w:rsidRDefault="00517386" w:rsidP="00517386">
      <w:pPr>
        <w:pStyle w:val="ab"/>
        <w:ind w:left="42" w:right="141" w:firstLine="242"/>
        <w:jc w:val="both"/>
        <w:rPr>
          <w:iCs/>
          <w:sz w:val="18"/>
          <w:szCs w:val="18"/>
        </w:rPr>
      </w:pPr>
      <w:r w:rsidRPr="00517386">
        <w:rPr>
          <w:iCs/>
          <w:sz w:val="18"/>
          <w:szCs w:val="18"/>
        </w:rPr>
        <w:t xml:space="preserve">в многофункциональных центрах предоставления государственных </w:t>
      </w:r>
      <w:r w:rsidRPr="00517386">
        <w:rPr>
          <w:iCs/>
          <w:sz w:val="18"/>
          <w:szCs w:val="18"/>
        </w:rPr>
        <w:br/>
        <w:t>и муниципальных услуг (далее – МФЦ).</w:t>
      </w:r>
    </w:p>
    <w:p w:rsidR="00517386" w:rsidRPr="00517386" w:rsidRDefault="00517386" w:rsidP="00517386">
      <w:pPr>
        <w:pStyle w:val="ab"/>
        <w:ind w:left="42" w:right="141" w:firstLine="242"/>
        <w:jc w:val="both"/>
        <w:rPr>
          <w:iCs/>
          <w:sz w:val="18"/>
          <w:szCs w:val="18"/>
        </w:rPr>
      </w:pPr>
      <w:r w:rsidRPr="00517386">
        <w:rPr>
          <w:iCs/>
          <w:sz w:val="18"/>
          <w:szCs w:val="18"/>
        </w:rPr>
        <w:t xml:space="preserve">2) по номеру телефона для справок должностным лицом </w:t>
      </w:r>
      <w:r w:rsidRPr="00517386">
        <w:rPr>
          <w:iCs/>
          <w:sz w:val="18"/>
          <w:szCs w:val="18"/>
        </w:rPr>
        <w:br/>
        <w:t>Уполномоченного органа, его структурных подразделений;</w:t>
      </w:r>
    </w:p>
    <w:p w:rsidR="00517386" w:rsidRPr="00517386" w:rsidRDefault="00517386" w:rsidP="00517386">
      <w:pPr>
        <w:pStyle w:val="ab"/>
        <w:ind w:left="42" w:right="141" w:firstLine="242"/>
        <w:jc w:val="both"/>
        <w:rPr>
          <w:iCs/>
          <w:sz w:val="18"/>
          <w:szCs w:val="18"/>
        </w:rPr>
      </w:pPr>
      <w:r w:rsidRPr="00517386">
        <w:rPr>
          <w:iCs/>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517386" w:rsidRPr="00517386" w:rsidRDefault="00517386" w:rsidP="00517386">
      <w:pPr>
        <w:pStyle w:val="ab"/>
        <w:ind w:left="42" w:right="141" w:firstLine="242"/>
        <w:jc w:val="both"/>
        <w:rPr>
          <w:iCs/>
          <w:sz w:val="18"/>
          <w:szCs w:val="18"/>
        </w:rPr>
      </w:pPr>
      <w:r w:rsidRPr="00517386">
        <w:rPr>
          <w:iCs/>
          <w:sz w:val="18"/>
          <w:szCs w:val="18"/>
        </w:rPr>
        <w:t>1) место нахождения, почтовый адрес, график работы Уполномоченного органа, его структурных подразделений;</w:t>
      </w:r>
    </w:p>
    <w:p w:rsidR="00517386" w:rsidRPr="00517386" w:rsidRDefault="00517386" w:rsidP="00517386">
      <w:pPr>
        <w:pStyle w:val="ab"/>
        <w:ind w:left="42" w:right="141" w:firstLine="242"/>
        <w:jc w:val="both"/>
        <w:rPr>
          <w:iCs/>
          <w:sz w:val="18"/>
          <w:szCs w:val="18"/>
        </w:rPr>
      </w:pPr>
      <w:r w:rsidRPr="00517386">
        <w:rPr>
          <w:iCs/>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517386" w:rsidRPr="00517386" w:rsidRDefault="00517386" w:rsidP="00517386">
      <w:pPr>
        <w:pStyle w:val="ab"/>
        <w:ind w:left="42" w:right="141" w:firstLine="242"/>
        <w:jc w:val="both"/>
        <w:rPr>
          <w:iCs/>
          <w:sz w:val="18"/>
          <w:szCs w:val="18"/>
        </w:rPr>
      </w:pPr>
      <w:r w:rsidRPr="00517386">
        <w:rPr>
          <w:iCs/>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517386" w:rsidRPr="00517386" w:rsidRDefault="00517386" w:rsidP="00517386">
      <w:pPr>
        <w:pStyle w:val="ab"/>
        <w:ind w:left="42" w:right="141" w:firstLine="242"/>
        <w:jc w:val="both"/>
        <w:rPr>
          <w:iCs/>
          <w:sz w:val="18"/>
          <w:szCs w:val="18"/>
        </w:rPr>
      </w:pPr>
      <w:r w:rsidRPr="00517386">
        <w:rPr>
          <w:iCs/>
          <w:sz w:val="18"/>
          <w:szCs w:val="18"/>
        </w:rPr>
        <w:t>4) порядок получения консультаций (справок).</w:t>
      </w:r>
    </w:p>
    <w:p w:rsidR="00517386" w:rsidRPr="00517386" w:rsidRDefault="00517386" w:rsidP="00517386">
      <w:pPr>
        <w:pStyle w:val="ab"/>
        <w:ind w:left="42" w:right="141" w:firstLine="242"/>
        <w:jc w:val="both"/>
        <w:rPr>
          <w:iCs/>
          <w:sz w:val="18"/>
          <w:szCs w:val="18"/>
        </w:rPr>
      </w:pPr>
      <w:r w:rsidRPr="00517386">
        <w:rPr>
          <w:iCs/>
          <w:sz w:val="18"/>
          <w:szCs w:val="18"/>
        </w:rPr>
        <w:t>1.3.3. На едином портале, региональном портале размещаются:</w:t>
      </w:r>
    </w:p>
    <w:p w:rsidR="00517386" w:rsidRPr="00517386" w:rsidRDefault="00517386" w:rsidP="00517386">
      <w:pPr>
        <w:pStyle w:val="ab"/>
        <w:ind w:left="42" w:right="141" w:firstLine="242"/>
        <w:jc w:val="both"/>
        <w:rPr>
          <w:iCs/>
          <w:sz w:val="18"/>
          <w:szCs w:val="18"/>
        </w:rPr>
      </w:pPr>
      <w:r w:rsidRPr="00517386">
        <w:rPr>
          <w:iCs/>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17386" w:rsidRPr="00517386" w:rsidRDefault="00517386" w:rsidP="00517386">
      <w:pPr>
        <w:pStyle w:val="ab"/>
        <w:ind w:left="42" w:right="141" w:firstLine="242"/>
        <w:jc w:val="both"/>
        <w:rPr>
          <w:iCs/>
          <w:sz w:val="18"/>
          <w:szCs w:val="18"/>
        </w:rPr>
      </w:pPr>
      <w:r w:rsidRPr="00517386">
        <w:rPr>
          <w:iCs/>
          <w:sz w:val="18"/>
          <w:szCs w:val="18"/>
        </w:rPr>
        <w:t>1.3.3.2. Круг заявителей.</w:t>
      </w:r>
    </w:p>
    <w:p w:rsidR="00517386" w:rsidRPr="00517386" w:rsidRDefault="00517386" w:rsidP="00517386">
      <w:pPr>
        <w:pStyle w:val="ab"/>
        <w:ind w:left="42" w:right="141" w:firstLine="242"/>
        <w:jc w:val="both"/>
        <w:rPr>
          <w:iCs/>
          <w:sz w:val="18"/>
          <w:szCs w:val="18"/>
        </w:rPr>
      </w:pPr>
      <w:r w:rsidRPr="00517386">
        <w:rPr>
          <w:iCs/>
          <w:sz w:val="18"/>
          <w:szCs w:val="18"/>
        </w:rPr>
        <w:t>1.3.3.3. Срок предоставления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1.3.3.4. Стоимость предоставления муниципальной услуги и порядок оплаты.</w:t>
      </w:r>
    </w:p>
    <w:p w:rsidR="00517386" w:rsidRPr="00517386" w:rsidRDefault="00517386" w:rsidP="00517386">
      <w:pPr>
        <w:pStyle w:val="ab"/>
        <w:ind w:left="42" w:right="141" w:firstLine="242"/>
        <w:jc w:val="both"/>
        <w:rPr>
          <w:iCs/>
          <w:sz w:val="18"/>
          <w:szCs w:val="18"/>
        </w:rPr>
      </w:pPr>
      <w:r w:rsidRPr="00517386">
        <w:rPr>
          <w:iCs/>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1.3.3.6. Исчерпывающий перечень оснований для приостановления или отказа в предоставлении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1.3.3.8. Образцы заполнения электронной формы заявления о предоставлении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1.3.4. Посредством телефонной связи может предоставляться информация:</w:t>
      </w:r>
    </w:p>
    <w:p w:rsidR="00517386" w:rsidRPr="00517386" w:rsidRDefault="00517386" w:rsidP="00517386">
      <w:pPr>
        <w:pStyle w:val="ab"/>
        <w:ind w:left="42" w:right="141" w:firstLine="242"/>
        <w:jc w:val="both"/>
        <w:rPr>
          <w:iCs/>
          <w:sz w:val="18"/>
          <w:szCs w:val="18"/>
        </w:rPr>
      </w:pPr>
      <w:r w:rsidRPr="00517386">
        <w:rPr>
          <w:iCs/>
          <w:sz w:val="18"/>
          <w:szCs w:val="18"/>
        </w:rPr>
        <w:t>1) о месте нахождения и графике работы Уполномоченного органа, его структурных подразделений;</w:t>
      </w:r>
    </w:p>
    <w:p w:rsidR="00517386" w:rsidRPr="00517386" w:rsidRDefault="00517386" w:rsidP="00517386">
      <w:pPr>
        <w:pStyle w:val="ab"/>
        <w:ind w:left="42" w:right="141" w:firstLine="242"/>
        <w:jc w:val="both"/>
        <w:rPr>
          <w:iCs/>
          <w:sz w:val="18"/>
          <w:szCs w:val="18"/>
        </w:rPr>
      </w:pPr>
      <w:r w:rsidRPr="00517386">
        <w:rPr>
          <w:iCs/>
          <w:sz w:val="18"/>
          <w:szCs w:val="18"/>
        </w:rPr>
        <w:t>2) о порядке предоставления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3) о сроках предоставления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4) об адресах официального сайта Уполномоченного органа.</w:t>
      </w:r>
    </w:p>
    <w:p w:rsidR="00517386" w:rsidRPr="00517386" w:rsidRDefault="00517386" w:rsidP="00517386">
      <w:pPr>
        <w:pStyle w:val="ab"/>
        <w:ind w:left="42" w:right="141" w:firstLine="242"/>
        <w:jc w:val="both"/>
        <w:rPr>
          <w:iCs/>
          <w:sz w:val="18"/>
          <w:szCs w:val="18"/>
        </w:rPr>
      </w:pPr>
      <w:r w:rsidRPr="00517386">
        <w:rPr>
          <w:iCs/>
          <w:sz w:val="18"/>
          <w:szCs w:val="18"/>
        </w:rPr>
        <w:t>1.3.5. При предоставлении муниципальной услуги в электронной форме заявителю направляется:</w:t>
      </w:r>
    </w:p>
    <w:p w:rsidR="00517386" w:rsidRPr="00517386" w:rsidRDefault="00517386" w:rsidP="00517386">
      <w:pPr>
        <w:pStyle w:val="ab"/>
        <w:ind w:left="42" w:right="141" w:firstLine="242"/>
        <w:jc w:val="both"/>
        <w:rPr>
          <w:iCs/>
          <w:sz w:val="18"/>
          <w:szCs w:val="18"/>
        </w:rPr>
      </w:pPr>
      <w:r w:rsidRPr="00517386">
        <w:rPr>
          <w:i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iCs/>
          <w:sz w:val="18"/>
          <w:szCs w:val="18"/>
        </w:rPr>
        <w:t>1.3.5.3. Уведомление о мотивированном отказе в предоставлении муниципальной услуги.</w:t>
      </w:r>
    </w:p>
    <w:p w:rsidR="00517386" w:rsidRPr="00517386" w:rsidRDefault="00517386" w:rsidP="00517386">
      <w:pPr>
        <w:pStyle w:val="ab"/>
        <w:ind w:left="42" w:right="141" w:firstLine="242"/>
        <w:jc w:val="both"/>
        <w:rPr>
          <w:b/>
          <w:sz w:val="18"/>
          <w:szCs w:val="18"/>
        </w:rPr>
      </w:pPr>
      <w:r w:rsidRPr="00517386">
        <w:rPr>
          <w:b/>
          <w:sz w:val="18"/>
          <w:szCs w:val="18"/>
          <w:lang w:val="en-US"/>
        </w:rPr>
        <w:t>II</w:t>
      </w:r>
      <w:r w:rsidRPr="00517386">
        <w:rPr>
          <w:b/>
          <w:sz w:val="18"/>
          <w:szCs w:val="18"/>
        </w:rPr>
        <w:t xml:space="preserve">. </w:t>
      </w:r>
      <w:r w:rsidRPr="00517386">
        <w:rPr>
          <w:b/>
          <w:sz w:val="18"/>
          <w:szCs w:val="18"/>
          <w:lang w:val="en-US"/>
        </w:rPr>
        <w:t>C</w:t>
      </w:r>
      <w:r w:rsidRPr="00517386">
        <w:rPr>
          <w:b/>
          <w:sz w:val="18"/>
          <w:szCs w:val="18"/>
        </w:rPr>
        <w:t>тандарт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2.1.</w:t>
      </w:r>
      <w:r w:rsidRPr="00517386">
        <w:rPr>
          <w:sz w:val="18"/>
          <w:szCs w:val="18"/>
        </w:rPr>
        <w:tab/>
        <w:t>Наименование муниципальной услуги</w:t>
      </w:r>
    </w:p>
    <w:p w:rsidR="00517386" w:rsidRPr="00517386" w:rsidRDefault="00517386" w:rsidP="00517386">
      <w:pPr>
        <w:pStyle w:val="ab"/>
        <w:ind w:left="42" w:right="141" w:firstLine="242"/>
        <w:jc w:val="both"/>
        <w:rPr>
          <w:iCs/>
          <w:sz w:val="18"/>
          <w:szCs w:val="18"/>
        </w:rPr>
      </w:pPr>
      <w:r w:rsidRPr="00517386">
        <w:rPr>
          <w:iCs/>
          <w:sz w:val="18"/>
          <w:szCs w:val="18"/>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517386" w:rsidRPr="00517386" w:rsidRDefault="00517386" w:rsidP="00517386">
      <w:pPr>
        <w:pStyle w:val="ab"/>
        <w:ind w:left="42" w:right="141" w:firstLine="242"/>
        <w:jc w:val="both"/>
        <w:rPr>
          <w:sz w:val="18"/>
          <w:szCs w:val="18"/>
        </w:rPr>
      </w:pPr>
      <w:r w:rsidRPr="00517386">
        <w:rPr>
          <w:sz w:val="18"/>
          <w:szCs w:val="18"/>
        </w:rPr>
        <w:t>2.2. Наименование органа, предоставляющего муниципальную услугу</w:t>
      </w:r>
    </w:p>
    <w:p w:rsidR="00517386" w:rsidRPr="00517386" w:rsidRDefault="00517386" w:rsidP="00517386">
      <w:pPr>
        <w:pStyle w:val="ab"/>
        <w:ind w:left="42" w:right="141" w:firstLine="242"/>
        <w:jc w:val="both"/>
        <w:rPr>
          <w:sz w:val="18"/>
          <w:szCs w:val="18"/>
        </w:rPr>
      </w:pPr>
      <w:r w:rsidRPr="00517386">
        <w:rPr>
          <w:sz w:val="18"/>
          <w:szCs w:val="18"/>
        </w:rPr>
        <w:t>2.2.1. Муниципальная услуга предоставляется:</w:t>
      </w:r>
    </w:p>
    <w:p w:rsidR="00517386" w:rsidRPr="00517386" w:rsidRDefault="00517386" w:rsidP="00517386">
      <w:pPr>
        <w:pStyle w:val="ab"/>
        <w:ind w:left="42" w:right="141" w:firstLine="242"/>
        <w:jc w:val="both"/>
        <w:rPr>
          <w:i/>
          <w:sz w:val="18"/>
          <w:szCs w:val="18"/>
        </w:rPr>
      </w:pPr>
      <w:r w:rsidRPr="00517386">
        <w:rPr>
          <w:sz w:val="18"/>
          <w:szCs w:val="18"/>
        </w:rPr>
        <w:lastRenderedPageBreak/>
        <w:t>Отделом по экономическому развитию и управлению муниципальным имуществом   Администрации Марёвского муниципального округа – в части приема заявления от заявителя в Уполномоченном органе, рассмотрение заявления в Уполномоченном органе, рассмотрение заявления в Отделе по экономическому развитию и управлению муниципальным имуществом Администрации Марёвского муниципального округа, принятие решения о предоставлении земельного участка либо подготовка отказа в предоставлении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МФЦ по месту жительства или пребывания заявителя - в части</w:t>
      </w:r>
      <w:r w:rsidRPr="00517386">
        <w:rPr>
          <w:i/>
          <w:sz w:val="18"/>
          <w:szCs w:val="18"/>
        </w:rPr>
        <w:t xml:space="preserve"> </w:t>
      </w:r>
      <w:r w:rsidRPr="00517386">
        <w:rPr>
          <w:sz w:val="18"/>
          <w:szCs w:val="18"/>
        </w:rPr>
        <w:t xml:space="preserve"> приема заявления от заявителя (при условии заключения соглашений о взаимодействии с МФЦ).</w:t>
      </w:r>
    </w:p>
    <w:p w:rsidR="00517386" w:rsidRPr="00517386" w:rsidRDefault="00517386" w:rsidP="00517386">
      <w:pPr>
        <w:pStyle w:val="ab"/>
        <w:ind w:left="42" w:right="141" w:firstLine="242"/>
        <w:jc w:val="both"/>
        <w:rPr>
          <w:sz w:val="18"/>
          <w:szCs w:val="18"/>
        </w:rPr>
      </w:pPr>
      <w:r w:rsidRPr="00517386">
        <w:rPr>
          <w:sz w:val="18"/>
          <w:szCs w:val="18"/>
        </w:rPr>
        <w:t>При предоставлении муниципальной услуги осуществляется взаимодействие с федеральными органами исполнительной власти, органами исполнительной власти субъектов Российской Федерации, органами местного самоуправления и иными организациями.</w:t>
      </w:r>
    </w:p>
    <w:p w:rsidR="00517386" w:rsidRPr="00517386" w:rsidRDefault="00517386" w:rsidP="00517386">
      <w:pPr>
        <w:pStyle w:val="ab"/>
        <w:ind w:left="42" w:right="141" w:firstLine="242"/>
        <w:jc w:val="both"/>
        <w:rPr>
          <w:sz w:val="18"/>
          <w:szCs w:val="18"/>
        </w:rPr>
      </w:pPr>
      <w:r w:rsidRPr="00517386">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517386" w:rsidRPr="00517386" w:rsidRDefault="00517386" w:rsidP="00517386">
      <w:pPr>
        <w:pStyle w:val="ab"/>
        <w:ind w:left="42" w:right="141" w:firstLine="242"/>
        <w:jc w:val="both"/>
        <w:rPr>
          <w:sz w:val="18"/>
          <w:szCs w:val="18"/>
        </w:rPr>
      </w:pPr>
      <w:r w:rsidRPr="00517386">
        <w:rPr>
          <w:bCs/>
          <w:sz w:val="18"/>
          <w:szCs w:val="18"/>
        </w:rPr>
        <w:t>2.3.</w:t>
      </w:r>
      <w:r w:rsidRPr="00517386">
        <w:rPr>
          <w:bCs/>
          <w:sz w:val="18"/>
          <w:szCs w:val="18"/>
        </w:rPr>
        <w:tab/>
        <w:t>Описание результата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2.3.1. Результатом предоставления муниципальной услуги является:</w:t>
      </w:r>
    </w:p>
    <w:p w:rsidR="00517386" w:rsidRPr="00517386" w:rsidRDefault="00517386" w:rsidP="00517386">
      <w:pPr>
        <w:pStyle w:val="ab"/>
        <w:ind w:left="42" w:right="141" w:firstLine="242"/>
        <w:jc w:val="both"/>
        <w:rPr>
          <w:sz w:val="18"/>
          <w:szCs w:val="18"/>
        </w:rPr>
      </w:pPr>
      <w:r w:rsidRPr="00517386">
        <w:rPr>
          <w:sz w:val="18"/>
          <w:szCs w:val="18"/>
        </w:rPr>
        <w:t>решение о предоставлении земельного участка в собственность бесплатно или в постоянное (бессрочное) пользование без проведения торгов;</w:t>
      </w:r>
    </w:p>
    <w:p w:rsidR="00517386" w:rsidRPr="00517386" w:rsidRDefault="00517386" w:rsidP="00517386">
      <w:pPr>
        <w:pStyle w:val="ab"/>
        <w:ind w:left="42" w:right="141" w:firstLine="242"/>
        <w:jc w:val="both"/>
        <w:rPr>
          <w:sz w:val="18"/>
          <w:szCs w:val="18"/>
        </w:rPr>
      </w:pPr>
      <w:r w:rsidRPr="00517386">
        <w:rPr>
          <w:sz w:val="18"/>
          <w:szCs w:val="18"/>
        </w:rPr>
        <w:t>проект договора купли-продажи, договора аренды земельного участка или договора безвозмездного пользования земельным участком</w:t>
      </w:r>
    </w:p>
    <w:p w:rsidR="00517386" w:rsidRPr="00517386" w:rsidRDefault="00517386" w:rsidP="00517386">
      <w:pPr>
        <w:pStyle w:val="ab"/>
        <w:ind w:left="42" w:right="141" w:firstLine="242"/>
        <w:jc w:val="both"/>
        <w:rPr>
          <w:sz w:val="18"/>
          <w:szCs w:val="18"/>
        </w:rPr>
      </w:pPr>
      <w:r w:rsidRPr="00517386">
        <w:rPr>
          <w:sz w:val="18"/>
          <w:szCs w:val="18"/>
        </w:rPr>
        <w:t>решение об отказе в предоставлении земельного участка без проведения торгов.</w:t>
      </w:r>
    </w:p>
    <w:p w:rsidR="00517386" w:rsidRPr="00517386" w:rsidRDefault="00517386" w:rsidP="00517386">
      <w:pPr>
        <w:pStyle w:val="ab"/>
        <w:ind w:left="42" w:right="141" w:firstLine="242"/>
        <w:jc w:val="both"/>
        <w:rPr>
          <w:sz w:val="18"/>
          <w:szCs w:val="18"/>
        </w:rPr>
      </w:pPr>
      <w:r w:rsidRPr="00517386">
        <w:rPr>
          <w:sz w:val="18"/>
          <w:szCs w:val="1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517386" w:rsidRPr="00517386" w:rsidRDefault="00517386" w:rsidP="00517386">
      <w:pPr>
        <w:pStyle w:val="ab"/>
        <w:ind w:left="42" w:right="141" w:firstLine="242"/>
        <w:jc w:val="both"/>
        <w:rPr>
          <w:sz w:val="18"/>
          <w:szCs w:val="18"/>
        </w:rPr>
      </w:pPr>
      <w:r w:rsidRPr="00517386">
        <w:rPr>
          <w:sz w:val="18"/>
          <w:szCs w:val="18"/>
        </w:rPr>
        <w:t>2.4. Срок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2.4.1. Максимальный срок предоставления муниципальной услуги составляет не более 20 календарных дней со дня поступления в Уполномоченный орган документов, указанных в пункте 2.6.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2.4.2. Результат предоставления муниципальной услуги выдается (направляется) заявителю способом, указанным заявителем:</w:t>
      </w:r>
    </w:p>
    <w:p w:rsidR="00517386" w:rsidRPr="00517386" w:rsidRDefault="00517386" w:rsidP="00517386">
      <w:pPr>
        <w:pStyle w:val="ab"/>
        <w:ind w:left="42" w:right="141" w:firstLine="242"/>
        <w:jc w:val="both"/>
        <w:rPr>
          <w:sz w:val="18"/>
          <w:szCs w:val="18"/>
        </w:rPr>
      </w:pPr>
      <w:r w:rsidRPr="00517386">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17386" w:rsidRPr="00517386" w:rsidRDefault="00517386" w:rsidP="00517386">
      <w:pPr>
        <w:pStyle w:val="ab"/>
        <w:ind w:left="42" w:right="141" w:firstLine="242"/>
        <w:jc w:val="both"/>
        <w:rPr>
          <w:sz w:val="18"/>
          <w:szCs w:val="18"/>
        </w:rPr>
      </w:pPr>
      <w:r w:rsidRPr="00517386">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517386" w:rsidRPr="00517386" w:rsidRDefault="00517386" w:rsidP="00517386">
      <w:pPr>
        <w:pStyle w:val="ab"/>
        <w:ind w:left="42" w:right="141" w:firstLine="242"/>
        <w:jc w:val="both"/>
        <w:rPr>
          <w:sz w:val="18"/>
          <w:szCs w:val="18"/>
        </w:rPr>
      </w:pPr>
      <w:r w:rsidRPr="00517386">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517386" w:rsidRPr="00517386" w:rsidRDefault="00517386" w:rsidP="00517386">
      <w:pPr>
        <w:pStyle w:val="ab"/>
        <w:ind w:left="42" w:right="141" w:firstLine="242"/>
        <w:jc w:val="both"/>
        <w:rPr>
          <w:sz w:val="18"/>
          <w:szCs w:val="18"/>
        </w:rPr>
      </w:pPr>
      <w:r w:rsidRPr="00517386">
        <w:rPr>
          <w:sz w:val="18"/>
          <w:szCs w:val="18"/>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517386" w:rsidRPr="00517386" w:rsidRDefault="00517386" w:rsidP="00517386">
      <w:pPr>
        <w:pStyle w:val="ab"/>
        <w:ind w:left="42" w:right="141" w:firstLine="242"/>
        <w:jc w:val="both"/>
        <w:rPr>
          <w:sz w:val="18"/>
          <w:szCs w:val="18"/>
        </w:rPr>
      </w:pPr>
      <w:r w:rsidRPr="00517386">
        <w:rPr>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517386" w:rsidRPr="00517386" w:rsidRDefault="00517386" w:rsidP="00517386">
      <w:pPr>
        <w:pStyle w:val="ab"/>
        <w:ind w:left="42" w:right="141" w:firstLine="242"/>
        <w:jc w:val="both"/>
        <w:rPr>
          <w:sz w:val="18"/>
          <w:szCs w:val="18"/>
        </w:rPr>
      </w:pPr>
      <w:r w:rsidRPr="00517386">
        <w:rPr>
          <w:sz w:val="18"/>
          <w:szCs w:val="18"/>
        </w:rPr>
        <w:t>2.5. Нормативные правовые акты, регулирующие предоставление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517386" w:rsidRPr="00517386" w:rsidRDefault="00517386" w:rsidP="00517386">
      <w:pPr>
        <w:pStyle w:val="ab"/>
        <w:ind w:left="42" w:right="141" w:firstLine="242"/>
        <w:jc w:val="both"/>
        <w:rPr>
          <w:bCs/>
          <w:sz w:val="18"/>
          <w:szCs w:val="18"/>
        </w:rPr>
      </w:pPr>
      <w:r w:rsidRPr="00517386">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17386" w:rsidRPr="00517386" w:rsidRDefault="00517386" w:rsidP="00517386">
      <w:pPr>
        <w:pStyle w:val="ab"/>
        <w:ind w:left="42" w:right="141" w:firstLine="242"/>
        <w:jc w:val="both"/>
        <w:rPr>
          <w:sz w:val="18"/>
          <w:szCs w:val="18"/>
        </w:rPr>
      </w:pPr>
      <w:r w:rsidRPr="00517386">
        <w:rPr>
          <w:sz w:val="18"/>
          <w:szCs w:val="18"/>
        </w:rPr>
        <w:t>2.6.1. С целью предоставления земельного участка без проведения торгов заявитель представляет следующие документы:</w:t>
      </w:r>
    </w:p>
    <w:p w:rsidR="00517386" w:rsidRPr="00517386" w:rsidRDefault="00517386" w:rsidP="00517386">
      <w:pPr>
        <w:pStyle w:val="ab"/>
        <w:ind w:left="42" w:right="141" w:firstLine="242"/>
        <w:jc w:val="both"/>
        <w:rPr>
          <w:sz w:val="18"/>
          <w:szCs w:val="18"/>
        </w:rPr>
      </w:pPr>
      <w:r w:rsidRPr="00517386">
        <w:rPr>
          <w:sz w:val="18"/>
          <w:szCs w:val="18"/>
        </w:rPr>
        <w:t>1) заявление о предоставлении земельного участка без торгов (далее также заявление, заявление о предоставлении муниципальной услуги) по примерной форме согласно приложению № 1 к настоящему административному регламенту.</w:t>
      </w:r>
    </w:p>
    <w:p w:rsidR="00517386" w:rsidRPr="00517386" w:rsidRDefault="00517386" w:rsidP="00517386">
      <w:pPr>
        <w:pStyle w:val="ab"/>
        <w:ind w:left="42" w:right="141" w:firstLine="242"/>
        <w:jc w:val="both"/>
        <w:rPr>
          <w:sz w:val="18"/>
          <w:szCs w:val="18"/>
        </w:rPr>
      </w:pPr>
      <w:r w:rsidRPr="00517386">
        <w:rPr>
          <w:sz w:val="18"/>
          <w:szCs w:val="18"/>
        </w:rPr>
        <w:t>Заявление должно содержать:</w:t>
      </w:r>
    </w:p>
    <w:p w:rsidR="00517386" w:rsidRPr="00517386" w:rsidRDefault="00517386" w:rsidP="00517386">
      <w:pPr>
        <w:pStyle w:val="ab"/>
        <w:ind w:left="42" w:right="141" w:firstLine="242"/>
        <w:jc w:val="both"/>
        <w:rPr>
          <w:sz w:val="18"/>
          <w:szCs w:val="18"/>
        </w:rPr>
      </w:pPr>
      <w:r w:rsidRPr="00517386">
        <w:rPr>
          <w:sz w:val="18"/>
          <w:szCs w:val="18"/>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517386" w:rsidRPr="00517386" w:rsidRDefault="00517386" w:rsidP="00517386">
      <w:pPr>
        <w:pStyle w:val="ab"/>
        <w:ind w:left="42" w:right="141" w:firstLine="242"/>
        <w:jc w:val="both"/>
        <w:rPr>
          <w:sz w:val="18"/>
          <w:szCs w:val="18"/>
        </w:rPr>
      </w:pPr>
      <w:r w:rsidRPr="00517386">
        <w:rPr>
          <w:sz w:val="18"/>
          <w:szCs w:val="1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ЕГРЮЛ, ИНН, за исключением случаев, если заявителем является иностранное юридическое лицо;</w:t>
      </w:r>
    </w:p>
    <w:p w:rsidR="00517386" w:rsidRPr="00517386" w:rsidRDefault="00517386" w:rsidP="00517386">
      <w:pPr>
        <w:pStyle w:val="ab"/>
        <w:ind w:left="42" w:right="141" w:firstLine="242"/>
        <w:jc w:val="both"/>
        <w:rPr>
          <w:sz w:val="18"/>
          <w:szCs w:val="18"/>
        </w:rPr>
      </w:pPr>
      <w:r w:rsidRPr="00517386">
        <w:rPr>
          <w:sz w:val="18"/>
          <w:szCs w:val="18"/>
        </w:rPr>
        <w:t>кадастровый номер испрашиваемого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основание предоставления земельного участка без проведения торгов из числа предусмотренных пунктом 2 статьи 39.3, статьей 39.5, пунктом 2 статьи 39.6, пунктом 1 статьи 39.9  или пунктом 2 статьи 39.10 Земельного кодекса Российской Федерации оснований;</w:t>
      </w:r>
    </w:p>
    <w:p w:rsidR="00517386" w:rsidRPr="00517386" w:rsidRDefault="00517386" w:rsidP="00517386">
      <w:pPr>
        <w:pStyle w:val="ab"/>
        <w:ind w:left="42" w:right="141" w:firstLine="242"/>
        <w:jc w:val="both"/>
        <w:rPr>
          <w:sz w:val="18"/>
          <w:szCs w:val="18"/>
        </w:rPr>
      </w:pPr>
      <w:r w:rsidRPr="00517386">
        <w:rPr>
          <w:sz w:val="18"/>
          <w:szCs w:val="1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17386" w:rsidRPr="00517386" w:rsidRDefault="00517386" w:rsidP="00517386">
      <w:pPr>
        <w:pStyle w:val="ab"/>
        <w:ind w:left="42" w:right="141" w:firstLine="242"/>
        <w:jc w:val="both"/>
        <w:rPr>
          <w:sz w:val="18"/>
          <w:szCs w:val="18"/>
        </w:rPr>
      </w:pPr>
      <w:r w:rsidRPr="00517386">
        <w:rPr>
          <w:sz w:val="18"/>
          <w:szCs w:val="1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17386" w:rsidRPr="00517386" w:rsidRDefault="00517386" w:rsidP="00517386">
      <w:pPr>
        <w:pStyle w:val="ab"/>
        <w:ind w:left="42" w:right="141" w:firstLine="242"/>
        <w:jc w:val="both"/>
        <w:rPr>
          <w:sz w:val="18"/>
          <w:szCs w:val="18"/>
        </w:rPr>
      </w:pPr>
      <w:r w:rsidRPr="00517386">
        <w:rPr>
          <w:sz w:val="18"/>
          <w:szCs w:val="18"/>
        </w:rPr>
        <w:t>цель использования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17386" w:rsidRPr="00517386" w:rsidRDefault="00517386" w:rsidP="00517386">
      <w:pPr>
        <w:pStyle w:val="ab"/>
        <w:ind w:left="42" w:right="141" w:firstLine="242"/>
        <w:jc w:val="both"/>
        <w:rPr>
          <w:sz w:val="18"/>
          <w:szCs w:val="18"/>
        </w:rPr>
      </w:pPr>
      <w:r w:rsidRPr="00517386">
        <w:rPr>
          <w:sz w:val="18"/>
          <w:szCs w:val="1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17386" w:rsidRPr="00517386" w:rsidRDefault="00517386" w:rsidP="00517386">
      <w:pPr>
        <w:pStyle w:val="ab"/>
        <w:ind w:left="42" w:right="141" w:firstLine="242"/>
        <w:jc w:val="both"/>
        <w:rPr>
          <w:sz w:val="18"/>
          <w:szCs w:val="18"/>
        </w:rPr>
      </w:pPr>
      <w:r w:rsidRPr="00517386">
        <w:rPr>
          <w:sz w:val="18"/>
          <w:szCs w:val="18"/>
        </w:rPr>
        <w:t>почтовый адрес и (или) адрес электронной почты для связи с заявителем;</w:t>
      </w:r>
    </w:p>
    <w:p w:rsidR="00517386" w:rsidRPr="00517386" w:rsidRDefault="00517386" w:rsidP="00517386">
      <w:pPr>
        <w:pStyle w:val="ab"/>
        <w:ind w:left="42" w:right="141" w:firstLine="242"/>
        <w:jc w:val="both"/>
        <w:rPr>
          <w:sz w:val="18"/>
          <w:szCs w:val="18"/>
        </w:rPr>
      </w:pPr>
      <w:r w:rsidRPr="00517386">
        <w:rPr>
          <w:sz w:val="18"/>
          <w:szCs w:val="18"/>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17386" w:rsidRPr="00517386" w:rsidRDefault="00517386" w:rsidP="00517386">
      <w:pPr>
        <w:pStyle w:val="ab"/>
        <w:ind w:left="42" w:right="141" w:firstLine="242"/>
        <w:jc w:val="both"/>
        <w:rPr>
          <w:sz w:val="18"/>
          <w:szCs w:val="18"/>
        </w:rPr>
      </w:pPr>
      <w:r w:rsidRPr="00517386">
        <w:rPr>
          <w:sz w:val="18"/>
          <w:szCs w:val="18"/>
        </w:rPr>
        <w:t xml:space="preserve">4)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w:t>
      </w:r>
      <w:r w:rsidRPr="00517386">
        <w:rPr>
          <w:bCs/>
          <w:sz w:val="18"/>
          <w:szCs w:val="18"/>
          <w:u w:val="single"/>
        </w:rPr>
        <w:lastRenderedPageBreak/>
        <w:t>Приказом Росреестра от 02.09.2020 N П/0321</w:t>
      </w:r>
      <w:r w:rsidRPr="00517386">
        <w:rPr>
          <w:sz w:val="18"/>
          <w:szCs w:val="18"/>
        </w:rPr>
        <w:t>, за исключением документов, которые должны быть получены  Уполномоченным органом в порядке межведомственного информационного взаимодействия;</w:t>
      </w:r>
    </w:p>
    <w:p w:rsidR="00517386" w:rsidRPr="00517386" w:rsidRDefault="00517386" w:rsidP="00517386">
      <w:pPr>
        <w:pStyle w:val="ab"/>
        <w:ind w:left="42" w:right="141" w:firstLine="242"/>
        <w:jc w:val="both"/>
        <w:rPr>
          <w:sz w:val="18"/>
          <w:szCs w:val="18"/>
        </w:rPr>
      </w:pPr>
      <w:r w:rsidRPr="00517386">
        <w:rPr>
          <w:sz w:val="18"/>
          <w:szCs w:val="18"/>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517386" w:rsidRPr="00517386" w:rsidRDefault="00517386" w:rsidP="00517386">
      <w:pPr>
        <w:pStyle w:val="ab"/>
        <w:ind w:left="42" w:right="141" w:firstLine="242"/>
        <w:jc w:val="both"/>
        <w:rPr>
          <w:sz w:val="18"/>
          <w:szCs w:val="18"/>
        </w:rPr>
      </w:pPr>
      <w:r w:rsidRPr="00517386">
        <w:rPr>
          <w:sz w:val="18"/>
          <w:szCs w:val="18"/>
        </w:rPr>
        <w:t>Предоставление документов, указанных в подпунктах 3-5 настоящего пункта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517386" w:rsidRPr="00517386" w:rsidRDefault="00517386" w:rsidP="00517386">
      <w:pPr>
        <w:pStyle w:val="ab"/>
        <w:ind w:left="42" w:right="141" w:firstLine="242"/>
        <w:jc w:val="both"/>
        <w:rPr>
          <w:sz w:val="18"/>
          <w:szCs w:val="18"/>
        </w:rPr>
      </w:pPr>
      <w:r w:rsidRPr="00517386">
        <w:rPr>
          <w:sz w:val="18"/>
          <w:szCs w:val="18"/>
        </w:rPr>
        <w:t>2.7.1. Документы, которые запрашиваются Уполномоченным органом посредством информационного межведомственного взаимодействия</w:t>
      </w:r>
      <w:r w:rsidRPr="00517386">
        <w:rPr>
          <w:sz w:val="18"/>
          <w:szCs w:val="18"/>
        </w:rPr>
        <w:br/>
        <w:t>в случае, если заявитель не представил указанные документы по собственной инициативе:</w:t>
      </w:r>
    </w:p>
    <w:p w:rsidR="00517386" w:rsidRPr="00517386" w:rsidRDefault="00517386" w:rsidP="00517386">
      <w:pPr>
        <w:pStyle w:val="ab"/>
        <w:ind w:left="42" w:right="141" w:firstLine="242"/>
        <w:jc w:val="both"/>
        <w:rPr>
          <w:sz w:val="18"/>
          <w:szCs w:val="18"/>
        </w:rPr>
      </w:pPr>
      <w:r w:rsidRPr="00517386">
        <w:rPr>
          <w:sz w:val="18"/>
          <w:szCs w:val="18"/>
        </w:rPr>
        <w:t>выписку из ЕГРЮЛ о юридическом лице, являющемся заявителем о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выписку из ЕГРИП об индивидуальном предпринимателе, являющемся заявителем о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выписка из ЕГРН об основных характеристиках и зарегистрированных правах на испрашиваемый земельный участок;</w:t>
      </w:r>
    </w:p>
    <w:p w:rsidR="00517386" w:rsidRPr="00517386" w:rsidRDefault="00517386" w:rsidP="00517386">
      <w:pPr>
        <w:pStyle w:val="ab"/>
        <w:ind w:left="42" w:right="141" w:firstLine="242"/>
        <w:jc w:val="both"/>
        <w:rPr>
          <w:sz w:val="18"/>
          <w:szCs w:val="18"/>
        </w:rPr>
      </w:pPr>
      <w:r w:rsidRPr="00517386">
        <w:rPr>
          <w:sz w:val="18"/>
          <w:szCs w:val="18"/>
        </w:rPr>
        <w:t>утвержденные проекты планировки и утвержденные проекты межевания территории;</w:t>
      </w:r>
    </w:p>
    <w:p w:rsidR="00517386" w:rsidRPr="00517386" w:rsidRDefault="00517386" w:rsidP="00517386">
      <w:pPr>
        <w:pStyle w:val="ab"/>
        <w:ind w:left="42" w:right="141" w:firstLine="242"/>
        <w:jc w:val="both"/>
        <w:rPr>
          <w:sz w:val="18"/>
          <w:szCs w:val="18"/>
        </w:rPr>
      </w:pPr>
      <w:r w:rsidRPr="00517386">
        <w:rPr>
          <w:sz w:val="18"/>
          <w:szCs w:val="18"/>
        </w:rPr>
        <w:t>договор о комплексном освоении территории;</w:t>
      </w:r>
    </w:p>
    <w:p w:rsidR="00517386" w:rsidRPr="00517386" w:rsidRDefault="00517386" w:rsidP="00517386">
      <w:pPr>
        <w:pStyle w:val="ab"/>
        <w:ind w:left="42" w:right="141" w:firstLine="242"/>
        <w:jc w:val="both"/>
        <w:rPr>
          <w:sz w:val="18"/>
          <w:szCs w:val="18"/>
        </w:rPr>
      </w:pPr>
      <w:r w:rsidRPr="00517386">
        <w:rPr>
          <w:sz w:val="18"/>
          <w:szCs w:val="18"/>
        </w:rPr>
        <w:t>проект организации и застройки территории некоммерческого объединения (в случае отсутствия утвержденного проекта межевания территории);</w:t>
      </w:r>
    </w:p>
    <w:p w:rsidR="00517386" w:rsidRPr="00517386" w:rsidRDefault="00517386" w:rsidP="00517386">
      <w:pPr>
        <w:pStyle w:val="ab"/>
        <w:ind w:left="42" w:right="141" w:firstLine="242"/>
        <w:jc w:val="both"/>
        <w:rPr>
          <w:sz w:val="18"/>
          <w:szCs w:val="18"/>
        </w:rPr>
      </w:pPr>
      <w:r w:rsidRPr="00517386">
        <w:rPr>
          <w:sz w:val="18"/>
          <w:szCs w:val="18"/>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517386" w:rsidRPr="00517386" w:rsidRDefault="00517386" w:rsidP="00517386">
      <w:pPr>
        <w:pStyle w:val="ab"/>
        <w:ind w:left="42" w:right="141" w:firstLine="242"/>
        <w:jc w:val="both"/>
        <w:rPr>
          <w:sz w:val="18"/>
          <w:szCs w:val="18"/>
        </w:rPr>
      </w:pPr>
      <w:r w:rsidRPr="00517386">
        <w:rPr>
          <w:sz w:val="18"/>
          <w:szCs w:val="18"/>
        </w:rPr>
        <w:t xml:space="preserve">иные документы, предусмотренные Перечнем документов, подтверждающие право заявителя на приобретение земельного участка без проведения торгов, утвержденным </w:t>
      </w:r>
      <w:r w:rsidRPr="00517386">
        <w:rPr>
          <w:sz w:val="18"/>
          <w:szCs w:val="18"/>
          <w:u w:val="single"/>
        </w:rPr>
        <w:t>Приказом Росреестра от 02.09.2020 N П/0321</w:t>
      </w:r>
      <w:r w:rsidRPr="00517386">
        <w:rPr>
          <w:sz w:val="18"/>
          <w:szCs w:val="18"/>
        </w:rPr>
        <w:t>.</w:t>
      </w:r>
    </w:p>
    <w:p w:rsidR="00517386" w:rsidRPr="00517386" w:rsidRDefault="00517386" w:rsidP="00517386">
      <w:pPr>
        <w:pStyle w:val="ab"/>
        <w:ind w:left="42" w:right="141" w:firstLine="242"/>
        <w:jc w:val="both"/>
        <w:rPr>
          <w:sz w:val="18"/>
          <w:szCs w:val="18"/>
        </w:rPr>
      </w:pPr>
      <w:r w:rsidRPr="00517386">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517386" w:rsidRPr="00517386" w:rsidRDefault="00517386" w:rsidP="00517386">
      <w:pPr>
        <w:pStyle w:val="ab"/>
        <w:ind w:left="42" w:right="141" w:firstLine="242"/>
        <w:jc w:val="both"/>
        <w:rPr>
          <w:bCs/>
          <w:sz w:val="18"/>
          <w:szCs w:val="18"/>
        </w:rPr>
      </w:pPr>
      <w:r w:rsidRPr="00517386">
        <w:rPr>
          <w:bCs/>
          <w:sz w:val="18"/>
          <w:szCs w:val="18"/>
        </w:rPr>
        <w:t>2.8. Указание на запрет требовать от заявителя</w:t>
      </w:r>
    </w:p>
    <w:p w:rsidR="00517386" w:rsidRPr="00517386" w:rsidRDefault="00517386" w:rsidP="00517386">
      <w:pPr>
        <w:pStyle w:val="ab"/>
        <w:ind w:left="42" w:right="141" w:firstLine="242"/>
        <w:jc w:val="both"/>
        <w:rPr>
          <w:sz w:val="18"/>
          <w:szCs w:val="18"/>
        </w:rPr>
      </w:pPr>
      <w:r w:rsidRPr="00517386">
        <w:rPr>
          <w:sz w:val="18"/>
          <w:szCs w:val="18"/>
        </w:rPr>
        <w:t>2.8.1. Запрещено требовать от заявителя:</w:t>
      </w:r>
    </w:p>
    <w:p w:rsidR="00517386" w:rsidRPr="00517386" w:rsidRDefault="00517386" w:rsidP="00517386">
      <w:pPr>
        <w:pStyle w:val="ab"/>
        <w:ind w:left="42" w:right="141" w:firstLine="242"/>
        <w:jc w:val="both"/>
        <w:rPr>
          <w:sz w:val="18"/>
          <w:szCs w:val="18"/>
        </w:rPr>
      </w:pPr>
      <w:r w:rsidRPr="0051738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17386" w:rsidRPr="00517386" w:rsidRDefault="00517386" w:rsidP="00517386">
      <w:pPr>
        <w:pStyle w:val="ab"/>
        <w:ind w:left="42" w:right="141" w:firstLine="242"/>
        <w:jc w:val="both"/>
        <w:rPr>
          <w:sz w:val="18"/>
          <w:szCs w:val="18"/>
        </w:rPr>
      </w:pPr>
      <w:r w:rsidRPr="00517386">
        <w:rPr>
          <w:sz w:val="18"/>
          <w:szCs w:val="18"/>
        </w:rPr>
        <w:t>предоставления на бумажном носителе документов и информации, электронные образы  которых ранее были заверены в соответствии с п. 7.2 ч. 1 ст.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17386" w:rsidRPr="00517386" w:rsidRDefault="00517386" w:rsidP="00517386">
      <w:pPr>
        <w:pStyle w:val="ab"/>
        <w:ind w:left="42" w:right="141" w:firstLine="242"/>
        <w:jc w:val="both"/>
        <w:rPr>
          <w:sz w:val="18"/>
          <w:szCs w:val="18"/>
        </w:rPr>
      </w:pPr>
      <w:r w:rsidRPr="00517386">
        <w:rPr>
          <w:sz w:val="18"/>
          <w:szCs w:val="18"/>
        </w:rPr>
        <w:t>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17386" w:rsidRPr="00517386" w:rsidRDefault="00517386" w:rsidP="00517386">
      <w:pPr>
        <w:pStyle w:val="ab"/>
        <w:ind w:left="42" w:right="141" w:firstLine="242"/>
        <w:jc w:val="both"/>
        <w:rPr>
          <w:sz w:val="18"/>
          <w:szCs w:val="18"/>
        </w:rPr>
      </w:pPr>
      <w:r w:rsidRPr="00517386">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517386" w:rsidRPr="00517386" w:rsidRDefault="00517386" w:rsidP="00517386">
      <w:pPr>
        <w:pStyle w:val="ab"/>
        <w:ind w:left="42" w:right="141" w:firstLine="242"/>
        <w:jc w:val="both"/>
        <w:rPr>
          <w:sz w:val="18"/>
          <w:szCs w:val="18"/>
        </w:rPr>
      </w:pPr>
      <w:r w:rsidRPr="00517386">
        <w:rPr>
          <w:sz w:val="18"/>
          <w:szCs w:val="18"/>
        </w:rPr>
        <w:t>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выявление документально подтверждённого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приёме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приёме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17386" w:rsidRPr="00517386" w:rsidRDefault="00517386" w:rsidP="00517386">
      <w:pPr>
        <w:pStyle w:val="ab"/>
        <w:ind w:left="42" w:right="141" w:firstLine="242"/>
        <w:jc w:val="both"/>
        <w:rPr>
          <w:sz w:val="18"/>
          <w:szCs w:val="18"/>
        </w:rPr>
      </w:pPr>
      <w:r w:rsidRPr="00517386">
        <w:rPr>
          <w:sz w:val="18"/>
          <w:szCs w:val="18"/>
        </w:rPr>
        <w:t>2.9. Исчерпывающий перечень оснований для отказа в приеме документов, необходимых для предоставления муниципальной услуги</w:t>
      </w:r>
    </w:p>
    <w:p w:rsidR="00517386" w:rsidRPr="00517386" w:rsidRDefault="00517386" w:rsidP="00517386">
      <w:pPr>
        <w:pStyle w:val="ab"/>
        <w:ind w:left="42" w:right="141" w:firstLine="242"/>
        <w:jc w:val="both"/>
        <w:rPr>
          <w:bCs/>
          <w:sz w:val="18"/>
          <w:szCs w:val="18"/>
        </w:rPr>
      </w:pPr>
      <w:r w:rsidRPr="00517386">
        <w:rPr>
          <w:bCs/>
          <w:sz w:val="18"/>
          <w:szCs w:val="18"/>
        </w:rPr>
        <w:t>Основания для отказа в приеме документов отсутствуют.</w:t>
      </w:r>
    </w:p>
    <w:p w:rsidR="00517386" w:rsidRPr="00517386" w:rsidRDefault="00517386" w:rsidP="00517386">
      <w:pPr>
        <w:pStyle w:val="ab"/>
        <w:ind w:left="42" w:right="141" w:firstLine="242"/>
        <w:jc w:val="both"/>
        <w:rPr>
          <w:sz w:val="18"/>
          <w:szCs w:val="18"/>
        </w:rPr>
      </w:pPr>
      <w:r w:rsidRPr="00517386">
        <w:rPr>
          <w:sz w:val="18"/>
          <w:szCs w:val="18"/>
        </w:rPr>
        <w:t>2.10. Исчерпывающий перечень оснований для приостановления или  отказа в предоставлении муниципальной услуги</w:t>
      </w:r>
    </w:p>
    <w:p w:rsidR="00517386" w:rsidRPr="00517386" w:rsidRDefault="00517386" w:rsidP="00517386">
      <w:pPr>
        <w:pStyle w:val="ab"/>
        <w:ind w:left="42" w:right="141" w:firstLine="242"/>
        <w:jc w:val="both"/>
        <w:rPr>
          <w:bCs/>
          <w:sz w:val="18"/>
          <w:szCs w:val="18"/>
        </w:rPr>
      </w:pPr>
      <w:r w:rsidRPr="00517386">
        <w:rPr>
          <w:bCs/>
          <w:sz w:val="18"/>
          <w:szCs w:val="18"/>
        </w:rPr>
        <w:t>2.10.1. Основания для приостановления предоставления муниципальной услуги отсутствуют.</w:t>
      </w:r>
    </w:p>
    <w:p w:rsidR="00517386" w:rsidRPr="00517386" w:rsidRDefault="00517386" w:rsidP="00517386">
      <w:pPr>
        <w:pStyle w:val="ab"/>
        <w:ind w:left="42" w:right="141" w:firstLine="242"/>
        <w:jc w:val="both"/>
        <w:rPr>
          <w:bCs/>
          <w:sz w:val="18"/>
          <w:szCs w:val="18"/>
        </w:rPr>
      </w:pPr>
      <w:r w:rsidRPr="00517386">
        <w:rPr>
          <w:bCs/>
          <w:sz w:val="18"/>
          <w:szCs w:val="18"/>
        </w:rPr>
        <w:t>2.10.2. Основаниями для отказа в предоставлении муниципальной услуги</w:t>
      </w:r>
      <w:r w:rsidRPr="00517386">
        <w:rPr>
          <w:sz w:val="18"/>
          <w:szCs w:val="18"/>
        </w:rPr>
        <w:t xml:space="preserve"> в соответствии со статьей 39.16 Земельного кодекса Российской Федерации являются</w:t>
      </w:r>
      <w:r w:rsidRPr="00517386">
        <w:rPr>
          <w:bCs/>
          <w:sz w:val="18"/>
          <w:szCs w:val="18"/>
        </w:rPr>
        <w:t>:</w:t>
      </w:r>
    </w:p>
    <w:p w:rsidR="00517386" w:rsidRPr="00517386" w:rsidRDefault="00517386" w:rsidP="00517386">
      <w:pPr>
        <w:pStyle w:val="ab"/>
        <w:ind w:left="42" w:right="141" w:firstLine="242"/>
        <w:jc w:val="both"/>
        <w:rPr>
          <w:sz w:val="18"/>
          <w:szCs w:val="18"/>
        </w:rPr>
      </w:pPr>
      <w:r w:rsidRPr="00517386">
        <w:rPr>
          <w:sz w:val="18"/>
          <w:szCs w:val="18"/>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17386" w:rsidRPr="00517386" w:rsidRDefault="00517386" w:rsidP="00517386">
      <w:pPr>
        <w:pStyle w:val="ab"/>
        <w:ind w:left="42" w:right="141" w:firstLine="242"/>
        <w:jc w:val="both"/>
        <w:rPr>
          <w:sz w:val="18"/>
          <w:szCs w:val="18"/>
        </w:rPr>
      </w:pPr>
      <w:r w:rsidRPr="00517386">
        <w:rPr>
          <w:sz w:val="18"/>
          <w:szCs w:val="18"/>
        </w:rPr>
        <w:t>2) 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 xml:space="preserve">3)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w:t>
      </w:r>
      <w:r w:rsidRPr="00517386">
        <w:rPr>
          <w:sz w:val="18"/>
          <w:szCs w:val="18"/>
        </w:rPr>
        <w:lastRenderedPageBreak/>
        <w:t>члена этой организации либо этой организации, если земельный участок является земельным участком общего пользования этой организации;</w:t>
      </w:r>
    </w:p>
    <w:p w:rsidR="00517386" w:rsidRPr="00517386" w:rsidRDefault="00517386" w:rsidP="00517386">
      <w:pPr>
        <w:pStyle w:val="ab"/>
        <w:ind w:left="42" w:right="141" w:firstLine="242"/>
        <w:jc w:val="both"/>
        <w:rPr>
          <w:sz w:val="18"/>
          <w:szCs w:val="18"/>
        </w:rPr>
      </w:pPr>
      <w:r w:rsidRPr="00517386">
        <w:rPr>
          <w:sz w:val="18"/>
          <w:szCs w:val="1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17386" w:rsidRPr="00517386" w:rsidRDefault="00517386" w:rsidP="00517386">
      <w:pPr>
        <w:pStyle w:val="ab"/>
        <w:ind w:left="42" w:right="141" w:firstLine="242"/>
        <w:jc w:val="both"/>
        <w:rPr>
          <w:sz w:val="18"/>
          <w:szCs w:val="18"/>
        </w:rPr>
      </w:pPr>
      <w:r w:rsidRPr="00517386">
        <w:rPr>
          <w:sz w:val="18"/>
          <w:szCs w:val="18"/>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17386" w:rsidRPr="00517386" w:rsidRDefault="00517386" w:rsidP="00517386">
      <w:pPr>
        <w:pStyle w:val="ab"/>
        <w:ind w:left="42" w:right="141" w:firstLine="242"/>
        <w:jc w:val="both"/>
        <w:rPr>
          <w:sz w:val="18"/>
          <w:szCs w:val="18"/>
        </w:rPr>
      </w:pPr>
      <w:r w:rsidRPr="00517386">
        <w:rPr>
          <w:sz w:val="18"/>
          <w:szCs w:val="18"/>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17386" w:rsidRPr="00517386" w:rsidRDefault="00517386" w:rsidP="00517386">
      <w:pPr>
        <w:pStyle w:val="ab"/>
        <w:ind w:left="42" w:right="141" w:firstLine="242"/>
        <w:jc w:val="both"/>
        <w:rPr>
          <w:sz w:val="18"/>
          <w:szCs w:val="18"/>
        </w:rPr>
      </w:pPr>
      <w:r w:rsidRPr="00517386">
        <w:rPr>
          <w:sz w:val="18"/>
          <w:szCs w:val="18"/>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17386" w:rsidRPr="00517386" w:rsidRDefault="00517386" w:rsidP="00517386">
      <w:pPr>
        <w:pStyle w:val="ab"/>
        <w:ind w:left="42" w:right="141" w:firstLine="242"/>
        <w:jc w:val="both"/>
        <w:rPr>
          <w:sz w:val="18"/>
          <w:szCs w:val="18"/>
        </w:rPr>
      </w:pPr>
      <w:r w:rsidRPr="00517386">
        <w:rPr>
          <w:sz w:val="18"/>
          <w:szCs w:val="18"/>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17386" w:rsidRPr="00517386" w:rsidRDefault="00517386" w:rsidP="00517386">
      <w:pPr>
        <w:pStyle w:val="ab"/>
        <w:ind w:left="42" w:right="141" w:firstLine="242"/>
        <w:jc w:val="both"/>
        <w:rPr>
          <w:sz w:val="18"/>
          <w:szCs w:val="18"/>
        </w:rPr>
      </w:pPr>
      <w:r w:rsidRPr="00517386">
        <w:rPr>
          <w:sz w:val="18"/>
          <w:szCs w:val="18"/>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517386" w:rsidRPr="00517386" w:rsidRDefault="00517386" w:rsidP="00517386">
      <w:pPr>
        <w:pStyle w:val="ab"/>
        <w:ind w:left="42" w:right="141" w:firstLine="242"/>
        <w:jc w:val="both"/>
        <w:rPr>
          <w:sz w:val="18"/>
          <w:szCs w:val="18"/>
        </w:rPr>
      </w:pPr>
      <w:r w:rsidRPr="00517386">
        <w:rPr>
          <w:sz w:val="18"/>
          <w:szCs w:val="18"/>
        </w:rPr>
        <w:t>15) испрашиваемый земельный участок не включен в утвержденный в установленном постановлением Правительства Российской Федерации</w:t>
      </w:r>
      <w:r w:rsidRPr="00517386">
        <w:rPr>
          <w:sz w:val="18"/>
          <w:szCs w:val="18"/>
        </w:rPr>
        <w:br/>
        <w:t>№ 1369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17)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517386" w:rsidRPr="00517386" w:rsidRDefault="00517386" w:rsidP="00517386">
      <w:pPr>
        <w:pStyle w:val="ab"/>
        <w:ind w:left="42" w:right="141" w:firstLine="242"/>
        <w:jc w:val="both"/>
        <w:rPr>
          <w:sz w:val="18"/>
          <w:szCs w:val="18"/>
        </w:rPr>
      </w:pPr>
      <w:r w:rsidRPr="00517386">
        <w:rPr>
          <w:sz w:val="18"/>
          <w:szCs w:val="18"/>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этого здания, сооружения;</w:t>
      </w:r>
    </w:p>
    <w:p w:rsidR="00517386" w:rsidRPr="00517386" w:rsidRDefault="00517386" w:rsidP="00517386">
      <w:pPr>
        <w:pStyle w:val="ab"/>
        <w:ind w:left="42" w:right="141" w:firstLine="242"/>
        <w:jc w:val="both"/>
        <w:rPr>
          <w:sz w:val="18"/>
          <w:szCs w:val="18"/>
        </w:rPr>
      </w:pPr>
      <w:r w:rsidRPr="00517386">
        <w:rPr>
          <w:sz w:val="18"/>
          <w:szCs w:val="18"/>
        </w:rPr>
        <w:t>19) предоставление земельного участка на заявленном виде прав не допускается;</w:t>
      </w:r>
    </w:p>
    <w:p w:rsidR="00517386" w:rsidRPr="00517386" w:rsidRDefault="00517386" w:rsidP="00517386">
      <w:pPr>
        <w:pStyle w:val="ab"/>
        <w:ind w:left="42" w:right="141" w:firstLine="242"/>
        <w:jc w:val="both"/>
        <w:rPr>
          <w:sz w:val="18"/>
          <w:szCs w:val="18"/>
        </w:rPr>
      </w:pPr>
      <w:r w:rsidRPr="00517386">
        <w:rPr>
          <w:sz w:val="18"/>
          <w:szCs w:val="18"/>
        </w:rPr>
        <w:t>20) в отношении земельного участка, указанного в заявлении, не установлен вид разрешенного использования;</w:t>
      </w:r>
    </w:p>
    <w:p w:rsidR="00517386" w:rsidRPr="00517386" w:rsidRDefault="00517386" w:rsidP="00517386">
      <w:pPr>
        <w:pStyle w:val="ab"/>
        <w:ind w:left="42" w:right="141" w:firstLine="242"/>
        <w:jc w:val="both"/>
        <w:rPr>
          <w:sz w:val="18"/>
          <w:szCs w:val="18"/>
        </w:rPr>
      </w:pPr>
      <w:r w:rsidRPr="00517386">
        <w:rPr>
          <w:sz w:val="18"/>
          <w:szCs w:val="18"/>
        </w:rPr>
        <w:t>21) указанный в заявлении земельный участок не отнесен к определенной категории земель;</w:t>
      </w:r>
    </w:p>
    <w:p w:rsidR="00517386" w:rsidRPr="00517386" w:rsidRDefault="00517386" w:rsidP="00517386">
      <w:pPr>
        <w:pStyle w:val="ab"/>
        <w:ind w:left="42" w:right="141" w:firstLine="242"/>
        <w:jc w:val="both"/>
        <w:rPr>
          <w:sz w:val="18"/>
          <w:szCs w:val="18"/>
        </w:rPr>
      </w:pPr>
      <w:r w:rsidRPr="00517386">
        <w:rPr>
          <w:sz w:val="18"/>
          <w:szCs w:val="18"/>
        </w:rPr>
        <w:t>22)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517386" w:rsidRPr="00517386" w:rsidRDefault="00517386" w:rsidP="00517386">
      <w:pPr>
        <w:pStyle w:val="ab"/>
        <w:ind w:left="42" w:right="141" w:firstLine="242"/>
        <w:jc w:val="both"/>
        <w:rPr>
          <w:sz w:val="18"/>
          <w:szCs w:val="18"/>
        </w:rPr>
      </w:pPr>
      <w:r w:rsidRPr="00517386">
        <w:rPr>
          <w:sz w:val="18"/>
          <w:szCs w:val="18"/>
        </w:rPr>
        <w:t xml:space="preserve">23)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w:t>
      </w:r>
      <w:r w:rsidRPr="00517386">
        <w:rPr>
          <w:sz w:val="18"/>
          <w:szCs w:val="18"/>
        </w:rPr>
        <w:lastRenderedPageBreak/>
        <w:t>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17386" w:rsidRPr="00517386" w:rsidRDefault="00517386" w:rsidP="00517386">
      <w:pPr>
        <w:pStyle w:val="ab"/>
        <w:ind w:left="42" w:right="141" w:firstLine="242"/>
        <w:jc w:val="both"/>
        <w:rPr>
          <w:sz w:val="18"/>
          <w:szCs w:val="18"/>
        </w:rPr>
      </w:pPr>
      <w:r w:rsidRPr="00517386">
        <w:rPr>
          <w:sz w:val="18"/>
          <w:szCs w:val="18"/>
        </w:rPr>
        <w:t>24) границы земельного участка, указанного в заявлении, подлежат уточнению в соответствии с Федеральным законом от 13.07.2015 № 218-ФЗ «О государственной регистрации недвижимости»;</w:t>
      </w:r>
    </w:p>
    <w:p w:rsidR="00517386" w:rsidRPr="00517386" w:rsidRDefault="00517386" w:rsidP="00517386">
      <w:pPr>
        <w:pStyle w:val="ab"/>
        <w:ind w:left="42" w:right="141" w:firstLine="242"/>
        <w:jc w:val="both"/>
        <w:rPr>
          <w:sz w:val="18"/>
          <w:szCs w:val="18"/>
        </w:rPr>
      </w:pPr>
      <w:r w:rsidRPr="00517386">
        <w:rPr>
          <w:sz w:val="18"/>
          <w:szCs w:val="18"/>
        </w:rPr>
        <w:t>25)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17386" w:rsidRPr="00517386" w:rsidRDefault="00517386" w:rsidP="00517386">
      <w:pPr>
        <w:pStyle w:val="ab"/>
        <w:ind w:left="42" w:right="141" w:firstLine="242"/>
        <w:jc w:val="both"/>
        <w:rPr>
          <w:sz w:val="18"/>
          <w:szCs w:val="18"/>
        </w:rPr>
      </w:pPr>
      <w:r w:rsidRPr="00517386">
        <w:rPr>
          <w:sz w:val="18"/>
          <w:szCs w:val="1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17386" w:rsidRPr="00517386" w:rsidRDefault="00517386" w:rsidP="00517386">
      <w:pPr>
        <w:pStyle w:val="ab"/>
        <w:ind w:left="42" w:right="141" w:firstLine="242"/>
        <w:jc w:val="both"/>
        <w:rPr>
          <w:sz w:val="18"/>
          <w:szCs w:val="18"/>
        </w:rPr>
      </w:pPr>
      <w:r w:rsidRPr="00517386">
        <w:rPr>
          <w:sz w:val="18"/>
          <w:szCs w:val="18"/>
        </w:rPr>
        <w:t>27)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28)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17386" w:rsidRPr="00517386" w:rsidRDefault="00517386" w:rsidP="00517386">
      <w:pPr>
        <w:pStyle w:val="ab"/>
        <w:ind w:left="42" w:right="141" w:firstLine="242"/>
        <w:jc w:val="both"/>
        <w:rPr>
          <w:bCs/>
          <w:sz w:val="18"/>
          <w:szCs w:val="18"/>
        </w:rPr>
      </w:pPr>
      <w:r w:rsidRPr="00517386">
        <w:rPr>
          <w:bCs/>
          <w:sz w:val="18"/>
          <w:szCs w:val="18"/>
        </w:rPr>
        <w:t>2.10.3.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Услуги, которые являются необходимыми и обязательными для предоставления муниципальной услуги, отсутствуют.</w:t>
      </w:r>
    </w:p>
    <w:p w:rsidR="00517386" w:rsidRPr="00517386" w:rsidRDefault="00517386" w:rsidP="00517386">
      <w:pPr>
        <w:pStyle w:val="ab"/>
        <w:ind w:left="42" w:right="141" w:firstLine="242"/>
        <w:jc w:val="both"/>
        <w:rPr>
          <w:sz w:val="18"/>
          <w:szCs w:val="18"/>
        </w:rPr>
      </w:pPr>
      <w:r w:rsidRPr="00517386">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Муниципальная услуга предоставляется бесплатно.</w:t>
      </w:r>
    </w:p>
    <w:p w:rsidR="00517386" w:rsidRPr="00517386" w:rsidRDefault="00517386" w:rsidP="00517386">
      <w:pPr>
        <w:pStyle w:val="ab"/>
        <w:ind w:left="42" w:right="141" w:firstLine="242"/>
        <w:jc w:val="both"/>
        <w:rPr>
          <w:sz w:val="18"/>
          <w:szCs w:val="18"/>
        </w:rPr>
      </w:pPr>
      <w:r w:rsidRPr="00517386">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517386" w:rsidRPr="00517386" w:rsidRDefault="00517386" w:rsidP="00517386">
      <w:pPr>
        <w:pStyle w:val="ab"/>
        <w:ind w:left="42" w:right="141" w:firstLine="242"/>
        <w:jc w:val="both"/>
        <w:rPr>
          <w:sz w:val="18"/>
          <w:szCs w:val="18"/>
        </w:rPr>
      </w:pPr>
      <w:r w:rsidRPr="00517386">
        <w:rPr>
          <w:bCs/>
          <w:sz w:val="18"/>
          <w:szCs w:val="18"/>
        </w:rPr>
        <w:t xml:space="preserve">2.14. </w:t>
      </w:r>
      <w:r w:rsidRPr="00517386">
        <w:rPr>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17386" w:rsidRPr="00517386" w:rsidRDefault="00517386" w:rsidP="00517386">
      <w:pPr>
        <w:pStyle w:val="ab"/>
        <w:ind w:left="42" w:right="141" w:firstLine="242"/>
        <w:jc w:val="both"/>
        <w:rPr>
          <w:sz w:val="18"/>
          <w:szCs w:val="18"/>
        </w:rPr>
      </w:pPr>
      <w:r w:rsidRPr="00517386">
        <w:rPr>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517386" w:rsidRPr="00517386" w:rsidRDefault="00517386" w:rsidP="00517386">
      <w:pPr>
        <w:pStyle w:val="ab"/>
        <w:ind w:left="42" w:right="141" w:firstLine="242"/>
        <w:jc w:val="both"/>
        <w:rPr>
          <w:sz w:val="18"/>
          <w:szCs w:val="18"/>
        </w:rPr>
      </w:pPr>
      <w:r w:rsidRPr="00517386">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517386" w:rsidRPr="00517386" w:rsidRDefault="00517386" w:rsidP="00517386">
      <w:pPr>
        <w:pStyle w:val="ab"/>
        <w:ind w:left="42" w:right="141" w:firstLine="242"/>
        <w:jc w:val="both"/>
        <w:rPr>
          <w:sz w:val="18"/>
          <w:szCs w:val="18"/>
        </w:rPr>
      </w:pPr>
      <w:r w:rsidRPr="00517386">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517386" w:rsidRPr="00517386" w:rsidRDefault="00517386" w:rsidP="00517386">
      <w:pPr>
        <w:pStyle w:val="ab"/>
        <w:ind w:left="42" w:right="141" w:firstLine="242"/>
        <w:jc w:val="both"/>
        <w:rPr>
          <w:sz w:val="18"/>
          <w:szCs w:val="18"/>
        </w:rPr>
      </w:pPr>
      <w:r w:rsidRPr="00517386">
        <w:rPr>
          <w:iCs/>
          <w:sz w:val="18"/>
          <w:szCs w:val="18"/>
        </w:rPr>
        <w:t>2.16.</w:t>
      </w:r>
      <w:r w:rsidRPr="00517386">
        <w:rPr>
          <w:iCs/>
          <w:sz w:val="18"/>
          <w:szCs w:val="18"/>
        </w:rPr>
        <w:tab/>
      </w:r>
      <w:r w:rsidRPr="00517386">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517386" w:rsidRPr="00517386" w:rsidRDefault="00517386" w:rsidP="00517386">
      <w:pPr>
        <w:pStyle w:val="ab"/>
        <w:ind w:left="42" w:right="141" w:firstLine="242"/>
        <w:jc w:val="both"/>
        <w:rPr>
          <w:sz w:val="18"/>
          <w:szCs w:val="18"/>
        </w:rPr>
      </w:pPr>
      <w:r w:rsidRPr="00517386">
        <w:rPr>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517386" w:rsidRPr="00517386" w:rsidRDefault="00517386" w:rsidP="00517386">
      <w:pPr>
        <w:pStyle w:val="ab"/>
        <w:ind w:left="42" w:right="141" w:firstLine="242"/>
        <w:jc w:val="both"/>
        <w:rPr>
          <w:sz w:val="18"/>
          <w:szCs w:val="18"/>
        </w:rPr>
      </w:pPr>
      <w:r w:rsidRPr="00517386">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517386" w:rsidRPr="00517386" w:rsidRDefault="00517386" w:rsidP="00517386">
      <w:pPr>
        <w:pStyle w:val="ab"/>
        <w:ind w:left="42" w:right="141" w:firstLine="242"/>
        <w:jc w:val="both"/>
        <w:rPr>
          <w:sz w:val="18"/>
          <w:szCs w:val="18"/>
        </w:rPr>
      </w:pPr>
      <w:r w:rsidRPr="00517386">
        <w:rPr>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517386" w:rsidRPr="00517386" w:rsidRDefault="00517386" w:rsidP="00517386">
      <w:pPr>
        <w:pStyle w:val="ab"/>
        <w:ind w:left="42" w:right="141" w:firstLine="242"/>
        <w:jc w:val="both"/>
        <w:rPr>
          <w:sz w:val="18"/>
          <w:szCs w:val="18"/>
        </w:rPr>
      </w:pPr>
      <w:r w:rsidRPr="00517386">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517386" w:rsidRPr="00517386" w:rsidRDefault="00517386" w:rsidP="00517386">
      <w:pPr>
        <w:pStyle w:val="ab"/>
        <w:ind w:left="42" w:right="141" w:firstLine="242"/>
        <w:jc w:val="both"/>
        <w:rPr>
          <w:sz w:val="18"/>
          <w:szCs w:val="18"/>
        </w:rPr>
      </w:pPr>
      <w:r w:rsidRPr="00517386">
        <w:rPr>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517386" w:rsidRPr="00517386" w:rsidRDefault="00517386" w:rsidP="00517386">
      <w:pPr>
        <w:pStyle w:val="ab"/>
        <w:ind w:left="42" w:right="141" w:firstLine="242"/>
        <w:jc w:val="both"/>
        <w:rPr>
          <w:sz w:val="18"/>
          <w:szCs w:val="18"/>
        </w:rPr>
      </w:pPr>
      <w:r w:rsidRPr="00517386">
        <w:rPr>
          <w:sz w:val="18"/>
          <w:szCs w:val="18"/>
        </w:rPr>
        <w:t>наименование;</w:t>
      </w:r>
    </w:p>
    <w:p w:rsidR="00517386" w:rsidRPr="00517386" w:rsidRDefault="00517386" w:rsidP="00517386">
      <w:pPr>
        <w:pStyle w:val="ab"/>
        <w:ind w:left="42" w:right="141" w:firstLine="242"/>
        <w:jc w:val="both"/>
        <w:rPr>
          <w:sz w:val="18"/>
          <w:szCs w:val="18"/>
        </w:rPr>
      </w:pPr>
      <w:r w:rsidRPr="00517386">
        <w:rPr>
          <w:sz w:val="18"/>
          <w:szCs w:val="18"/>
        </w:rPr>
        <w:t>место нахождения;</w:t>
      </w:r>
    </w:p>
    <w:p w:rsidR="00517386" w:rsidRPr="00517386" w:rsidRDefault="00517386" w:rsidP="00517386">
      <w:pPr>
        <w:pStyle w:val="ab"/>
        <w:ind w:left="42" w:right="141" w:firstLine="242"/>
        <w:jc w:val="both"/>
        <w:rPr>
          <w:sz w:val="18"/>
          <w:szCs w:val="18"/>
        </w:rPr>
      </w:pPr>
      <w:r w:rsidRPr="00517386">
        <w:rPr>
          <w:sz w:val="18"/>
          <w:szCs w:val="18"/>
        </w:rPr>
        <w:t>режим работы;</w:t>
      </w:r>
    </w:p>
    <w:p w:rsidR="00517386" w:rsidRPr="00517386" w:rsidRDefault="00517386" w:rsidP="00517386">
      <w:pPr>
        <w:pStyle w:val="ab"/>
        <w:ind w:left="42" w:right="141" w:firstLine="242"/>
        <w:jc w:val="both"/>
        <w:rPr>
          <w:sz w:val="18"/>
          <w:szCs w:val="18"/>
        </w:rPr>
      </w:pPr>
      <w:r w:rsidRPr="00517386">
        <w:rPr>
          <w:sz w:val="18"/>
          <w:szCs w:val="18"/>
        </w:rPr>
        <w:t>адрес официального сайта;</w:t>
      </w:r>
    </w:p>
    <w:p w:rsidR="00517386" w:rsidRPr="00517386" w:rsidRDefault="00517386" w:rsidP="00517386">
      <w:pPr>
        <w:pStyle w:val="ab"/>
        <w:ind w:left="42" w:right="141" w:firstLine="242"/>
        <w:jc w:val="both"/>
        <w:rPr>
          <w:sz w:val="18"/>
          <w:szCs w:val="18"/>
        </w:rPr>
      </w:pPr>
      <w:r w:rsidRPr="00517386">
        <w:rPr>
          <w:sz w:val="18"/>
          <w:szCs w:val="18"/>
        </w:rPr>
        <w:t>телефонный номер и адрес электронной почты.</w:t>
      </w:r>
    </w:p>
    <w:p w:rsidR="00517386" w:rsidRPr="00517386" w:rsidRDefault="00517386" w:rsidP="00517386">
      <w:pPr>
        <w:pStyle w:val="ab"/>
        <w:ind w:left="42" w:right="141" w:firstLine="242"/>
        <w:jc w:val="both"/>
        <w:rPr>
          <w:sz w:val="18"/>
          <w:szCs w:val="18"/>
        </w:rPr>
      </w:pPr>
      <w:r w:rsidRPr="00517386">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517386" w:rsidRPr="00517386" w:rsidRDefault="00517386" w:rsidP="00517386">
      <w:pPr>
        <w:pStyle w:val="ab"/>
        <w:ind w:left="42" w:right="141" w:firstLine="242"/>
        <w:jc w:val="both"/>
        <w:rPr>
          <w:sz w:val="18"/>
          <w:szCs w:val="18"/>
        </w:rPr>
      </w:pPr>
      <w:r w:rsidRPr="00517386">
        <w:rPr>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517386" w:rsidRPr="00517386" w:rsidRDefault="00517386" w:rsidP="00517386">
      <w:pPr>
        <w:pStyle w:val="ab"/>
        <w:ind w:left="42" w:right="141" w:firstLine="242"/>
        <w:jc w:val="both"/>
        <w:rPr>
          <w:sz w:val="18"/>
          <w:szCs w:val="18"/>
        </w:rPr>
      </w:pPr>
      <w:r w:rsidRPr="00517386">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517386" w:rsidRPr="00517386" w:rsidRDefault="00517386" w:rsidP="00517386">
      <w:pPr>
        <w:pStyle w:val="ab"/>
        <w:ind w:left="42" w:right="141" w:firstLine="242"/>
        <w:jc w:val="both"/>
        <w:rPr>
          <w:sz w:val="18"/>
          <w:szCs w:val="18"/>
        </w:rPr>
      </w:pPr>
      <w:r w:rsidRPr="00517386">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517386" w:rsidRPr="00517386" w:rsidRDefault="00517386" w:rsidP="00517386">
      <w:pPr>
        <w:pStyle w:val="ab"/>
        <w:ind w:left="42" w:right="141" w:firstLine="242"/>
        <w:jc w:val="both"/>
        <w:rPr>
          <w:sz w:val="18"/>
          <w:szCs w:val="18"/>
        </w:rPr>
      </w:pPr>
      <w:r w:rsidRPr="00517386">
        <w:rPr>
          <w:sz w:val="18"/>
          <w:szCs w:val="18"/>
        </w:rPr>
        <w:lastRenderedPageBreak/>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17386" w:rsidRPr="00517386" w:rsidRDefault="00517386" w:rsidP="00517386">
      <w:pPr>
        <w:pStyle w:val="ab"/>
        <w:ind w:left="42" w:right="141" w:firstLine="242"/>
        <w:jc w:val="both"/>
        <w:rPr>
          <w:sz w:val="18"/>
          <w:szCs w:val="18"/>
        </w:rPr>
      </w:pPr>
      <w:r w:rsidRPr="00517386">
        <w:rPr>
          <w:sz w:val="18"/>
          <w:szCs w:val="18"/>
        </w:rPr>
        <w:t>сопровождение инвалидов, имеющих стойкие расстройства функции зрения и самостоятельного передвижения;</w:t>
      </w:r>
    </w:p>
    <w:p w:rsidR="00517386" w:rsidRPr="00517386" w:rsidRDefault="00517386" w:rsidP="00517386">
      <w:pPr>
        <w:pStyle w:val="ab"/>
        <w:ind w:left="42" w:right="141" w:firstLine="242"/>
        <w:jc w:val="both"/>
        <w:rPr>
          <w:sz w:val="18"/>
          <w:szCs w:val="18"/>
        </w:rPr>
      </w:pPr>
      <w:r w:rsidRPr="00517386">
        <w:rPr>
          <w:sz w:val="18"/>
          <w:szCs w:val="18"/>
        </w:rPr>
        <w:t>допуск сурдопереводчика и тифлосурдопереводчика;</w:t>
      </w:r>
    </w:p>
    <w:p w:rsidR="00517386" w:rsidRPr="00517386" w:rsidRDefault="00517386" w:rsidP="00517386">
      <w:pPr>
        <w:pStyle w:val="ab"/>
        <w:ind w:left="42" w:right="141" w:firstLine="242"/>
        <w:jc w:val="both"/>
        <w:rPr>
          <w:sz w:val="18"/>
          <w:szCs w:val="18"/>
        </w:rPr>
      </w:pPr>
      <w:r w:rsidRPr="00517386">
        <w:rPr>
          <w:sz w:val="18"/>
          <w:szCs w:val="18"/>
        </w:rPr>
        <w:t>допуск собаки-проводника на объекты (здания, помещения), в которых предоставляется муниципальная услуга;</w:t>
      </w:r>
    </w:p>
    <w:p w:rsidR="00517386" w:rsidRPr="00517386" w:rsidRDefault="00517386" w:rsidP="00517386">
      <w:pPr>
        <w:pStyle w:val="ab"/>
        <w:ind w:left="42" w:right="141" w:firstLine="242"/>
        <w:jc w:val="both"/>
        <w:rPr>
          <w:sz w:val="18"/>
          <w:szCs w:val="18"/>
        </w:rPr>
      </w:pPr>
      <w:r w:rsidRPr="00517386">
        <w:rPr>
          <w:sz w:val="18"/>
          <w:szCs w:val="18"/>
        </w:rPr>
        <w:t>оказание помощи в преодолении барьеров, мешающих получению муниципальной услуги наравне с другими лицами.</w:t>
      </w:r>
    </w:p>
    <w:p w:rsidR="00517386" w:rsidRPr="00517386" w:rsidRDefault="00517386" w:rsidP="00517386">
      <w:pPr>
        <w:pStyle w:val="ab"/>
        <w:ind w:left="42" w:right="141" w:firstLine="242"/>
        <w:jc w:val="both"/>
        <w:rPr>
          <w:sz w:val="18"/>
          <w:szCs w:val="18"/>
        </w:rPr>
      </w:pPr>
      <w:r w:rsidRPr="00517386">
        <w:rPr>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517386" w:rsidRPr="00517386" w:rsidRDefault="00517386" w:rsidP="00517386">
      <w:pPr>
        <w:pStyle w:val="ab"/>
        <w:ind w:left="42" w:right="141" w:firstLine="242"/>
        <w:jc w:val="both"/>
        <w:rPr>
          <w:sz w:val="18"/>
          <w:szCs w:val="18"/>
        </w:rPr>
      </w:pPr>
      <w:r w:rsidRPr="00517386">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2.17.2. Показателями доступности предоставления муниципальной услуги являются:</w:t>
      </w:r>
    </w:p>
    <w:p w:rsidR="00517386" w:rsidRPr="00517386" w:rsidRDefault="00517386" w:rsidP="00517386">
      <w:pPr>
        <w:pStyle w:val="ab"/>
        <w:ind w:left="42" w:right="141" w:firstLine="242"/>
        <w:jc w:val="both"/>
        <w:rPr>
          <w:sz w:val="18"/>
          <w:szCs w:val="18"/>
        </w:rPr>
      </w:pPr>
      <w:r w:rsidRPr="00517386">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517386" w:rsidRPr="00517386" w:rsidRDefault="00517386" w:rsidP="00517386">
      <w:pPr>
        <w:pStyle w:val="ab"/>
        <w:ind w:left="42" w:right="141" w:firstLine="242"/>
        <w:jc w:val="both"/>
        <w:rPr>
          <w:sz w:val="18"/>
          <w:szCs w:val="18"/>
        </w:rPr>
      </w:pPr>
      <w:r w:rsidRPr="00517386">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517386" w:rsidRPr="00517386" w:rsidRDefault="00517386" w:rsidP="00517386">
      <w:pPr>
        <w:pStyle w:val="ab"/>
        <w:ind w:left="42" w:right="141" w:firstLine="242"/>
        <w:jc w:val="both"/>
        <w:rPr>
          <w:sz w:val="18"/>
          <w:szCs w:val="18"/>
        </w:rPr>
      </w:pPr>
      <w:r w:rsidRPr="00517386">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517386" w:rsidRPr="00517386" w:rsidRDefault="00517386" w:rsidP="00517386">
      <w:pPr>
        <w:pStyle w:val="ab"/>
        <w:ind w:left="42" w:right="141" w:firstLine="242"/>
        <w:jc w:val="both"/>
        <w:rPr>
          <w:sz w:val="18"/>
          <w:szCs w:val="18"/>
        </w:rPr>
      </w:pPr>
      <w:r w:rsidRPr="00517386">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517386" w:rsidRPr="00517386" w:rsidRDefault="00517386" w:rsidP="00517386">
      <w:pPr>
        <w:pStyle w:val="ab"/>
        <w:ind w:left="42" w:right="141" w:firstLine="242"/>
        <w:jc w:val="both"/>
        <w:rPr>
          <w:sz w:val="18"/>
          <w:szCs w:val="18"/>
        </w:rPr>
      </w:pPr>
      <w:r w:rsidRPr="00517386">
        <w:rPr>
          <w:sz w:val="18"/>
          <w:szCs w:val="18"/>
        </w:rPr>
        <w:t>2.17.3. Показателями качества предоставления муниципальной услуги являются:</w:t>
      </w:r>
    </w:p>
    <w:p w:rsidR="00517386" w:rsidRPr="00517386" w:rsidRDefault="00517386" w:rsidP="00517386">
      <w:pPr>
        <w:pStyle w:val="ab"/>
        <w:ind w:left="42" w:right="141" w:firstLine="242"/>
        <w:jc w:val="both"/>
        <w:rPr>
          <w:sz w:val="18"/>
          <w:szCs w:val="18"/>
        </w:rPr>
      </w:pPr>
      <w:r w:rsidRPr="00517386">
        <w:rPr>
          <w:sz w:val="18"/>
          <w:szCs w:val="18"/>
        </w:rPr>
        <w:t>степень удовлетворенности заявителей качеством и доступностью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соответствие предоставляемой муниципальной услуги требованиям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соблюдение сроков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количество обоснованных жалоб.</w:t>
      </w:r>
    </w:p>
    <w:p w:rsidR="00517386" w:rsidRPr="00517386" w:rsidRDefault="00517386" w:rsidP="00517386">
      <w:pPr>
        <w:pStyle w:val="ab"/>
        <w:ind w:left="42" w:right="141" w:firstLine="242"/>
        <w:jc w:val="both"/>
        <w:rPr>
          <w:sz w:val="18"/>
          <w:szCs w:val="18"/>
        </w:rPr>
      </w:pPr>
      <w:r w:rsidRPr="00517386">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Продолжительность каждого взаимодействия не должна превышать</w:t>
      </w:r>
      <w:r w:rsidRPr="00517386">
        <w:rPr>
          <w:sz w:val="18"/>
          <w:szCs w:val="18"/>
        </w:rPr>
        <w:br/>
        <w:t>15 минут.</w:t>
      </w:r>
    </w:p>
    <w:p w:rsidR="00517386" w:rsidRPr="00517386" w:rsidRDefault="00517386" w:rsidP="00517386">
      <w:pPr>
        <w:pStyle w:val="ab"/>
        <w:ind w:left="42" w:right="141" w:firstLine="242"/>
        <w:jc w:val="both"/>
        <w:rPr>
          <w:sz w:val="18"/>
          <w:szCs w:val="18"/>
        </w:rPr>
      </w:pPr>
      <w:r w:rsidRPr="00517386">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17386" w:rsidRPr="00517386" w:rsidRDefault="00517386" w:rsidP="00517386">
      <w:pPr>
        <w:pStyle w:val="ab"/>
        <w:ind w:left="42" w:right="141" w:firstLine="242"/>
        <w:jc w:val="both"/>
        <w:rPr>
          <w:sz w:val="18"/>
          <w:szCs w:val="18"/>
        </w:rPr>
      </w:pPr>
      <w:r w:rsidRPr="00517386">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517386" w:rsidRPr="00517386" w:rsidRDefault="00517386" w:rsidP="00517386">
      <w:pPr>
        <w:pStyle w:val="ab"/>
        <w:ind w:left="42" w:right="141" w:firstLine="242"/>
        <w:jc w:val="both"/>
        <w:rPr>
          <w:sz w:val="18"/>
          <w:szCs w:val="18"/>
        </w:rPr>
      </w:pPr>
      <w:r w:rsidRPr="00517386">
        <w:rPr>
          <w:sz w:val="18"/>
          <w:szCs w:val="18"/>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w:t>
      </w:r>
      <w:r w:rsidRPr="00517386">
        <w:rPr>
          <w:sz w:val="18"/>
          <w:szCs w:val="18"/>
        </w:rPr>
        <w:br/>
        <w:t>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517386" w:rsidRPr="00517386" w:rsidRDefault="00517386" w:rsidP="00517386">
      <w:pPr>
        <w:pStyle w:val="ab"/>
        <w:ind w:left="42" w:right="141" w:firstLine="242"/>
        <w:jc w:val="both"/>
        <w:rPr>
          <w:b/>
          <w:bCs/>
          <w:sz w:val="18"/>
          <w:szCs w:val="18"/>
        </w:rPr>
      </w:pPr>
      <w:r w:rsidRPr="00517386">
        <w:rPr>
          <w:b/>
          <w:bCs/>
          <w:sz w:val="18"/>
          <w:szCs w:val="18"/>
          <w:lang w:val="en-US"/>
        </w:rPr>
        <w:t>III</w:t>
      </w:r>
      <w:r w:rsidRPr="00517386">
        <w:rPr>
          <w:b/>
          <w:bCs/>
          <w:sz w:val="18"/>
          <w:szCs w:val="18"/>
        </w:rPr>
        <w:t xml:space="preserve">. </w:t>
      </w:r>
      <w:r w:rsidRPr="00517386">
        <w:rPr>
          <w:b/>
          <w:bCs/>
          <w:sz w:val="18"/>
          <w:szCs w:val="18"/>
          <w:lang w:val="en-US"/>
        </w:rPr>
        <w:t>C</w:t>
      </w:r>
      <w:r w:rsidRPr="00517386">
        <w:rPr>
          <w:b/>
          <w:bCs/>
          <w:sz w:val="18"/>
          <w:szCs w:val="18"/>
        </w:rPr>
        <w:t>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517386" w:rsidRPr="00517386" w:rsidRDefault="00517386" w:rsidP="00517386">
      <w:pPr>
        <w:pStyle w:val="ab"/>
        <w:ind w:left="42" w:right="141" w:firstLine="242"/>
        <w:jc w:val="both"/>
        <w:rPr>
          <w:sz w:val="18"/>
          <w:szCs w:val="18"/>
        </w:rPr>
      </w:pPr>
      <w:r w:rsidRPr="00517386">
        <w:rPr>
          <w:sz w:val="18"/>
          <w:szCs w:val="18"/>
        </w:rPr>
        <w:t>3.1. Исчерпывающий перечень административных процедур (действий)</w:t>
      </w:r>
    </w:p>
    <w:p w:rsidR="00517386" w:rsidRPr="00517386" w:rsidRDefault="00517386" w:rsidP="00517386">
      <w:pPr>
        <w:pStyle w:val="ab"/>
        <w:ind w:left="42" w:right="141" w:firstLine="242"/>
        <w:jc w:val="both"/>
        <w:rPr>
          <w:sz w:val="18"/>
          <w:szCs w:val="18"/>
        </w:rPr>
      </w:pPr>
      <w:r w:rsidRPr="00517386">
        <w:rPr>
          <w:sz w:val="18"/>
          <w:szCs w:val="18"/>
        </w:rPr>
        <w:t>1) прием и регистрация заявления о предоставлении муниципальной услуги и иных документов;</w:t>
      </w:r>
    </w:p>
    <w:p w:rsidR="00517386" w:rsidRPr="00517386" w:rsidRDefault="00517386" w:rsidP="00517386">
      <w:pPr>
        <w:pStyle w:val="ab"/>
        <w:ind w:left="42" w:right="141" w:firstLine="242"/>
        <w:jc w:val="both"/>
        <w:rPr>
          <w:sz w:val="18"/>
          <w:szCs w:val="18"/>
        </w:rPr>
      </w:pPr>
      <w:r w:rsidRPr="00517386">
        <w:rPr>
          <w:sz w:val="18"/>
          <w:szCs w:val="18"/>
        </w:rPr>
        <w:t>2) возвращение заявления и иных принятых документов;</w:t>
      </w:r>
    </w:p>
    <w:p w:rsidR="00517386" w:rsidRPr="00517386" w:rsidRDefault="00517386" w:rsidP="00517386">
      <w:pPr>
        <w:pStyle w:val="ab"/>
        <w:ind w:left="42" w:right="141" w:firstLine="242"/>
        <w:jc w:val="both"/>
        <w:rPr>
          <w:sz w:val="18"/>
          <w:szCs w:val="18"/>
        </w:rPr>
      </w:pPr>
      <w:r w:rsidRPr="00517386">
        <w:rPr>
          <w:sz w:val="18"/>
          <w:szCs w:val="18"/>
        </w:rPr>
        <w:t>3) направление межведомственных запросов;</w:t>
      </w:r>
    </w:p>
    <w:p w:rsidR="00517386" w:rsidRPr="00517386" w:rsidRDefault="00517386" w:rsidP="00517386">
      <w:pPr>
        <w:pStyle w:val="ab"/>
        <w:ind w:left="42" w:right="141" w:firstLine="242"/>
        <w:jc w:val="both"/>
        <w:rPr>
          <w:sz w:val="18"/>
          <w:szCs w:val="18"/>
        </w:rPr>
      </w:pPr>
      <w:r w:rsidRPr="00517386">
        <w:rPr>
          <w:sz w:val="18"/>
          <w:szCs w:val="18"/>
        </w:rPr>
        <w:t>4) рассмотрение документов и принятие решения о предоставлении или об отказе в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5) выдача (направление) результата предоставления муниципальной услуги заявителю.</w:t>
      </w:r>
    </w:p>
    <w:p w:rsidR="00517386" w:rsidRPr="00517386" w:rsidRDefault="00517386" w:rsidP="00517386">
      <w:pPr>
        <w:pStyle w:val="ab"/>
        <w:ind w:left="42" w:right="141" w:firstLine="242"/>
        <w:jc w:val="both"/>
        <w:rPr>
          <w:sz w:val="18"/>
          <w:szCs w:val="18"/>
        </w:rPr>
      </w:pPr>
      <w:r w:rsidRPr="00517386">
        <w:rPr>
          <w:sz w:val="18"/>
          <w:szCs w:val="18"/>
        </w:rPr>
        <w:t>3.2. Прием и регистрация заявления о предоставлении муниципальной услуги и иных документов</w:t>
      </w:r>
    </w:p>
    <w:p w:rsidR="00517386" w:rsidRPr="00517386" w:rsidRDefault="00517386" w:rsidP="00517386">
      <w:pPr>
        <w:pStyle w:val="ab"/>
        <w:ind w:left="42" w:right="141" w:firstLine="242"/>
        <w:jc w:val="both"/>
        <w:rPr>
          <w:sz w:val="18"/>
          <w:szCs w:val="18"/>
        </w:rPr>
      </w:pPr>
      <w:r w:rsidRPr="00517386">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517386" w:rsidRPr="00517386" w:rsidRDefault="00517386" w:rsidP="00517386">
      <w:pPr>
        <w:pStyle w:val="ab"/>
        <w:ind w:left="42" w:right="141" w:firstLine="242"/>
        <w:jc w:val="both"/>
        <w:rPr>
          <w:sz w:val="18"/>
          <w:szCs w:val="18"/>
        </w:rPr>
      </w:pPr>
      <w:r w:rsidRPr="00517386">
        <w:rPr>
          <w:sz w:val="18"/>
          <w:szCs w:val="18"/>
        </w:rPr>
        <w:t>на бумажном носителе непосредственно в Уполномоченный орган, МФЦ;</w:t>
      </w:r>
    </w:p>
    <w:p w:rsidR="00517386" w:rsidRPr="00517386" w:rsidRDefault="00517386" w:rsidP="00517386">
      <w:pPr>
        <w:pStyle w:val="ab"/>
        <w:ind w:left="42" w:right="141" w:firstLine="242"/>
        <w:jc w:val="both"/>
        <w:rPr>
          <w:sz w:val="18"/>
          <w:szCs w:val="18"/>
        </w:rPr>
      </w:pPr>
      <w:r w:rsidRPr="00517386">
        <w:rPr>
          <w:sz w:val="18"/>
          <w:szCs w:val="18"/>
        </w:rPr>
        <w:t>на бумажном носителе в Уполномоченный орган посредством почтового отправления;</w:t>
      </w:r>
    </w:p>
    <w:p w:rsidR="00517386" w:rsidRPr="00517386" w:rsidRDefault="00517386" w:rsidP="00517386">
      <w:pPr>
        <w:pStyle w:val="ab"/>
        <w:ind w:left="42" w:right="141" w:firstLine="242"/>
        <w:jc w:val="both"/>
        <w:rPr>
          <w:sz w:val="18"/>
          <w:szCs w:val="18"/>
        </w:rPr>
      </w:pPr>
      <w:r w:rsidRPr="00517386">
        <w:rPr>
          <w:sz w:val="18"/>
          <w:szCs w:val="18"/>
        </w:rPr>
        <w:t>в форме электронного документа с использованием единого портала, регионального портала.</w:t>
      </w:r>
    </w:p>
    <w:p w:rsidR="00517386" w:rsidRPr="00517386" w:rsidRDefault="00517386" w:rsidP="00517386">
      <w:pPr>
        <w:pStyle w:val="ab"/>
        <w:ind w:left="42" w:right="141" w:firstLine="242"/>
        <w:jc w:val="both"/>
        <w:rPr>
          <w:sz w:val="18"/>
          <w:szCs w:val="18"/>
        </w:rPr>
      </w:pPr>
      <w:r w:rsidRPr="00517386">
        <w:rPr>
          <w:sz w:val="18"/>
          <w:szCs w:val="1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w:t>
      </w:r>
      <w:r w:rsidRPr="00517386">
        <w:rPr>
          <w:sz w:val="18"/>
          <w:szCs w:val="18"/>
        </w:rPr>
        <w:br/>
        <w:t>(в случае если заявитель представляет документы, указанные в пункте</w:t>
      </w:r>
      <w:r w:rsidRPr="00517386">
        <w:rPr>
          <w:sz w:val="18"/>
          <w:szCs w:val="18"/>
        </w:rPr>
        <w:br/>
        <w:t>2.7 настоящего административного регламента, по собственной инициативе) на бумажном носителе.</w:t>
      </w:r>
    </w:p>
    <w:p w:rsidR="00517386" w:rsidRPr="00517386" w:rsidRDefault="00517386" w:rsidP="00517386">
      <w:pPr>
        <w:pStyle w:val="ab"/>
        <w:ind w:left="42" w:right="141" w:firstLine="242"/>
        <w:jc w:val="both"/>
        <w:rPr>
          <w:sz w:val="18"/>
          <w:szCs w:val="18"/>
        </w:rPr>
      </w:pPr>
      <w:r w:rsidRPr="00517386">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517386" w:rsidRPr="00517386" w:rsidRDefault="00517386" w:rsidP="00517386">
      <w:pPr>
        <w:pStyle w:val="ab"/>
        <w:ind w:left="42" w:right="141" w:firstLine="242"/>
        <w:jc w:val="both"/>
        <w:rPr>
          <w:sz w:val="18"/>
          <w:szCs w:val="18"/>
        </w:rPr>
      </w:pPr>
      <w:r w:rsidRPr="00517386">
        <w:rPr>
          <w:sz w:val="18"/>
          <w:szCs w:val="18"/>
        </w:rPr>
        <w:t>По просьбе обратившегося лица заявление может быть оформлено ответственным за предоставление муниципальной услуги специалистом Уполномоченного органа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517386" w:rsidRPr="00517386" w:rsidRDefault="00517386" w:rsidP="00517386">
      <w:pPr>
        <w:pStyle w:val="ab"/>
        <w:ind w:left="42" w:right="141" w:firstLine="242"/>
        <w:jc w:val="both"/>
        <w:rPr>
          <w:sz w:val="18"/>
          <w:szCs w:val="18"/>
        </w:rPr>
      </w:pPr>
      <w:r w:rsidRPr="00517386">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517386" w:rsidRPr="00517386" w:rsidRDefault="00517386" w:rsidP="00517386">
      <w:pPr>
        <w:pStyle w:val="ab"/>
        <w:ind w:left="42" w:right="141" w:firstLine="242"/>
        <w:jc w:val="both"/>
        <w:rPr>
          <w:sz w:val="18"/>
          <w:szCs w:val="18"/>
        </w:rPr>
      </w:pPr>
      <w:r w:rsidRPr="00517386">
        <w:rPr>
          <w:sz w:val="18"/>
          <w:szCs w:val="18"/>
        </w:rPr>
        <w:t>устанавливает предмет обращения;</w:t>
      </w:r>
    </w:p>
    <w:p w:rsidR="00517386" w:rsidRPr="00517386" w:rsidRDefault="00517386" w:rsidP="00517386">
      <w:pPr>
        <w:pStyle w:val="ab"/>
        <w:ind w:left="42" w:right="141" w:firstLine="242"/>
        <w:jc w:val="both"/>
        <w:rPr>
          <w:sz w:val="18"/>
          <w:szCs w:val="18"/>
        </w:rPr>
      </w:pPr>
      <w:r w:rsidRPr="00517386">
        <w:rPr>
          <w:sz w:val="18"/>
          <w:szCs w:val="18"/>
        </w:rPr>
        <w:lastRenderedPageBreak/>
        <w:t>устанавливает личность заявителя, в том числе проверяет наличие документа, удостоверяющего личность;</w:t>
      </w:r>
    </w:p>
    <w:p w:rsidR="00517386" w:rsidRPr="00517386" w:rsidRDefault="00517386" w:rsidP="00517386">
      <w:pPr>
        <w:pStyle w:val="ab"/>
        <w:ind w:left="42" w:right="141" w:firstLine="242"/>
        <w:jc w:val="both"/>
        <w:rPr>
          <w:sz w:val="18"/>
          <w:szCs w:val="18"/>
        </w:rPr>
      </w:pPr>
      <w:r w:rsidRPr="00517386">
        <w:rPr>
          <w:sz w:val="18"/>
          <w:szCs w:val="18"/>
        </w:rPr>
        <w:t>проверяет полномочия заявителя;</w:t>
      </w:r>
    </w:p>
    <w:p w:rsidR="00517386" w:rsidRPr="00517386" w:rsidRDefault="00517386" w:rsidP="00517386">
      <w:pPr>
        <w:pStyle w:val="ab"/>
        <w:ind w:left="42" w:right="141" w:firstLine="242"/>
        <w:jc w:val="both"/>
        <w:rPr>
          <w:sz w:val="18"/>
          <w:szCs w:val="18"/>
        </w:rPr>
      </w:pPr>
      <w:r w:rsidRPr="00517386">
        <w:rPr>
          <w:sz w:val="18"/>
          <w:szCs w:val="18"/>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517386" w:rsidRPr="00517386" w:rsidRDefault="00517386" w:rsidP="00517386">
      <w:pPr>
        <w:pStyle w:val="ab"/>
        <w:ind w:left="42" w:right="141" w:firstLine="242"/>
        <w:jc w:val="both"/>
        <w:rPr>
          <w:sz w:val="18"/>
          <w:szCs w:val="18"/>
        </w:rPr>
      </w:pPr>
      <w:r w:rsidRPr="00517386">
        <w:rPr>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517386" w:rsidRPr="00517386" w:rsidRDefault="00517386" w:rsidP="00517386">
      <w:pPr>
        <w:pStyle w:val="ab"/>
        <w:ind w:left="42" w:right="141" w:firstLine="242"/>
        <w:jc w:val="both"/>
        <w:rPr>
          <w:sz w:val="18"/>
          <w:szCs w:val="18"/>
        </w:rPr>
      </w:pPr>
      <w:r w:rsidRPr="00517386">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517386" w:rsidRPr="00517386" w:rsidRDefault="00517386" w:rsidP="00517386">
      <w:pPr>
        <w:pStyle w:val="ab"/>
        <w:ind w:left="42" w:right="141" w:firstLine="242"/>
        <w:jc w:val="both"/>
        <w:rPr>
          <w:sz w:val="18"/>
          <w:szCs w:val="18"/>
        </w:rPr>
      </w:pPr>
      <w:r w:rsidRPr="00517386">
        <w:rPr>
          <w:sz w:val="18"/>
          <w:szCs w:val="18"/>
        </w:rPr>
        <w:t>Специалист МФЦ, ответственный за прием документов, осуществляет следующие действия в ходе приема заявителя:</w:t>
      </w:r>
    </w:p>
    <w:p w:rsidR="00517386" w:rsidRPr="00517386" w:rsidRDefault="00517386" w:rsidP="00517386">
      <w:pPr>
        <w:pStyle w:val="ab"/>
        <w:ind w:left="42" w:right="141" w:firstLine="242"/>
        <w:jc w:val="both"/>
        <w:rPr>
          <w:sz w:val="18"/>
          <w:szCs w:val="18"/>
        </w:rPr>
      </w:pPr>
      <w:r w:rsidRPr="00517386">
        <w:rPr>
          <w:sz w:val="18"/>
          <w:szCs w:val="18"/>
        </w:rPr>
        <w:t>устанавливает предмет обращения;</w:t>
      </w:r>
    </w:p>
    <w:p w:rsidR="00517386" w:rsidRPr="00517386" w:rsidRDefault="00517386" w:rsidP="00517386">
      <w:pPr>
        <w:pStyle w:val="ab"/>
        <w:ind w:left="42" w:right="141" w:firstLine="242"/>
        <w:jc w:val="both"/>
        <w:rPr>
          <w:sz w:val="18"/>
          <w:szCs w:val="18"/>
        </w:rPr>
      </w:pPr>
      <w:r w:rsidRPr="00517386">
        <w:rPr>
          <w:sz w:val="18"/>
          <w:szCs w:val="18"/>
        </w:rPr>
        <w:t>устанавливает личность заявителя, в том числе проверяет наличие документа, удостоверяющего личность;</w:t>
      </w:r>
    </w:p>
    <w:p w:rsidR="00517386" w:rsidRPr="00517386" w:rsidRDefault="00517386" w:rsidP="00517386">
      <w:pPr>
        <w:pStyle w:val="ab"/>
        <w:ind w:left="42" w:right="141" w:firstLine="242"/>
        <w:jc w:val="both"/>
        <w:rPr>
          <w:sz w:val="18"/>
          <w:szCs w:val="18"/>
        </w:rPr>
      </w:pPr>
      <w:r w:rsidRPr="00517386">
        <w:rPr>
          <w:sz w:val="18"/>
          <w:szCs w:val="18"/>
        </w:rPr>
        <w:t>проверяет полномочия заявителя;</w:t>
      </w:r>
    </w:p>
    <w:p w:rsidR="00517386" w:rsidRPr="00517386" w:rsidRDefault="00517386" w:rsidP="00517386">
      <w:pPr>
        <w:pStyle w:val="ab"/>
        <w:ind w:left="42" w:right="141" w:firstLine="242"/>
        <w:jc w:val="both"/>
        <w:rPr>
          <w:sz w:val="18"/>
          <w:szCs w:val="18"/>
        </w:rPr>
      </w:pPr>
      <w:r w:rsidRPr="00517386">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517386" w:rsidRPr="00517386" w:rsidRDefault="00517386" w:rsidP="00517386">
      <w:pPr>
        <w:pStyle w:val="ab"/>
        <w:ind w:left="42" w:right="141" w:firstLine="242"/>
        <w:jc w:val="both"/>
        <w:rPr>
          <w:sz w:val="18"/>
          <w:szCs w:val="18"/>
        </w:rPr>
      </w:pPr>
      <w:r w:rsidRPr="00517386">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517386" w:rsidRPr="00517386" w:rsidRDefault="00517386" w:rsidP="00517386">
      <w:pPr>
        <w:pStyle w:val="ab"/>
        <w:ind w:left="42" w:right="141" w:firstLine="242"/>
        <w:jc w:val="both"/>
        <w:rPr>
          <w:sz w:val="18"/>
          <w:szCs w:val="18"/>
        </w:rPr>
      </w:pPr>
      <w:r w:rsidRPr="00517386">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517386" w:rsidRPr="00517386" w:rsidRDefault="00517386" w:rsidP="00517386">
      <w:pPr>
        <w:pStyle w:val="ab"/>
        <w:ind w:left="42" w:right="141" w:firstLine="242"/>
        <w:jc w:val="both"/>
        <w:rPr>
          <w:sz w:val="18"/>
          <w:szCs w:val="18"/>
        </w:rPr>
      </w:pPr>
      <w:r w:rsidRPr="00517386">
        <w:rPr>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517386" w:rsidRPr="00517386" w:rsidRDefault="00517386" w:rsidP="00517386">
      <w:pPr>
        <w:pStyle w:val="ab"/>
        <w:ind w:left="42" w:right="141" w:firstLine="242"/>
        <w:jc w:val="both"/>
        <w:rPr>
          <w:sz w:val="18"/>
          <w:szCs w:val="18"/>
        </w:rPr>
      </w:pPr>
      <w:r w:rsidRPr="00517386">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517386" w:rsidRPr="00517386" w:rsidRDefault="00517386" w:rsidP="00517386">
      <w:pPr>
        <w:pStyle w:val="ab"/>
        <w:ind w:left="42" w:right="141" w:firstLine="242"/>
        <w:jc w:val="both"/>
        <w:rPr>
          <w:sz w:val="18"/>
          <w:szCs w:val="18"/>
        </w:rPr>
      </w:pPr>
      <w:r w:rsidRPr="00517386">
        <w:rPr>
          <w:sz w:val="18"/>
          <w:szCs w:val="18"/>
        </w:rPr>
        <w:t>Длительность осуществления всех необходимых действий не может превышать 15 минут.</w:t>
      </w:r>
    </w:p>
    <w:p w:rsidR="00517386" w:rsidRPr="00517386" w:rsidRDefault="00517386" w:rsidP="00517386">
      <w:pPr>
        <w:pStyle w:val="ab"/>
        <w:ind w:left="42" w:right="141" w:firstLine="242"/>
        <w:jc w:val="both"/>
        <w:rPr>
          <w:sz w:val="18"/>
          <w:szCs w:val="18"/>
        </w:rPr>
      </w:pPr>
      <w:r w:rsidRPr="00517386">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517386" w:rsidRPr="00517386" w:rsidRDefault="00517386" w:rsidP="00517386">
      <w:pPr>
        <w:pStyle w:val="ab"/>
        <w:ind w:left="42" w:right="141" w:firstLine="242"/>
        <w:jc w:val="both"/>
        <w:rPr>
          <w:sz w:val="18"/>
          <w:szCs w:val="18"/>
        </w:rPr>
      </w:pPr>
      <w:r w:rsidRPr="00517386">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517386" w:rsidRPr="00517386" w:rsidRDefault="00517386" w:rsidP="00517386">
      <w:pPr>
        <w:pStyle w:val="ab"/>
        <w:ind w:left="42" w:right="141" w:firstLine="242"/>
        <w:jc w:val="both"/>
        <w:rPr>
          <w:sz w:val="18"/>
          <w:szCs w:val="18"/>
        </w:rPr>
      </w:pPr>
      <w:r w:rsidRPr="00517386">
        <w:rPr>
          <w:sz w:val="18"/>
          <w:szCs w:val="18"/>
        </w:rPr>
        <w:t>Днем регистрации заявления является день его поступления в Уполномоченный орган;</w:t>
      </w:r>
    </w:p>
    <w:p w:rsidR="00517386" w:rsidRPr="00517386" w:rsidRDefault="00517386" w:rsidP="00517386">
      <w:pPr>
        <w:pStyle w:val="ab"/>
        <w:ind w:left="42" w:right="141" w:firstLine="242"/>
        <w:jc w:val="both"/>
        <w:rPr>
          <w:sz w:val="18"/>
          <w:szCs w:val="18"/>
        </w:rPr>
      </w:pPr>
      <w:r w:rsidRPr="00517386">
        <w:rPr>
          <w:sz w:val="18"/>
          <w:szCs w:val="18"/>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517386" w:rsidRPr="00517386" w:rsidRDefault="00517386" w:rsidP="00517386">
      <w:pPr>
        <w:pStyle w:val="ab"/>
        <w:ind w:left="42" w:right="141" w:firstLine="242"/>
        <w:jc w:val="both"/>
        <w:rPr>
          <w:sz w:val="18"/>
          <w:szCs w:val="18"/>
        </w:rPr>
      </w:pPr>
      <w:r w:rsidRPr="00517386">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17386" w:rsidRPr="00517386" w:rsidRDefault="00517386" w:rsidP="00517386">
      <w:pPr>
        <w:pStyle w:val="ab"/>
        <w:ind w:left="42" w:right="141" w:firstLine="242"/>
        <w:jc w:val="both"/>
        <w:rPr>
          <w:sz w:val="18"/>
          <w:szCs w:val="18"/>
        </w:rPr>
      </w:pPr>
      <w:r w:rsidRPr="00517386">
        <w:rPr>
          <w:sz w:val="18"/>
          <w:szCs w:val="18"/>
        </w:rPr>
        <w:t>При формировании заявления обеспечивается:</w:t>
      </w:r>
    </w:p>
    <w:p w:rsidR="00517386" w:rsidRPr="00517386" w:rsidRDefault="00517386" w:rsidP="00517386">
      <w:pPr>
        <w:pStyle w:val="ab"/>
        <w:ind w:left="42" w:right="141" w:firstLine="242"/>
        <w:jc w:val="both"/>
        <w:rPr>
          <w:sz w:val="18"/>
          <w:szCs w:val="18"/>
        </w:rPr>
      </w:pPr>
      <w:r w:rsidRPr="00517386">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возможность печати на бумажном носителе копии электронной формы заявления;</w:t>
      </w:r>
    </w:p>
    <w:p w:rsidR="00517386" w:rsidRPr="00517386" w:rsidRDefault="00517386" w:rsidP="00517386">
      <w:pPr>
        <w:pStyle w:val="ab"/>
        <w:ind w:left="42" w:right="141" w:firstLine="242"/>
        <w:jc w:val="both"/>
        <w:rPr>
          <w:sz w:val="18"/>
          <w:szCs w:val="18"/>
        </w:rPr>
      </w:pPr>
      <w:r w:rsidRPr="00517386">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517386" w:rsidRPr="00517386" w:rsidRDefault="00517386" w:rsidP="00517386">
      <w:pPr>
        <w:pStyle w:val="ab"/>
        <w:ind w:left="42" w:right="141" w:firstLine="242"/>
        <w:jc w:val="both"/>
        <w:rPr>
          <w:sz w:val="18"/>
          <w:szCs w:val="18"/>
        </w:rPr>
      </w:pPr>
      <w:r w:rsidRPr="00517386">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517386" w:rsidRPr="00517386" w:rsidRDefault="00517386" w:rsidP="00517386">
      <w:pPr>
        <w:pStyle w:val="ab"/>
        <w:ind w:left="42" w:right="141" w:firstLine="242"/>
        <w:jc w:val="both"/>
        <w:rPr>
          <w:sz w:val="18"/>
          <w:szCs w:val="18"/>
        </w:rPr>
      </w:pPr>
      <w:r w:rsidRPr="00517386">
        <w:rPr>
          <w:sz w:val="18"/>
          <w:szCs w:val="18"/>
        </w:rPr>
        <w:t>возможность вернуться на любой из этапов заполнения электронной формы заявления без потери ранее введенной информации;</w:t>
      </w:r>
    </w:p>
    <w:p w:rsidR="00517386" w:rsidRPr="00517386" w:rsidRDefault="00517386" w:rsidP="00517386">
      <w:pPr>
        <w:pStyle w:val="ab"/>
        <w:ind w:left="42" w:right="141" w:firstLine="242"/>
        <w:jc w:val="both"/>
        <w:rPr>
          <w:sz w:val="18"/>
          <w:szCs w:val="18"/>
        </w:rPr>
      </w:pPr>
      <w:r w:rsidRPr="00517386">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517386" w:rsidRPr="00517386" w:rsidRDefault="00517386" w:rsidP="00517386">
      <w:pPr>
        <w:pStyle w:val="ab"/>
        <w:ind w:left="42" w:right="141" w:firstLine="242"/>
        <w:jc w:val="both"/>
        <w:rPr>
          <w:sz w:val="18"/>
          <w:szCs w:val="18"/>
        </w:rPr>
      </w:pPr>
      <w:r w:rsidRPr="00517386">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517386" w:rsidRPr="00517386" w:rsidRDefault="00517386" w:rsidP="00517386">
      <w:pPr>
        <w:pStyle w:val="ab"/>
        <w:ind w:left="42" w:right="141" w:firstLine="242"/>
        <w:jc w:val="both"/>
        <w:rPr>
          <w:sz w:val="18"/>
          <w:szCs w:val="18"/>
        </w:rPr>
      </w:pPr>
      <w:r w:rsidRPr="00517386">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517386" w:rsidRPr="00517386" w:rsidRDefault="00517386" w:rsidP="00517386">
      <w:pPr>
        <w:pStyle w:val="ab"/>
        <w:ind w:left="42" w:right="141" w:firstLine="242"/>
        <w:jc w:val="both"/>
        <w:rPr>
          <w:sz w:val="18"/>
          <w:szCs w:val="18"/>
        </w:rPr>
      </w:pPr>
      <w:r w:rsidRPr="00517386">
        <w:rPr>
          <w:sz w:val="18"/>
          <w:szCs w:val="18"/>
        </w:rPr>
        <w:t>Предварительная запись может осуществляться следующими способами по выбору заявителя:</w:t>
      </w:r>
    </w:p>
    <w:p w:rsidR="00517386" w:rsidRPr="00517386" w:rsidRDefault="00517386" w:rsidP="00517386">
      <w:pPr>
        <w:pStyle w:val="ab"/>
        <w:ind w:left="42" w:right="141" w:firstLine="242"/>
        <w:jc w:val="both"/>
        <w:rPr>
          <w:sz w:val="18"/>
          <w:szCs w:val="18"/>
        </w:rPr>
      </w:pPr>
      <w:r w:rsidRPr="00517386">
        <w:rPr>
          <w:sz w:val="18"/>
          <w:szCs w:val="18"/>
        </w:rPr>
        <w:t>при личном обращении заявителя в Уполномоченный орган;</w:t>
      </w:r>
    </w:p>
    <w:p w:rsidR="00517386" w:rsidRPr="00517386" w:rsidRDefault="00517386" w:rsidP="00517386">
      <w:pPr>
        <w:pStyle w:val="ab"/>
        <w:ind w:left="42" w:right="141" w:firstLine="242"/>
        <w:jc w:val="both"/>
        <w:rPr>
          <w:sz w:val="18"/>
          <w:szCs w:val="18"/>
        </w:rPr>
      </w:pPr>
      <w:r w:rsidRPr="00517386">
        <w:rPr>
          <w:sz w:val="18"/>
          <w:szCs w:val="18"/>
        </w:rPr>
        <w:t>по телефону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При осуществлении записи заявитель сообщает следующие данные:</w:t>
      </w:r>
    </w:p>
    <w:p w:rsidR="00517386" w:rsidRPr="00517386" w:rsidRDefault="00517386" w:rsidP="00517386">
      <w:pPr>
        <w:pStyle w:val="ab"/>
        <w:ind w:left="42" w:right="141" w:firstLine="242"/>
        <w:jc w:val="both"/>
        <w:rPr>
          <w:sz w:val="18"/>
          <w:szCs w:val="18"/>
        </w:rPr>
      </w:pPr>
      <w:r w:rsidRPr="00517386">
        <w:rPr>
          <w:sz w:val="18"/>
          <w:szCs w:val="18"/>
        </w:rPr>
        <w:t>фамилию, имя, отчество (последнее - при наличии);</w:t>
      </w:r>
    </w:p>
    <w:p w:rsidR="00517386" w:rsidRPr="00517386" w:rsidRDefault="00517386" w:rsidP="00517386">
      <w:pPr>
        <w:pStyle w:val="ab"/>
        <w:ind w:left="42" w:right="141" w:firstLine="242"/>
        <w:jc w:val="both"/>
        <w:rPr>
          <w:sz w:val="18"/>
          <w:szCs w:val="18"/>
        </w:rPr>
      </w:pPr>
      <w:r w:rsidRPr="00517386">
        <w:rPr>
          <w:sz w:val="18"/>
          <w:szCs w:val="18"/>
        </w:rPr>
        <w:t>номер контактного телефона;</w:t>
      </w:r>
    </w:p>
    <w:p w:rsidR="00517386" w:rsidRPr="00517386" w:rsidRDefault="00517386" w:rsidP="00517386">
      <w:pPr>
        <w:pStyle w:val="ab"/>
        <w:ind w:left="42" w:right="141" w:firstLine="242"/>
        <w:jc w:val="both"/>
        <w:rPr>
          <w:sz w:val="18"/>
          <w:szCs w:val="18"/>
        </w:rPr>
      </w:pPr>
      <w:r w:rsidRPr="00517386">
        <w:rPr>
          <w:sz w:val="18"/>
          <w:szCs w:val="18"/>
        </w:rPr>
        <w:t>адрес электронной почты (по желанию);</w:t>
      </w:r>
    </w:p>
    <w:p w:rsidR="00517386" w:rsidRPr="00517386" w:rsidRDefault="00517386" w:rsidP="00517386">
      <w:pPr>
        <w:pStyle w:val="ab"/>
        <w:ind w:left="42" w:right="141" w:firstLine="242"/>
        <w:jc w:val="both"/>
        <w:rPr>
          <w:sz w:val="18"/>
          <w:szCs w:val="18"/>
        </w:rPr>
      </w:pPr>
      <w:r w:rsidRPr="00517386">
        <w:rPr>
          <w:sz w:val="18"/>
          <w:szCs w:val="18"/>
        </w:rPr>
        <w:t>желаемые дату и время представления заявления и необходимых документов.</w:t>
      </w:r>
    </w:p>
    <w:p w:rsidR="00517386" w:rsidRPr="00517386" w:rsidRDefault="00517386" w:rsidP="00517386">
      <w:pPr>
        <w:pStyle w:val="ab"/>
        <w:ind w:left="42" w:right="141" w:firstLine="242"/>
        <w:jc w:val="both"/>
        <w:rPr>
          <w:sz w:val="18"/>
          <w:szCs w:val="18"/>
        </w:rPr>
      </w:pPr>
      <w:r w:rsidRPr="00517386">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517386" w:rsidRPr="00517386" w:rsidRDefault="00517386" w:rsidP="00517386">
      <w:pPr>
        <w:pStyle w:val="ab"/>
        <w:ind w:left="42" w:right="141" w:firstLine="242"/>
        <w:jc w:val="both"/>
        <w:rPr>
          <w:sz w:val="18"/>
          <w:szCs w:val="18"/>
        </w:rPr>
      </w:pPr>
      <w:r w:rsidRPr="00517386">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517386" w:rsidRPr="00517386" w:rsidRDefault="00517386" w:rsidP="00517386">
      <w:pPr>
        <w:pStyle w:val="ab"/>
        <w:ind w:left="42" w:right="141" w:firstLine="242"/>
        <w:jc w:val="both"/>
        <w:rPr>
          <w:sz w:val="18"/>
          <w:szCs w:val="18"/>
        </w:rPr>
      </w:pPr>
      <w:r w:rsidRPr="00517386">
        <w:rPr>
          <w:sz w:val="18"/>
          <w:szCs w:val="18"/>
        </w:rPr>
        <w:lastRenderedPageBreak/>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517386" w:rsidRPr="00517386" w:rsidRDefault="00517386" w:rsidP="00517386">
      <w:pPr>
        <w:pStyle w:val="ab"/>
        <w:ind w:left="42" w:right="141" w:firstLine="242"/>
        <w:jc w:val="both"/>
        <w:rPr>
          <w:sz w:val="18"/>
          <w:szCs w:val="18"/>
        </w:rPr>
      </w:pPr>
      <w:r w:rsidRPr="00517386">
        <w:rPr>
          <w:sz w:val="18"/>
          <w:szCs w:val="18"/>
        </w:rPr>
        <w:t>При поступлении документов в форме электронных документов</w:t>
      </w:r>
      <w:r w:rsidRPr="00517386">
        <w:rPr>
          <w:sz w:val="18"/>
          <w:szCs w:val="18"/>
        </w:rPr>
        <w:br/>
        <w:t>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517386" w:rsidRPr="00517386" w:rsidRDefault="00517386" w:rsidP="00517386">
      <w:pPr>
        <w:pStyle w:val="ab"/>
        <w:ind w:left="42" w:right="141" w:firstLine="242"/>
        <w:jc w:val="both"/>
        <w:rPr>
          <w:sz w:val="18"/>
          <w:szCs w:val="18"/>
        </w:rPr>
      </w:pPr>
      <w:r w:rsidRPr="00517386">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517386" w:rsidRPr="00517386" w:rsidRDefault="00517386" w:rsidP="00517386">
      <w:pPr>
        <w:pStyle w:val="ab"/>
        <w:ind w:left="42" w:right="141" w:firstLine="242"/>
        <w:jc w:val="both"/>
        <w:rPr>
          <w:sz w:val="18"/>
          <w:szCs w:val="18"/>
        </w:rPr>
      </w:pPr>
      <w:r w:rsidRPr="00517386">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517386" w:rsidRPr="00517386" w:rsidRDefault="00517386" w:rsidP="00517386">
      <w:pPr>
        <w:pStyle w:val="ab"/>
        <w:ind w:left="42" w:right="141" w:firstLine="242"/>
        <w:jc w:val="both"/>
        <w:rPr>
          <w:sz w:val="18"/>
          <w:szCs w:val="18"/>
        </w:rPr>
      </w:pPr>
      <w:r w:rsidRPr="00517386">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517386" w:rsidRPr="00517386" w:rsidRDefault="00517386" w:rsidP="00517386">
      <w:pPr>
        <w:pStyle w:val="ab"/>
        <w:ind w:left="42" w:right="141" w:firstLine="242"/>
        <w:jc w:val="both"/>
        <w:rPr>
          <w:sz w:val="18"/>
          <w:szCs w:val="18"/>
        </w:rPr>
      </w:pPr>
      <w:r w:rsidRPr="00517386">
        <w:rPr>
          <w:sz w:val="18"/>
          <w:szCs w:val="18"/>
        </w:rPr>
        <w:t>Если заявитель обратился заочно, должностное лицо Уполномоченного органа, ответственное за прием документов:</w:t>
      </w:r>
    </w:p>
    <w:p w:rsidR="00517386" w:rsidRPr="00517386" w:rsidRDefault="00517386" w:rsidP="00517386">
      <w:pPr>
        <w:pStyle w:val="ab"/>
        <w:ind w:left="42" w:right="141" w:firstLine="242"/>
        <w:jc w:val="both"/>
        <w:rPr>
          <w:sz w:val="18"/>
          <w:szCs w:val="18"/>
        </w:rPr>
      </w:pPr>
      <w:r w:rsidRPr="00517386">
        <w:rPr>
          <w:sz w:val="18"/>
          <w:szCs w:val="18"/>
        </w:rPr>
        <w:t>регистрирует заявление под индивидуальным порядковым номером в день поступления документов;</w:t>
      </w:r>
    </w:p>
    <w:p w:rsidR="00517386" w:rsidRPr="00517386" w:rsidRDefault="00517386" w:rsidP="00517386">
      <w:pPr>
        <w:pStyle w:val="ab"/>
        <w:ind w:left="42" w:right="141" w:firstLine="242"/>
        <w:jc w:val="both"/>
        <w:rPr>
          <w:sz w:val="18"/>
          <w:szCs w:val="18"/>
        </w:rPr>
      </w:pPr>
      <w:r w:rsidRPr="00517386">
        <w:rPr>
          <w:sz w:val="18"/>
          <w:szCs w:val="18"/>
        </w:rPr>
        <w:t>проверяет правильность оформления заявления и правильность оформления иных документов, поступивших от заявителя;</w:t>
      </w:r>
    </w:p>
    <w:p w:rsidR="00517386" w:rsidRPr="00517386" w:rsidRDefault="00517386" w:rsidP="00517386">
      <w:pPr>
        <w:pStyle w:val="ab"/>
        <w:ind w:left="42" w:right="141" w:firstLine="242"/>
        <w:jc w:val="both"/>
        <w:rPr>
          <w:sz w:val="18"/>
          <w:szCs w:val="18"/>
        </w:rPr>
      </w:pPr>
      <w:r w:rsidRPr="00517386">
        <w:rPr>
          <w:sz w:val="18"/>
          <w:szCs w:val="18"/>
        </w:rPr>
        <w:t>проверяет представленные документы на предмет комплектности;</w:t>
      </w:r>
    </w:p>
    <w:p w:rsidR="00517386" w:rsidRPr="00517386" w:rsidRDefault="00517386" w:rsidP="00517386">
      <w:pPr>
        <w:pStyle w:val="ab"/>
        <w:ind w:left="42" w:right="141" w:firstLine="242"/>
        <w:jc w:val="both"/>
        <w:rPr>
          <w:sz w:val="18"/>
          <w:szCs w:val="18"/>
        </w:rPr>
      </w:pPr>
      <w:r w:rsidRPr="00517386">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517386" w:rsidRPr="00517386" w:rsidRDefault="00517386" w:rsidP="00517386">
      <w:pPr>
        <w:pStyle w:val="ab"/>
        <w:ind w:left="42" w:right="141" w:firstLine="242"/>
        <w:jc w:val="both"/>
        <w:rPr>
          <w:sz w:val="18"/>
          <w:szCs w:val="18"/>
        </w:rPr>
      </w:pPr>
      <w:r w:rsidRPr="00517386">
        <w:rPr>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517386" w:rsidRPr="00517386" w:rsidRDefault="00517386" w:rsidP="00517386">
      <w:pPr>
        <w:pStyle w:val="ab"/>
        <w:ind w:left="42" w:right="141" w:firstLine="242"/>
        <w:jc w:val="both"/>
        <w:rPr>
          <w:sz w:val="18"/>
          <w:szCs w:val="18"/>
        </w:rPr>
      </w:pPr>
      <w:r w:rsidRPr="00517386">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517386" w:rsidRPr="00517386" w:rsidRDefault="00517386" w:rsidP="00517386">
      <w:pPr>
        <w:pStyle w:val="ab"/>
        <w:ind w:left="42" w:right="141" w:firstLine="242"/>
        <w:jc w:val="both"/>
        <w:rPr>
          <w:sz w:val="18"/>
          <w:szCs w:val="18"/>
        </w:rPr>
      </w:pPr>
      <w:r w:rsidRPr="00517386">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517386" w:rsidRPr="00517386" w:rsidRDefault="00517386" w:rsidP="00517386">
      <w:pPr>
        <w:pStyle w:val="ab"/>
        <w:ind w:left="42" w:right="141" w:firstLine="242"/>
        <w:jc w:val="both"/>
        <w:rPr>
          <w:sz w:val="18"/>
          <w:szCs w:val="18"/>
        </w:rPr>
      </w:pPr>
      <w:r w:rsidRPr="00517386">
        <w:rPr>
          <w:sz w:val="18"/>
          <w:szCs w:val="18"/>
        </w:rPr>
        <w:t>3.2.2. Критерием принятия решения о приеме документов является наличие заявления и прилагаемых документов.</w:t>
      </w:r>
    </w:p>
    <w:p w:rsidR="00517386" w:rsidRPr="00517386" w:rsidRDefault="00517386" w:rsidP="00517386">
      <w:pPr>
        <w:pStyle w:val="ab"/>
        <w:ind w:left="42" w:right="141" w:firstLine="242"/>
        <w:jc w:val="both"/>
        <w:rPr>
          <w:sz w:val="18"/>
          <w:szCs w:val="18"/>
        </w:rPr>
      </w:pPr>
      <w:r w:rsidRPr="00517386">
        <w:rPr>
          <w:sz w:val="18"/>
          <w:szCs w:val="18"/>
        </w:rPr>
        <w:t>3.2.3.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ответственному специалисту.</w:t>
      </w:r>
    </w:p>
    <w:p w:rsidR="00517386" w:rsidRPr="00517386" w:rsidRDefault="00517386" w:rsidP="00517386">
      <w:pPr>
        <w:pStyle w:val="ab"/>
        <w:ind w:left="42" w:right="141" w:firstLine="242"/>
        <w:jc w:val="both"/>
        <w:rPr>
          <w:sz w:val="18"/>
          <w:szCs w:val="18"/>
        </w:rPr>
      </w:pPr>
      <w:r w:rsidRPr="00517386">
        <w:rPr>
          <w:sz w:val="18"/>
          <w:szCs w:val="18"/>
        </w:rPr>
        <w:t>Результат административной процедуры фиксируется в системе электронного документооборота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517386" w:rsidRPr="00517386" w:rsidRDefault="00517386" w:rsidP="00517386">
      <w:pPr>
        <w:pStyle w:val="ab"/>
        <w:ind w:left="42" w:right="141" w:firstLine="242"/>
        <w:jc w:val="both"/>
        <w:rPr>
          <w:sz w:val="18"/>
          <w:szCs w:val="18"/>
        </w:rPr>
      </w:pPr>
      <w:r w:rsidRPr="00517386">
        <w:rPr>
          <w:sz w:val="18"/>
          <w:szCs w:val="18"/>
        </w:rPr>
        <w:t>3.3. Возвращение заявления и иных принятых документов</w:t>
      </w:r>
    </w:p>
    <w:p w:rsidR="00517386" w:rsidRPr="00517386" w:rsidRDefault="00517386" w:rsidP="00517386">
      <w:pPr>
        <w:pStyle w:val="ab"/>
        <w:ind w:left="42" w:right="141" w:firstLine="242"/>
        <w:jc w:val="both"/>
        <w:rPr>
          <w:sz w:val="18"/>
          <w:szCs w:val="18"/>
        </w:rPr>
      </w:pPr>
      <w:r w:rsidRPr="00517386">
        <w:rPr>
          <w:sz w:val="18"/>
          <w:szCs w:val="18"/>
        </w:rPr>
        <w:t>3.3.1. Основанием для начала административной процедуры является зарегистрированное уведомление об окончании строительства и приложенных документов и наличие одного из следующих оснований:</w:t>
      </w:r>
    </w:p>
    <w:p w:rsidR="00517386" w:rsidRPr="00517386" w:rsidRDefault="00517386" w:rsidP="00517386">
      <w:pPr>
        <w:pStyle w:val="ab"/>
        <w:ind w:left="42" w:right="141" w:firstLine="242"/>
        <w:jc w:val="both"/>
        <w:rPr>
          <w:bCs/>
          <w:sz w:val="18"/>
          <w:szCs w:val="18"/>
        </w:rPr>
      </w:pPr>
      <w:r w:rsidRPr="00517386">
        <w:rPr>
          <w:bCs/>
          <w:sz w:val="18"/>
          <w:szCs w:val="18"/>
        </w:rPr>
        <w:t>1) заявление о предоставлении земельного участка не соответствует требованиям пункта 1 статьи 39.17 Земельного Кодекса Российской Федерации;</w:t>
      </w:r>
    </w:p>
    <w:p w:rsidR="00517386" w:rsidRPr="00517386" w:rsidRDefault="00517386" w:rsidP="00517386">
      <w:pPr>
        <w:pStyle w:val="ab"/>
        <w:ind w:left="42" w:right="141" w:firstLine="242"/>
        <w:jc w:val="both"/>
        <w:rPr>
          <w:bCs/>
          <w:sz w:val="18"/>
          <w:szCs w:val="18"/>
        </w:rPr>
      </w:pPr>
      <w:r w:rsidRPr="00517386">
        <w:rPr>
          <w:bCs/>
          <w:sz w:val="18"/>
          <w:szCs w:val="18"/>
        </w:rPr>
        <w:t>2) заявление о предоставлении земельного участка подано в орган, не наделенный полномочиями принятия решения по предоставления испрашиваемого земельного участка;</w:t>
      </w:r>
    </w:p>
    <w:p w:rsidR="00517386" w:rsidRPr="00517386" w:rsidRDefault="00517386" w:rsidP="00517386">
      <w:pPr>
        <w:pStyle w:val="ab"/>
        <w:ind w:left="42" w:right="141" w:firstLine="242"/>
        <w:jc w:val="both"/>
        <w:rPr>
          <w:bCs/>
          <w:sz w:val="18"/>
          <w:szCs w:val="18"/>
        </w:rPr>
      </w:pPr>
      <w:r w:rsidRPr="00517386">
        <w:rPr>
          <w:bCs/>
          <w:sz w:val="18"/>
          <w:szCs w:val="18"/>
        </w:rPr>
        <w:t>3) к заявлению о предоставлении земельного участка не приложены документы, указанные в пункте 2.6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3.3.2. Должностное лицо Уполномоченного органа, ответственное за предоставление муниципальной услуги, проводит проверку представленных документов на предмет наличия оснований для возвращения заявителю заявления о предоставлении муниципальной услуги и иных документов.</w:t>
      </w:r>
    </w:p>
    <w:p w:rsidR="00517386" w:rsidRPr="00517386" w:rsidRDefault="00517386" w:rsidP="00517386">
      <w:pPr>
        <w:pStyle w:val="ab"/>
        <w:ind w:left="42" w:right="141" w:firstLine="242"/>
        <w:jc w:val="both"/>
        <w:rPr>
          <w:sz w:val="18"/>
          <w:szCs w:val="18"/>
        </w:rPr>
      </w:pPr>
      <w:r w:rsidRPr="00517386">
        <w:rPr>
          <w:sz w:val="18"/>
          <w:szCs w:val="18"/>
        </w:rPr>
        <w:t>3.3.3. В течение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2.6 настоящего административного регламента, подано в иной уполномоченный орган или к заявлению не приложены документы, представляемые в соответствии с пунктом 2.6. При этом Уполномоченным органом должны быть указаны причины возврата заявления о предоставлении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3.3.4. Критерием принятия решения о возвращении заявления и приложенных документов является наличие оснований, указанных в пункте 3.3.1.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3.3.4. Максимальный срок исполнения административной процедуры составляет 7 дней со дня поступления в Уполномоченный орган заявления о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3.3.5. Результатом исполнения административной процедуры является возвращение заявления и приложенных документов заявителю.</w:t>
      </w:r>
    </w:p>
    <w:p w:rsidR="00517386" w:rsidRPr="00517386" w:rsidRDefault="00517386" w:rsidP="00517386">
      <w:pPr>
        <w:pStyle w:val="ab"/>
        <w:ind w:left="42" w:right="141" w:firstLine="242"/>
        <w:jc w:val="both"/>
        <w:rPr>
          <w:sz w:val="18"/>
          <w:szCs w:val="18"/>
        </w:rPr>
      </w:pPr>
      <w:r w:rsidRPr="00517386">
        <w:rPr>
          <w:sz w:val="18"/>
          <w:szCs w:val="18"/>
        </w:rPr>
        <w:t>3.4. Направление межведомственных запросов</w:t>
      </w:r>
    </w:p>
    <w:p w:rsidR="00517386" w:rsidRPr="00517386" w:rsidRDefault="00517386" w:rsidP="00517386">
      <w:pPr>
        <w:pStyle w:val="ab"/>
        <w:ind w:left="42" w:right="141" w:firstLine="242"/>
        <w:jc w:val="both"/>
        <w:rPr>
          <w:sz w:val="18"/>
          <w:szCs w:val="18"/>
        </w:rPr>
      </w:pPr>
      <w:r w:rsidRPr="00517386">
        <w:rPr>
          <w:sz w:val="18"/>
          <w:szCs w:val="18"/>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3.4.2.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517386" w:rsidRPr="00517386" w:rsidRDefault="00517386" w:rsidP="00517386">
      <w:pPr>
        <w:pStyle w:val="ab"/>
        <w:ind w:left="42" w:right="141" w:firstLine="242"/>
        <w:jc w:val="both"/>
        <w:rPr>
          <w:sz w:val="18"/>
          <w:szCs w:val="18"/>
        </w:rPr>
      </w:pPr>
      <w:r w:rsidRPr="00517386">
        <w:rPr>
          <w:sz w:val="18"/>
          <w:szCs w:val="18"/>
        </w:rPr>
        <w:t>3.4.3.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3.4.4.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3.4.5.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517386" w:rsidRPr="00517386" w:rsidRDefault="00517386" w:rsidP="00517386">
      <w:pPr>
        <w:pStyle w:val="ab"/>
        <w:ind w:left="42" w:right="141" w:firstLine="242"/>
        <w:jc w:val="both"/>
        <w:rPr>
          <w:sz w:val="18"/>
          <w:szCs w:val="18"/>
        </w:rPr>
      </w:pPr>
      <w:r w:rsidRPr="00517386">
        <w:rPr>
          <w:sz w:val="18"/>
          <w:szCs w:val="18"/>
        </w:rPr>
        <w:t>3.5. Рассмотрение документов и принятие решения о предоставлении либо об отказе в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lastRenderedPageBreak/>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 а также отсутствие оснований для возврата заявления и приложенных документов.</w:t>
      </w:r>
    </w:p>
    <w:p w:rsidR="00517386" w:rsidRPr="00517386" w:rsidRDefault="00517386" w:rsidP="00517386">
      <w:pPr>
        <w:pStyle w:val="ab"/>
        <w:ind w:left="42" w:right="141" w:firstLine="242"/>
        <w:jc w:val="both"/>
        <w:rPr>
          <w:sz w:val="18"/>
          <w:szCs w:val="18"/>
        </w:rPr>
      </w:pPr>
      <w:r w:rsidRPr="00517386">
        <w:rPr>
          <w:sz w:val="18"/>
          <w:szCs w:val="18"/>
        </w:rPr>
        <w:t>3.5.2. В случае наличия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принимает решение об отказе в предоставлении земельного участка и направляет принятое решение заявителю. В указанном решении должны быть указаны все основания отказа.</w:t>
      </w:r>
    </w:p>
    <w:p w:rsidR="00517386" w:rsidRPr="00517386" w:rsidRDefault="00517386" w:rsidP="00517386">
      <w:pPr>
        <w:pStyle w:val="ab"/>
        <w:ind w:left="42" w:right="141" w:firstLine="242"/>
        <w:jc w:val="both"/>
        <w:rPr>
          <w:sz w:val="18"/>
          <w:szCs w:val="18"/>
        </w:rPr>
      </w:pPr>
      <w:r w:rsidRPr="00517386">
        <w:rPr>
          <w:sz w:val="18"/>
          <w:szCs w:val="18"/>
        </w:rPr>
        <w:t>3.5.3. В случае отсутствия оснований для возвращения заявителю заявления о предоставлении муниципальной услуги и приложенных документов,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в случае обращения заявителя за предоставлением земельного участка в постоянное (бессрочное) пользование готовит проект решения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w:t>
      </w:r>
    </w:p>
    <w:p w:rsidR="00517386" w:rsidRPr="00517386" w:rsidRDefault="00517386" w:rsidP="00517386">
      <w:pPr>
        <w:pStyle w:val="ab"/>
        <w:ind w:left="42" w:right="141" w:firstLine="242"/>
        <w:jc w:val="both"/>
        <w:rPr>
          <w:sz w:val="18"/>
          <w:szCs w:val="18"/>
        </w:rPr>
      </w:pPr>
      <w:r w:rsidRPr="00517386">
        <w:rPr>
          <w:sz w:val="18"/>
          <w:szCs w:val="18"/>
        </w:rPr>
        <w:t>в случае обращения заявителя за предоставлением земельного участка в аренду, собственность, безвозмездное пользование осуществляет подготовку проектов договора аренды, договора купли-продажи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517386" w:rsidRPr="00517386" w:rsidRDefault="00517386" w:rsidP="00517386">
      <w:pPr>
        <w:pStyle w:val="ab"/>
        <w:ind w:left="42" w:right="141" w:firstLine="242"/>
        <w:jc w:val="both"/>
        <w:rPr>
          <w:sz w:val="18"/>
          <w:szCs w:val="18"/>
        </w:rPr>
      </w:pPr>
      <w:r w:rsidRPr="00517386">
        <w:rPr>
          <w:sz w:val="18"/>
          <w:szCs w:val="18"/>
        </w:rPr>
        <w:t>Проекты договоров и решения, указанные в пункте 3.5 выдаются заявителю или направляются ему по адресу, содержащемуся в его заявлении о предоставлении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Проекты договоров, направленные заявителю, должны быть им подписаны и представлены в Уполномоченный орган не позднее чем в течение 30 дней со дня получения заявителем проектов указанных договоров.</w:t>
      </w:r>
    </w:p>
    <w:p w:rsidR="00517386" w:rsidRPr="00517386" w:rsidRDefault="00517386" w:rsidP="00517386">
      <w:pPr>
        <w:pStyle w:val="ab"/>
        <w:ind w:left="42" w:right="141" w:firstLine="242"/>
        <w:jc w:val="both"/>
        <w:rPr>
          <w:sz w:val="18"/>
          <w:szCs w:val="18"/>
        </w:rPr>
      </w:pPr>
      <w:r w:rsidRPr="00517386">
        <w:rPr>
          <w:sz w:val="18"/>
          <w:szCs w:val="18"/>
        </w:rPr>
        <w:t>3.5.4. После согласования проекта решения о предоставлении либо об отказе в предоставлении земельного участка решение подписывается Главой муниципального округа (заместителем Главы муниципального округа, контролирующим и координирующим деятельность отдела) и регистрируется в системе электронного документооборота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3.5.5. Критерием принятия решения является наличие или отсутствие оснований для отказа в предоставлении муниципальной услуги, оснований для возврата заявления, указанных в пунктах 2.9, 2.10.2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3.5.6. Результат административной процедуры – подписанное руководителем Уполномоченного органа решение о предоставлении либо отказе в предоставлении муниципальной услуги или уведомление о возврате заявления.</w:t>
      </w:r>
    </w:p>
    <w:p w:rsidR="00517386" w:rsidRPr="00517386" w:rsidRDefault="00517386" w:rsidP="00517386">
      <w:pPr>
        <w:pStyle w:val="ab"/>
        <w:ind w:left="42" w:right="141" w:firstLine="242"/>
        <w:jc w:val="both"/>
        <w:rPr>
          <w:sz w:val="18"/>
          <w:szCs w:val="18"/>
        </w:rPr>
      </w:pPr>
      <w:r w:rsidRPr="00517386">
        <w:rPr>
          <w:sz w:val="18"/>
          <w:szCs w:val="18"/>
        </w:rPr>
        <w:t>3.5.7. Максимальный срок исполнения административной процедуры не может превышать:</w:t>
      </w:r>
    </w:p>
    <w:p w:rsidR="00517386" w:rsidRPr="00517386" w:rsidRDefault="00517386" w:rsidP="00517386">
      <w:pPr>
        <w:pStyle w:val="ab"/>
        <w:ind w:left="42" w:right="141" w:firstLine="242"/>
        <w:jc w:val="both"/>
        <w:rPr>
          <w:sz w:val="18"/>
          <w:szCs w:val="18"/>
        </w:rPr>
      </w:pPr>
      <w:r w:rsidRPr="00517386">
        <w:rPr>
          <w:sz w:val="18"/>
          <w:szCs w:val="18"/>
        </w:rPr>
        <w:t>7 дней со дня поступления заявления в Уполномоченный орган в случае принятия решения о возврате заявления.</w:t>
      </w:r>
    </w:p>
    <w:p w:rsidR="00517386" w:rsidRPr="00517386" w:rsidRDefault="00517386" w:rsidP="00517386">
      <w:pPr>
        <w:pStyle w:val="ab"/>
        <w:ind w:left="42" w:right="141" w:firstLine="242"/>
        <w:jc w:val="both"/>
        <w:rPr>
          <w:sz w:val="18"/>
          <w:szCs w:val="18"/>
        </w:rPr>
      </w:pPr>
      <w:r w:rsidRPr="00517386">
        <w:rPr>
          <w:sz w:val="18"/>
          <w:szCs w:val="18"/>
        </w:rPr>
        <w:t>20 дней со дня поступления заявления в Уполномоченный орган в случае принятия решения о предоставлении или об отказе в предоставлении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3.6. Выдача (направление) результата предоставления муниципальной услуги заявителю</w:t>
      </w:r>
    </w:p>
    <w:p w:rsidR="00517386" w:rsidRPr="00517386" w:rsidRDefault="00517386" w:rsidP="00517386">
      <w:pPr>
        <w:pStyle w:val="ab"/>
        <w:ind w:left="42" w:right="141" w:firstLine="242"/>
        <w:jc w:val="both"/>
        <w:rPr>
          <w:sz w:val="18"/>
          <w:szCs w:val="18"/>
        </w:rPr>
      </w:pPr>
      <w:r w:rsidRPr="00517386">
        <w:rPr>
          <w:sz w:val="18"/>
          <w:szCs w:val="18"/>
        </w:rPr>
        <w:t>3.6.1.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3.6.2. Должностное лицо Уполномоченного органа вручает (направляет) заявителю результат предоставления муниципальной услуги в течение 1 (одного) рабочего дня со дня принятия решения о предоставлении или об отказе в предоставлении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3.6.3.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3.6.4. Результатом выполнения административной процедуры является направление (вручение) заявителю решения о предоставлении земельного участка с проектами соответствующих договоров и актов передачи или решения об отказе в предоставлении земельного участка способом, указанным заявителем.</w:t>
      </w:r>
    </w:p>
    <w:p w:rsidR="00517386" w:rsidRPr="00517386" w:rsidRDefault="00517386" w:rsidP="00517386">
      <w:pPr>
        <w:pStyle w:val="ab"/>
        <w:ind w:left="42" w:right="141" w:firstLine="242"/>
        <w:jc w:val="both"/>
        <w:rPr>
          <w:sz w:val="18"/>
          <w:szCs w:val="18"/>
        </w:rPr>
      </w:pPr>
      <w:r w:rsidRPr="00517386">
        <w:rPr>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517386" w:rsidRPr="00517386" w:rsidRDefault="00517386" w:rsidP="00517386">
      <w:pPr>
        <w:pStyle w:val="ab"/>
        <w:ind w:left="42" w:right="141" w:firstLine="242"/>
        <w:jc w:val="both"/>
        <w:rPr>
          <w:sz w:val="18"/>
          <w:szCs w:val="18"/>
        </w:rPr>
      </w:pPr>
      <w:r w:rsidRPr="00517386">
        <w:rPr>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3.6.5. Максимальное время, затраченное на административное действие, не должно превышать 1 (одного) рабочего дня со дня принятия решения.</w:t>
      </w:r>
    </w:p>
    <w:p w:rsidR="00517386" w:rsidRPr="00517386" w:rsidRDefault="00517386" w:rsidP="00517386">
      <w:pPr>
        <w:pStyle w:val="ab"/>
        <w:ind w:left="42" w:right="141" w:firstLine="242"/>
        <w:jc w:val="both"/>
        <w:rPr>
          <w:sz w:val="18"/>
          <w:szCs w:val="18"/>
        </w:rPr>
      </w:pPr>
      <w:r w:rsidRPr="00517386">
        <w:rPr>
          <w:sz w:val="18"/>
          <w:szCs w:val="18"/>
        </w:rPr>
        <w:t>3.7. Порядок выполнения административных процедур МФЦ</w:t>
      </w:r>
    </w:p>
    <w:p w:rsidR="00517386" w:rsidRPr="00517386" w:rsidRDefault="00517386" w:rsidP="00517386">
      <w:pPr>
        <w:pStyle w:val="ab"/>
        <w:ind w:left="42" w:right="141" w:firstLine="242"/>
        <w:jc w:val="both"/>
        <w:rPr>
          <w:sz w:val="18"/>
          <w:szCs w:val="18"/>
        </w:rPr>
      </w:pPr>
      <w:r w:rsidRPr="00517386">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517386" w:rsidRPr="00517386" w:rsidRDefault="00517386" w:rsidP="00517386">
      <w:pPr>
        <w:pStyle w:val="ab"/>
        <w:ind w:left="42" w:right="141" w:firstLine="242"/>
        <w:jc w:val="both"/>
        <w:rPr>
          <w:sz w:val="18"/>
          <w:szCs w:val="18"/>
        </w:rPr>
      </w:pPr>
      <w:r w:rsidRPr="00517386">
        <w:rPr>
          <w:sz w:val="18"/>
          <w:szCs w:val="18"/>
        </w:rPr>
        <w:t>МФЦ не осуществляет:</w:t>
      </w:r>
    </w:p>
    <w:p w:rsidR="00517386" w:rsidRPr="00517386" w:rsidRDefault="00517386" w:rsidP="00517386">
      <w:pPr>
        <w:pStyle w:val="ab"/>
        <w:ind w:left="42" w:right="141" w:firstLine="242"/>
        <w:jc w:val="both"/>
        <w:rPr>
          <w:sz w:val="18"/>
          <w:szCs w:val="18"/>
        </w:rPr>
      </w:pPr>
      <w:r w:rsidRPr="00517386">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517386" w:rsidRPr="00517386" w:rsidRDefault="00517386" w:rsidP="00517386">
      <w:pPr>
        <w:pStyle w:val="ab"/>
        <w:ind w:left="42" w:right="141" w:firstLine="242"/>
        <w:jc w:val="both"/>
        <w:rPr>
          <w:sz w:val="18"/>
          <w:szCs w:val="18"/>
        </w:rPr>
      </w:pPr>
      <w:r w:rsidRPr="00517386">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Предварительная запись на прием в МФЦ для подачи заявления осуществляется посредством самозаписи на официальном сайте ГОАУ «МФЦ» (https://mfc53.nov.ru/), по телефону call-центра:88002501053, а также при личном обращении в структурное подразделение ГОАУ «МФЦ».</w:t>
      </w:r>
    </w:p>
    <w:p w:rsidR="00517386" w:rsidRPr="00517386" w:rsidRDefault="00517386" w:rsidP="00517386">
      <w:pPr>
        <w:pStyle w:val="ab"/>
        <w:ind w:left="42" w:right="141" w:firstLine="242"/>
        <w:jc w:val="both"/>
        <w:rPr>
          <w:sz w:val="18"/>
          <w:szCs w:val="18"/>
        </w:rPr>
      </w:pPr>
      <w:r w:rsidRPr="00517386">
        <w:rPr>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517386" w:rsidRPr="00517386" w:rsidRDefault="00517386" w:rsidP="00517386">
      <w:pPr>
        <w:pStyle w:val="ab"/>
        <w:ind w:left="42" w:right="141" w:firstLine="242"/>
        <w:jc w:val="both"/>
        <w:rPr>
          <w:sz w:val="18"/>
          <w:szCs w:val="18"/>
        </w:rPr>
      </w:pPr>
      <w:r w:rsidRPr="00517386">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517386" w:rsidRPr="00517386" w:rsidRDefault="00517386" w:rsidP="00517386">
      <w:pPr>
        <w:pStyle w:val="ab"/>
        <w:ind w:left="42" w:right="141" w:firstLine="242"/>
        <w:jc w:val="both"/>
        <w:rPr>
          <w:sz w:val="18"/>
          <w:szCs w:val="18"/>
        </w:rPr>
      </w:pPr>
      <w:r w:rsidRPr="00517386">
        <w:rPr>
          <w:sz w:val="18"/>
          <w:szCs w:val="18"/>
        </w:rPr>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517386" w:rsidRPr="00517386" w:rsidRDefault="00517386" w:rsidP="00517386">
      <w:pPr>
        <w:pStyle w:val="ab"/>
        <w:ind w:left="42" w:right="141" w:firstLine="242"/>
        <w:jc w:val="both"/>
        <w:rPr>
          <w:sz w:val="18"/>
          <w:szCs w:val="18"/>
        </w:rPr>
      </w:pPr>
      <w:r w:rsidRPr="00517386">
        <w:rPr>
          <w:sz w:val="18"/>
          <w:szCs w:val="18"/>
        </w:rPr>
        <w:lastRenderedPageBreak/>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517386" w:rsidRPr="00517386" w:rsidRDefault="00517386" w:rsidP="00517386">
      <w:pPr>
        <w:pStyle w:val="ab"/>
        <w:ind w:left="42" w:right="141" w:firstLine="242"/>
        <w:jc w:val="both"/>
        <w:rPr>
          <w:sz w:val="18"/>
          <w:szCs w:val="18"/>
        </w:rPr>
      </w:pPr>
      <w:r w:rsidRPr="00517386">
        <w:rPr>
          <w:sz w:val="18"/>
          <w:szCs w:val="18"/>
        </w:rPr>
        <w:t>Должностное лицо Уполномоченного органа проводит проверку указанных в заявлении сведений.</w:t>
      </w:r>
    </w:p>
    <w:p w:rsidR="00517386" w:rsidRPr="00517386" w:rsidRDefault="00517386" w:rsidP="00517386">
      <w:pPr>
        <w:pStyle w:val="ab"/>
        <w:ind w:left="42" w:right="141" w:firstLine="242"/>
        <w:jc w:val="both"/>
        <w:rPr>
          <w:sz w:val="18"/>
          <w:szCs w:val="18"/>
        </w:rPr>
      </w:pPr>
      <w:r w:rsidRPr="00517386">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517386" w:rsidRPr="00517386" w:rsidRDefault="00517386" w:rsidP="00517386">
      <w:pPr>
        <w:pStyle w:val="ab"/>
        <w:ind w:left="42" w:right="141" w:firstLine="242"/>
        <w:jc w:val="both"/>
        <w:rPr>
          <w:sz w:val="18"/>
          <w:szCs w:val="18"/>
        </w:rPr>
      </w:pPr>
      <w:r w:rsidRPr="00517386">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517386" w:rsidRPr="00517386" w:rsidRDefault="00517386" w:rsidP="00517386">
      <w:pPr>
        <w:pStyle w:val="ab"/>
        <w:ind w:left="42" w:right="141" w:firstLine="242"/>
        <w:jc w:val="both"/>
        <w:rPr>
          <w:sz w:val="18"/>
          <w:szCs w:val="18"/>
        </w:rPr>
      </w:pPr>
      <w:r w:rsidRPr="00517386">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517386" w:rsidRPr="00517386" w:rsidRDefault="00517386" w:rsidP="00517386">
      <w:pPr>
        <w:pStyle w:val="ab"/>
        <w:ind w:left="42" w:right="141" w:firstLine="242"/>
        <w:jc w:val="both"/>
        <w:rPr>
          <w:b/>
          <w:sz w:val="18"/>
          <w:szCs w:val="18"/>
        </w:rPr>
      </w:pPr>
      <w:r w:rsidRPr="00517386">
        <w:rPr>
          <w:b/>
          <w:sz w:val="18"/>
          <w:szCs w:val="18"/>
          <w:lang w:val="en-US"/>
        </w:rPr>
        <w:t>IV</w:t>
      </w:r>
      <w:r w:rsidRPr="00517386">
        <w:rPr>
          <w:b/>
          <w:sz w:val="18"/>
          <w:szCs w:val="18"/>
        </w:rPr>
        <w:t>. Формы контроля за исполнением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17386" w:rsidRPr="00517386" w:rsidRDefault="00517386" w:rsidP="00517386">
      <w:pPr>
        <w:pStyle w:val="ab"/>
        <w:ind w:left="42" w:right="141" w:firstLine="242"/>
        <w:jc w:val="both"/>
        <w:rPr>
          <w:sz w:val="18"/>
          <w:szCs w:val="18"/>
        </w:rPr>
      </w:pPr>
      <w:r w:rsidRPr="00517386">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517386" w:rsidRPr="00517386" w:rsidRDefault="00517386" w:rsidP="00517386">
      <w:pPr>
        <w:pStyle w:val="ab"/>
        <w:ind w:left="42" w:right="141" w:firstLine="242"/>
        <w:jc w:val="both"/>
        <w:rPr>
          <w:sz w:val="18"/>
          <w:szCs w:val="18"/>
        </w:rPr>
      </w:pPr>
      <w:r w:rsidRPr="00517386">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517386" w:rsidRPr="00517386" w:rsidRDefault="00517386" w:rsidP="00517386">
      <w:pPr>
        <w:pStyle w:val="ab"/>
        <w:ind w:left="42" w:right="141" w:firstLine="242"/>
        <w:jc w:val="both"/>
        <w:rPr>
          <w:sz w:val="18"/>
          <w:szCs w:val="18"/>
        </w:rPr>
      </w:pPr>
      <w:r w:rsidRPr="00517386">
        <w:rPr>
          <w:sz w:val="18"/>
          <w:szCs w:val="18"/>
        </w:rPr>
        <w:t>4.2.2. Проверки могут быть плановыми и внеплановыми.</w:t>
      </w:r>
    </w:p>
    <w:p w:rsidR="00517386" w:rsidRPr="00517386" w:rsidRDefault="00517386" w:rsidP="00517386">
      <w:pPr>
        <w:pStyle w:val="ab"/>
        <w:ind w:left="42" w:right="141" w:firstLine="242"/>
        <w:jc w:val="both"/>
        <w:rPr>
          <w:sz w:val="18"/>
          <w:szCs w:val="18"/>
        </w:rPr>
      </w:pPr>
      <w:r w:rsidRPr="00517386">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517386" w:rsidRPr="00517386" w:rsidRDefault="00517386" w:rsidP="00517386">
      <w:pPr>
        <w:pStyle w:val="ab"/>
        <w:ind w:left="42" w:right="141" w:firstLine="242"/>
        <w:jc w:val="both"/>
        <w:rPr>
          <w:sz w:val="18"/>
          <w:szCs w:val="18"/>
        </w:rPr>
      </w:pPr>
      <w:r w:rsidRPr="00517386">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517386" w:rsidRPr="00517386" w:rsidRDefault="00517386" w:rsidP="00517386">
      <w:pPr>
        <w:pStyle w:val="ab"/>
        <w:ind w:left="42" w:right="141" w:firstLine="242"/>
        <w:jc w:val="both"/>
        <w:rPr>
          <w:sz w:val="18"/>
          <w:szCs w:val="18"/>
        </w:rPr>
      </w:pPr>
      <w:r w:rsidRPr="00517386">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517386" w:rsidRPr="00517386" w:rsidRDefault="00517386" w:rsidP="00517386">
      <w:pPr>
        <w:pStyle w:val="ab"/>
        <w:ind w:left="42" w:right="141" w:firstLine="242"/>
        <w:jc w:val="both"/>
        <w:rPr>
          <w:sz w:val="18"/>
          <w:szCs w:val="18"/>
        </w:rPr>
      </w:pPr>
      <w:r w:rsidRPr="00517386">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Должностное лицо несет персональную ответственность за:</w:t>
      </w:r>
    </w:p>
    <w:p w:rsidR="00517386" w:rsidRPr="00517386" w:rsidRDefault="00517386" w:rsidP="00517386">
      <w:pPr>
        <w:pStyle w:val="ab"/>
        <w:ind w:left="42" w:right="141" w:firstLine="242"/>
        <w:jc w:val="both"/>
        <w:rPr>
          <w:sz w:val="18"/>
          <w:szCs w:val="18"/>
        </w:rPr>
      </w:pPr>
      <w:r w:rsidRPr="00517386">
        <w:rPr>
          <w:sz w:val="18"/>
          <w:szCs w:val="18"/>
        </w:rPr>
        <w:t>соблюдение установленного порядка приема документов;</w:t>
      </w:r>
    </w:p>
    <w:p w:rsidR="00517386" w:rsidRPr="00517386" w:rsidRDefault="00517386" w:rsidP="00517386">
      <w:pPr>
        <w:pStyle w:val="ab"/>
        <w:ind w:left="42" w:right="141" w:firstLine="242"/>
        <w:jc w:val="both"/>
        <w:rPr>
          <w:sz w:val="18"/>
          <w:szCs w:val="18"/>
        </w:rPr>
      </w:pPr>
      <w:r w:rsidRPr="00517386">
        <w:rPr>
          <w:sz w:val="18"/>
          <w:szCs w:val="18"/>
        </w:rPr>
        <w:t>принятие надлежащих мер по полной и всесторонней проверке представленных документов;</w:t>
      </w:r>
    </w:p>
    <w:p w:rsidR="00517386" w:rsidRPr="00517386" w:rsidRDefault="00517386" w:rsidP="00517386">
      <w:pPr>
        <w:pStyle w:val="ab"/>
        <w:ind w:left="42" w:right="141" w:firstLine="242"/>
        <w:jc w:val="both"/>
        <w:rPr>
          <w:sz w:val="18"/>
          <w:szCs w:val="18"/>
        </w:rPr>
      </w:pPr>
      <w:r w:rsidRPr="00517386">
        <w:rPr>
          <w:sz w:val="18"/>
          <w:szCs w:val="18"/>
        </w:rPr>
        <w:t>соблюдение сроков рассмотрения документов, соблюдение порядка выдачи документов;</w:t>
      </w:r>
    </w:p>
    <w:p w:rsidR="00517386" w:rsidRPr="00517386" w:rsidRDefault="00517386" w:rsidP="00517386">
      <w:pPr>
        <w:pStyle w:val="ab"/>
        <w:ind w:left="42" w:right="141" w:firstLine="242"/>
        <w:jc w:val="both"/>
        <w:rPr>
          <w:sz w:val="18"/>
          <w:szCs w:val="18"/>
        </w:rPr>
      </w:pPr>
      <w:r w:rsidRPr="00517386">
        <w:rPr>
          <w:sz w:val="18"/>
          <w:szCs w:val="18"/>
        </w:rPr>
        <w:t>учет выданных документов;</w:t>
      </w:r>
    </w:p>
    <w:p w:rsidR="00517386" w:rsidRPr="00517386" w:rsidRDefault="00517386" w:rsidP="00517386">
      <w:pPr>
        <w:pStyle w:val="ab"/>
        <w:ind w:left="42" w:right="141" w:firstLine="242"/>
        <w:jc w:val="both"/>
        <w:rPr>
          <w:sz w:val="18"/>
          <w:szCs w:val="18"/>
        </w:rPr>
      </w:pPr>
      <w:r w:rsidRPr="00517386">
        <w:rPr>
          <w:sz w:val="18"/>
          <w:szCs w:val="18"/>
        </w:rPr>
        <w:t>своевременное формирование, ведение и надлежащее хранение документов.</w:t>
      </w:r>
    </w:p>
    <w:p w:rsidR="00517386" w:rsidRPr="00517386" w:rsidRDefault="00517386" w:rsidP="00517386">
      <w:pPr>
        <w:pStyle w:val="ab"/>
        <w:ind w:left="42" w:right="141" w:firstLine="242"/>
        <w:jc w:val="both"/>
        <w:rPr>
          <w:sz w:val="18"/>
          <w:szCs w:val="18"/>
        </w:rPr>
      </w:pPr>
      <w:r w:rsidRPr="00517386">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517386" w:rsidRPr="00517386" w:rsidRDefault="00517386" w:rsidP="00517386">
      <w:pPr>
        <w:pStyle w:val="ab"/>
        <w:ind w:left="42" w:right="141" w:firstLine="242"/>
        <w:jc w:val="both"/>
        <w:rPr>
          <w:sz w:val="18"/>
          <w:szCs w:val="18"/>
        </w:rPr>
      </w:pPr>
      <w:r w:rsidRPr="00517386">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17386" w:rsidRPr="00517386" w:rsidRDefault="00517386" w:rsidP="00517386">
      <w:pPr>
        <w:pStyle w:val="ab"/>
        <w:ind w:left="42" w:right="141" w:firstLine="242"/>
        <w:jc w:val="both"/>
        <w:rPr>
          <w:bCs/>
          <w:sz w:val="18"/>
          <w:szCs w:val="18"/>
        </w:rPr>
      </w:pPr>
      <w:r w:rsidRPr="00517386">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517386" w:rsidRPr="00517386" w:rsidRDefault="00517386" w:rsidP="00517386">
      <w:pPr>
        <w:pStyle w:val="ab"/>
        <w:ind w:left="42" w:right="141" w:firstLine="242"/>
        <w:jc w:val="both"/>
        <w:rPr>
          <w:b/>
          <w:sz w:val="18"/>
          <w:szCs w:val="18"/>
        </w:rPr>
      </w:pPr>
      <w:r w:rsidRPr="00517386">
        <w:rPr>
          <w:b/>
          <w:sz w:val="18"/>
          <w:szCs w:val="18"/>
          <w:lang w:val="en-US"/>
        </w:rPr>
        <w:t>V</w:t>
      </w:r>
      <w:r w:rsidRPr="00517386">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517386" w:rsidRPr="00517386" w:rsidRDefault="00517386" w:rsidP="00517386">
      <w:pPr>
        <w:pStyle w:val="ab"/>
        <w:ind w:left="42" w:right="141" w:firstLine="242"/>
        <w:jc w:val="both"/>
        <w:rPr>
          <w:sz w:val="18"/>
          <w:szCs w:val="18"/>
        </w:rPr>
      </w:pPr>
      <w:r w:rsidRPr="00517386">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517386" w:rsidRPr="00517386" w:rsidRDefault="00517386" w:rsidP="00517386">
      <w:pPr>
        <w:pStyle w:val="ab"/>
        <w:ind w:left="42" w:right="141" w:firstLine="242"/>
        <w:jc w:val="both"/>
        <w:rPr>
          <w:sz w:val="18"/>
          <w:szCs w:val="18"/>
        </w:rPr>
      </w:pPr>
      <w:r w:rsidRPr="00517386">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5.2. Органы и должностные лица, которым может быть направлена жалоба заявителя в досудебном (внесудебном) порядке</w:t>
      </w:r>
    </w:p>
    <w:p w:rsidR="00517386" w:rsidRPr="00517386" w:rsidRDefault="00517386" w:rsidP="00517386">
      <w:pPr>
        <w:pStyle w:val="ab"/>
        <w:ind w:left="42" w:right="141" w:firstLine="242"/>
        <w:jc w:val="both"/>
        <w:rPr>
          <w:sz w:val="18"/>
          <w:szCs w:val="18"/>
        </w:rPr>
      </w:pPr>
      <w:r w:rsidRPr="00517386">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517386" w:rsidRPr="00517386" w:rsidRDefault="00517386" w:rsidP="00517386">
      <w:pPr>
        <w:pStyle w:val="ab"/>
        <w:ind w:left="42" w:right="141" w:firstLine="242"/>
        <w:jc w:val="both"/>
        <w:rPr>
          <w:sz w:val="18"/>
          <w:szCs w:val="18"/>
        </w:rPr>
      </w:pPr>
      <w:r w:rsidRPr="00517386">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517386" w:rsidRPr="00517386" w:rsidRDefault="00517386" w:rsidP="00517386">
      <w:pPr>
        <w:pStyle w:val="ab"/>
        <w:ind w:left="42" w:right="141" w:firstLine="242"/>
        <w:jc w:val="both"/>
        <w:rPr>
          <w:sz w:val="18"/>
          <w:szCs w:val="18"/>
        </w:rPr>
      </w:pPr>
      <w:r w:rsidRPr="00517386">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517386" w:rsidRPr="00517386" w:rsidRDefault="00517386" w:rsidP="00517386">
      <w:pPr>
        <w:pStyle w:val="ab"/>
        <w:ind w:left="42" w:right="141" w:firstLine="242"/>
        <w:jc w:val="both"/>
        <w:rPr>
          <w:sz w:val="18"/>
          <w:szCs w:val="18"/>
        </w:rPr>
      </w:pPr>
      <w:r w:rsidRPr="00517386">
        <w:rPr>
          <w:sz w:val="18"/>
          <w:szCs w:val="18"/>
        </w:rPr>
        <w:t>Жалоба на решения и действия (бездействие) работника МФЦ подается руководителю этого МФЦ.</w:t>
      </w:r>
    </w:p>
    <w:p w:rsidR="00517386" w:rsidRPr="00517386" w:rsidRDefault="00517386" w:rsidP="00517386">
      <w:pPr>
        <w:pStyle w:val="ab"/>
        <w:ind w:left="42" w:right="141" w:firstLine="242"/>
        <w:jc w:val="both"/>
        <w:rPr>
          <w:sz w:val="18"/>
          <w:szCs w:val="18"/>
        </w:rPr>
      </w:pPr>
      <w:r w:rsidRPr="00517386">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517386" w:rsidRPr="00517386" w:rsidRDefault="00517386" w:rsidP="00517386">
      <w:pPr>
        <w:pStyle w:val="ab"/>
        <w:ind w:left="42" w:right="141" w:firstLine="242"/>
        <w:jc w:val="both"/>
        <w:rPr>
          <w:sz w:val="18"/>
          <w:szCs w:val="18"/>
        </w:rPr>
      </w:pPr>
      <w:r w:rsidRPr="00517386">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517386" w:rsidRPr="00517386" w:rsidRDefault="00517386" w:rsidP="00517386">
      <w:pPr>
        <w:pStyle w:val="ab"/>
        <w:ind w:left="42" w:right="141" w:firstLine="242"/>
        <w:jc w:val="both"/>
        <w:rPr>
          <w:sz w:val="18"/>
          <w:szCs w:val="18"/>
        </w:rPr>
      </w:pPr>
      <w:r w:rsidRPr="00517386">
        <w:rPr>
          <w:sz w:val="18"/>
          <w:szCs w:val="18"/>
        </w:rPr>
        <w:t>Уполномоченный орган обеспечивает:</w:t>
      </w:r>
    </w:p>
    <w:p w:rsidR="00517386" w:rsidRPr="00517386" w:rsidRDefault="00517386" w:rsidP="00517386">
      <w:pPr>
        <w:pStyle w:val="ab"/>
        <w:ind w:left="42" w:right="141" w:firstLine="242"/>
        <w:jc w:val="both"/>
        <w:rPr>
          <w:sz w:val="18"/>
          <w:szCs w:val="18"/>
        </w:rPr>
      </w:pPr>
      <w:r w:rsidRPr="00517386">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517386" w:rsidRPr="00517386" w:rsidRDefault="00517386" w:rsidP="00517386">
      <w:pPr>
        <w:pStyle w:val="ab"/>
        <w:ind w:left="42" w:right="141" w:firstLine="242"/>
        <w:jc w:val="both"/>
        <w:rPr>
          <w:sz w:val="18"/>
          <w:szCs w:val="18"/>
        </w:rPr>
      </w:pPr>
      <w:r w:rsidRPr="00517386">
        <w:rPr>
          <w:sz w:val="18"/>
          <w:szCs w:val="18"/>
        </w:rPr>
        <w:lastRenderedPageBreak/>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517386" w:rsidRPr="00517386" w:rsidRDefault="00517386" w:rsidP="00517386">
      <w:pPr>
        <w:pStyle w:val="ab"/>
        <w:ind w:left="42" w:right="141" w:firstLine="242"/>
        <w:jc w:val="both"/>
        <w:rPr>
          <w:sz w:val="18"/>
          <w:szCs w:val="18"/>
        </w:rPr>
      </w:pPr>
      <w:r w:rsidRPr="00517386">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517386" w:rsidRPr="00517386" w:rsidRDefault="00517386" w:rsidP="00517386">
      <w:pPr>
        <w:pStyle w:val="ab"/>
        <w:ind w:left="42" w:right="141" w:firstLine="242"/>
        <w:jc w:val="both"/>
        <w:rPr>
          <w:sz w:val="18"/>
          <w:szCs w:val="18"/>
        </w:rPr>
      </w:pPr>
      <w:r w:rsidRPr="00517386">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517386" w:rsidRPr="00517386" w:rsidRDefault="00517386" w:rsidP="00517386">
      <w:pPr>
        <w:pStyle w:val="ab"/>
        <w:ind w:left="42" w:right="141" w:firstLine="242"/>
        <w:jc w:val="both"/>
        <w:rPr>
          <w:sz w:val="18"/>
          <w:szCs w:val="18"/>
        </w:rPr>
      </w:pPr>
      <w:r w:rsidRPr="00517386">
        <w:rPr>
          <w:sz w:val="18"/>
          <w:szCs w:val="18"/>
        </w:rPr>
        <w:t>Федеральным законом от 27 июля 2010 года № 210-ФЗ «Об организации предоставления государственных и муниципальных услуг»;</w:t>
      </w:r>
    </w:p>
    <w:p w:rsidR="00517386" w:rsidRPr="00517386" w:rsidRDefault="00517386" w:rsidP="00517386">
      <w:pPr>
        <w:pStyle w:val="ab"/>
        <w:ind w:left="42" w:right="141" w:firstLine="242"/>
        <w:jc w:val="both"/>
        <w:rPr>
          <w:b/>
          <w:sz w:val="18"/>
          <w:szCs w:val="18"/>
        </w:rPr>
      </w:pPr>
      <w:r w:rsidRPr="00517386">
        <w:rPr>
          <w:sz w:val="18"/>
          <w:szCs w:val="18"/>
        </w:rPr>
        <w:t>Постановлением Администрации Марёвского муниципального округа от 15.11.2021 № 449 «</w:t>
      </w:r>
      <w:r w:rsidRPr="00517386">
        <w:rPr>
          <w:b/>
          <w:bCs/>
          <w:sz w:val="18"/>
          <w:szCs w:val="18"/>
        </w:rPr>
        <w:t>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w:t>
      </w:r>
      <w:r w:rsidRPr="00517386">
        <w:rPr>
          <w:b/>
          <w:sz w:val="18"/>
          <w:szCs w:val="18"/>
        </w:rPr>
        <w:t xml:space="preserve"> </w:t>
      </w:r>
      <w:r w:rsidRPr="00517386">
        <w:rPr>
          <w:b/>
          <w:bCs/>
          <w:sz w:val="18"/>
          <w:szCs w:val="18"/>
        </w:rPr>
        <w:t>при предоставлении муниципальных услуг</w:t>
      </w:r>
      <w:r w:rsidRPr="00517386">
        <w:rPr>
          <w:sz w:val="18"/>
          <w:szCs w:val="18"/>
        </w:rPr>
        <w:t>».</w:t>
      </w:r>
    </w:p>
    <w:p w:rsidR="00517386" w:rsidRPr="00517386" w:rsidRDefault="00517386" w:rsidP="00517386">
      <w:pPr>
        <w:pStyle w:val="ab"/>
        <w:ind w:left="42" w:right="141" w:firstLine="242"/>
        <w:jc w:val="both"/>
        <w:rPr>
          <w:sz w:val="18"/>
          <w:szCs w:val="18"/>
        </w:rPr>
      </w:pPr>
      <w:r w:rsidRPr="00517386">
        <w:rPr>
          <w:sz w:val="18"/>
          <w:szCs w:val="18"/>
        </w:rPr>
        <w:t>Информация, указанная в данном разделе, подлежит обязательному размещению на едином портале и региональном портале.</w:t>
      </w:r>
    </w:p>
    <w:p w:rsidR="00517386" w:rsidRDefault="00517386" w:rsidP="00517386">
      <w:pPr>
        <w:pStyle w:val="ab"/>
        <w:ind w:left="5954"/>
        <w:jc w:val="center"/>
        <w:rPr>
          <w:sz w:val="18"/>
          <w:szCs w:val="18"/>
        </w:rPr>
      </w:pPr>
    </w:p>
    <w:p w:rsidR="00517386" w:rsidRPr="00517386" w:rsidRDefault="00517386" w:rsidP="00517386">
      <w:pPr>
        <w:pStyle w:val="ab"/>
        <w:ind w:left="5954"/>
        <w:jc w:val="center"/>
        <w:rPr>
          <w:sz w:val="18"/>
          <w:szCs w:val="18"/>
        </w:rPr>
      </w:pPr>
      <w:r w:rsidRPr="00517386">
        <w:rPr>
          <w:sz w:val="18"/>
          <w:szCs w:val="18"/>
        </w:rPr>
        <w:t>Приложение № 1</w:t>
      </w:r>
    </w:p>
    <w:p w:rsidR="00517386" w:rsidRPr="00517386" w:rsidRDefault="00517386" w:rsidP="00517386">
      <w:pPr>
        <w:pStyle w:val="ab"/>
        <w:ind w:left="5954"/>
        <w:jc w:val="center"/>
        <w:rPr>
          <w:sz w:val="18"/>
          <w:szCs w:val="18"/>
        </w:rPr>
      </w:pPr>
      <w:r w:rsidRPr="00517386">
        <w:rPr>
          <w:sz w:val="18"/>
          <w:szCs w:val="18"/>
        </w:rPr>
        <w:t>к административному регламенту</w:t>
      </w:r>
    </w:p>
    <w:p w:rsidR="00517386" w:rsidRPr="00517386" w:rsidRDefault="00517386" w:rsidP="00517386">
      <w:pPr>
        <w:pStyle w:val="ab"/>
        <w:ind w:left="5954" w:right="141"/>
        <w:jc w:val="center"/>
        <w:rPr>
          <w:sz w:val="18"/>
          <w:szCs w:val="18"/>
        </w:rPr>
      </w:pPr>
      <w:r w:rsidRPr="00517386">
        <w:rPr>
          <w:sz w:val="18"/>
          <w:szCs w:val="18"/>
        </w:rPr>
        <w:t>предоставления муниципальной услуги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517386" w:rsidRPr="00517386" w:rsidRDefault="00517386" w:rsidP="00517386">
      <w:pPr>
        <w:pStyle w:val="ab"/>
        <w:ind w:left="42" w:right="141"/>
        <w:rPr>
          <w:sz w:val="18"/>
          <w:szCs w:val="18"/>
        </w:rPr>
      </w:pPr>
    </w:p>
    <w:p w:rsidR="00517386" w:rsidRPr="00517386" w:rsidRDefault="00517386" w:rsidP="00517386">
      <w:pPr>
        <w:pStyle w:val="ab"/>
        <w:ind w:left="5954" w:right="141"/>
        <w:jc w:val="center"/>
        <w:rPr>
          <w:sz w:val="18"/>
          <w:szCs w:val="18"/>
        </w:rPr>
      </w:pPr>
      <w:r w:rsidRPr="00517386">
        <w:rPr>
          <w:sz w:val="18"/>
          <w:szCs w:val="18"/>
        </w:rPr>
        <w:t>Примерная форма заявления</w:t>
      </w:r>
    </w:p>
    <w:p w:rsidR="00517386" w:rsidRPr="00517386" w:rsidRDefault="00517386" w:rsidP="00517386">
      <w:pPr>
        <w:pStyle w:val="ab"/>
        <w:ind w:left="42" w:right="141"/>
        <w:rPr>
          <w:sz w:val="18"/>
          <w:szCs w:val="18"/>
        </w:rPr>
      </w:pPr>
    </w:p>
    <w:tbl>
      <w:tblPr>
        <w:tblW w:w="0" w:type="auto"/>
        <w:tblLook w:val="04A0" w:firstRow="1" w:lastRow="0" w:firstColumn="1" w:lastColumn="0" w:noHBand="0" w:noVBand="1"/>
      </w:tblPr>
      <w:tblGrid>
        <w:gridCol w:w="4077"/>
        <w:gridCol w:w="5493"/>
      </w:tblGrid>
      <w:tr w:rsidR="00517386" w:rsidRPr="00517386" w:rsidTr="00517386">
        <w:tc>
          <w:tcPr>
            <w:tcW w:w="4077" w:type="dxa"/>
          </w:tcPr>
          <w:p w:rsidR="00517386" w:rsidRPr="00517386" w:rsidRDefault="00517386" w:rsidP="00517386">
            <w:pPr>
              <w:pStyle w:val="ab"/>
              <w:ind w:left="42" w:right="141"/>
              <w:rPr>
                <w:sz w:val="18"/>
                <w:szCs w:val="18"/>
              </w:rPr>
            </w:pPr>
          </w:p>
        </w:tc>
        <w:tc>
          <w:tcPr>
            <w:tcW w:w="5493" w:type="dxa"/>
          </w:tcPr>
          <w:p w:rsidR="00517386" w:rsidRPr="00517386" w:rsidRDefault="00517386" w:rsidP="00517386">
            <w:pPr>
              <w:pStyle w:val="ab"/>
              <w:ind w:left="42" w:right="141"/>
              <w:rPr>
                <w:bCs/>
                <w:sz w:val="18"/>
                <w:szCs w:val="18"/>
                <w:u w:val="single"/>
              </w:rPr>
            </w:pPr>
            <w:r w:rsidRPr="00517386">
              <w:rPr>
                <w:bCs/>
                <w:sz w:val="18"/>
                <w:szCs w:val="18"/>
                <w:u w:val="single"/>
              </w:rPr>
              <w:t>В Администрацию _______________________________________</w:t>
            </w:r>
          </w:p>
          <w:p w:rsidR="00517386" w:rsidRPr="00517386" w:rsidRDefault="00517386" w:rsidP="00517386">
            <w:pPr>
              <w:pStyle w:val="ab"/>
              <w:ind w:left="42" w:right="141"/>
              <w:rPr>
                <w:bCs/>
                <w:sz w:val="18"/>
                <w:szCs w:val="18"/>
                <w:u w:val="single"/>
              </w:rPr>
            </w:pPr>
          </w:p>
          <w:p w:rsidR="00517386" w:rsidRPr="00517386" w:rsidRDefault="00517386" w:rsidP="00517386">
            <w:pPr>
              <w:pStyle w:val="ab"/>
              <w:ind w:left="42" w:right="141"/>
              <w:rPr>
                <w:bCs/>
                <w:sz w:val="18"/>
                <w:szCs w:val="18"/>
                <w:u w:val="single"/>
              </w:rPr>
            </w:pPr>
            <w:r w:rsidRPr="00517386">
              <w:rPr>
                <w:bCs/>
                <w:sz w:val="18"/>
                <w:szCs w:val="18"/>
                <w:u w:val="single"/>
              </w:rPr>
              <w:t>от _____________________________________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 xml:space="preserve"> (наименование юридического лица)</w:t>
            </w:r>
          </w:p>
          <w:p w:rsidR="00517386" w:rsidRPr="00517386" w:rsidRDefault="00517386" w:rsidP="00517386">
            <w:pPr>
              <w:pStyle w:val="ab"/>
              <w:ind w:left="42" w:right="141"/>
              <w:rPr>
                <w:bCs/>
                <w:sz w:val="18"/>
                <w:szCs w:val="18"/>
                <w:u w:val="single"/>
              </w:rPr>
            </w:pPr>
            <w:r w:rsidRPr="00517386">
              <w:rPr>
                <w:bCs/>
                <w:sz w:val="18"/>
                <w:szCs w:val="18"/>
                <w:u w:val="single"/>
              </w:rPr>
              <w:t>ИНН ___________________________________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ЕГРЮЛ________________________________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Адрес:__________________________________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________________________________________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Контактный телефон _____________________</w:t>
            </w:r>
          </w:p>
          <w:p w:rsidR="00517386" w:rsidRPr="00517386" w:rsidRDefault="00517386" w:rsidP="00517386">
            <w:pPr>
              <w:pStyle w:val="ab"/>
              <w:ind w:left="42" w:right="141"/>
              <w:rPr>
                <w:bCs/>
                <w:sz w:val="18"/>
                <w:szCs w:val="18"/>
                <w:u w:val="single"/>
              </w:rPr>
            </w:pPr>
            <w:r w:rsidRPr="00517386">
              <w:rPr>
                <w:bCs/>
                <w:sz w:val="18"/>
                <w:szCs w:val="18"/>
                <w:u w:val="single"/>
              </w:rPr>
              <w:t>Адрес электронной почты ________________</w:t>
            </w:r>
          </w:p>
          <w:p w:rsidR="00517386" w:rsidRPr="00517386" w:rsidRDefault="00517386" w:rsidP="00517386">
            <w:pPr>
              <w:pStyle w:val="ab"/>
              <w:ind w:left="42" w:right="141"/>
              <w:rPr>
                <w:bCs/>
                <w:sz w:val="18"/>
                <w:szCs w:val="18"/>
                <w:u w:val="single"/>
              </w:rPr>
            </w:pPr>
          </w:p>
          <w:p w:rsidR="00517386" w:rsidRPr="00517386" w:rsidRDefault="00517386" w:rsidP="00517386">
            <w:pPr>
              <w:pStyle w:val="ab"/>
              <w:ind w:left="42" w:right="141"/>
              <w:rPr>
                <w:bCs/>
                <w:sz w:val="18"/>
                <w:szCs w:val="18"/>
                <w:u w:val="single"/>
              </w:rPr>
            </w:pPr>
            <w:r w:rsidRPr="00517386">
              <w:rPr>
                <w:bCs/>
                <w:sz w:val="18"/>
                <w:szCs w:val="18"/>
                <w:u w:val="single"/>
              </w:rPr>
              <w:t>или</w:t>
            </w:r>
          </w:p>
          <w:p w:rsidR="00517386" w:rsidRPr="00517386" w:rsidRDefault="00517386" w:rsidP="00517386">
            <w:pPr>
              <w:pStyle w:val="ab"/>
              <w:ind w:left="42" w:right="141"/>
              <w:rPr>
                <w:bCs/>
                <w:sz w:val="18"/>
                <w:szCs w:val="18"/>
                <w:u w:val="single"/>
              </w:rPr>
            </w:pPr>
          </w:p>
          <w:p w:rsidR="00517386" w:rsidRPr="00517386" w:rsidRDefault="00517386" w:rsidP="00517386">
            <w:pPr>
              <w:pStyle w:val="ab"/>
              <w:ind w:left="42" w:right="141"/>
              <w:rPr>
                <w:bCs/>
                <w:sz w:val="18"/>
                <w:szCs w:val="18"/>
                <w:u w:val="single"/>
              </w:rPr>
            </w:pPr>
            <w:r w:rsidRPr="00517386">
              <w:rPr>
                <w:bCs/>
                <w:sz w:val="18"/>
                <w:szCs w:val="18"/>
                <w:u w:val="single"/>
              </w:rPr>
              <w:t>от _____________________________________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 xml:space="preserve"> (Ф.И.О. полностью)</w:t>
            </w:r>
          </w:p>
          <w:p w:rsidR="00517386" w:rsidRPr="00517386" w:rsidRDefault="00517386" w:rsidP="00517386">
            <w:pPr>
              <w:pStyle w:val="ab"/>
              <w:ind w:left="42" w:right="141"/>
              <w:rPr>
                <w:bCs/>
                <w:sz w:val="18"/>
                <w:szCs w:val="18"/>
                <w:u w:val="single"/>
              </w:rPr>
            </w:pPr>
            <w:r w:rsidRPr="00517386">
              <w:rPr>
                <w:bCs/>
                <w:sz w:val="18"/>
                <w:szCs w:val="18"/>
                <w:u w:val="single"/>
              </w:rPr>
              <w:t>Паспорт: серия _________ номер _________</w:t>
            </w:r>
          </w:p>
          <w:p w:rsidR="00517386" w:rsidRPr="00517386" w:rsidRDefault="00517386" w:rsidP="00517386">
            <w:pPr>
              <w:pStyle w:val="ab"/>
              <w:ind w:left="42" w:right="141"/>
              <w:rPr>
                <w:bCs/>
                <w:sz w:val="18"/>
                <w:szCs w:val="18"/>
                <w:u w:val="single"/>
              </w:rPr>
            </w:pPr>
            <w:r w:rsidRPr="00517386">
              <w:rPr>
                <w:bCs/>
                <w:sz w:val="18"/>
                <w:szCs w:val="18"/>
                <w:u w:val="single"/>
              </w:rPr>
              <w:t>Кем выдан 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Когда выдан 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Почтовый адрес 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________________________________________</w:t>
            </w:r>
          </w:p>
          <w:p w:rsidR="00517386" w:rsidRPr="00517386" w:rsidRDefault="00517386" w:rsidP="00517386">
            <w:pPr>
              <w:pStyle w:val="ab"/>
              <w:ind w:left="42" w:right="141"/>
              <w:rPr>
                <w:bCs/>
                <w:sz w:val="18"/>
                <w:szCs w:val="18"/>
                <w:u w:val="single"/>
              </w:rPr>
            </w:pPr>
            <w:r w:rsidRPr="00517386">
              <w:rPr>
                <w:bCs/>
                <w:sz w:val="18"/>
                <w:szCs w:val="18"/>
                <w:u w:val="single"/>
              </w:rPr>
              <w:t>Контактный телефон _____________________</w:t>
            </w:r>
          </w:p>
          <w:p w:rsidR="00517386" w:rsidRPr="00517386" w:rsidRDefault="00517386" w:rsidP="00517386">
            <w:pPr>
              <w:pStyle w:val="ab"/>
              <w:ind w:left="42" w:right="141"/>
              <w:rPr>
                <w:bCs/>
                <w:sz w:val="18"/>
                <w:szCs w:val="18"/>
                <w:u w:val="single"/>
              </w:rPr>
            </w:pPr>
            <w:r w:rsidRPr="00517386">
              <w:rPr>
                <w:bCs/>
                <w:sz w:val="18"/>
                <w:szCs w:val="18"/>
                <w:u w:val="single"/>
              </w:rPr>
              <w:t>Адрес электронной почты ________________</w:t>
            </w:r>
          </w:p>
          <w:p w:rsidR="00517386" w:rsidRPr="00517386" w:rsidRDefault="00517386" w:rsidP="00517386">
            <w:pPr>
              <w:pStyle w:val="ab"/>
              <w:ind w:left="42" w:right="141"/>
              <w:rPr>
                <w:sz w:val="18"/>
                <w:szCs w:val="18"/>
                <w:u w:val="single"/>
              </w:rPr>
            </w:pPr>
          </w:p>
        </w:tc>
      </w:tr>
    </w:tbl>
    <w:p w:rsidR="00517386" w:rsidRPr="00517386" w:rsidRDefault="00517386" w:rsidP="00517386">
      <w:pPr>
        <w:pStyle w:val="ab"/>
        <w:ind w:left="42" w:right="141"/>
        <w:rPr>
          <w:bCs/>
          <w:sz w:val="18"/>
          <w:szCs w:val="18"/>
          <w:lang w:val="x-none"/>
        </w:rPr>
      </w:pPr>
    </w:p>
    <w:p w:rsidR="00517386" w:rsidRPr="00517386" w:rsidRDefault="00517386" w:rsidP="00517386">
      <w:pPr>
        <w:pStyle w:val="ab"/>
        <w:ind w:left="42" w:right="141"/>
        <w:jc w:val="center"/>
        <w:rPr>
          <w:bCs/>
          <w:sz w:val="18"/>
          <w:szCs w:val="18"/>
          <w:lang w:val="x-none"/>
        </w:rPr>
      </w:pPr>
      <w:r w:rsidRPr="00517386">
        <w:rPr>
          <w:bCs/>
          <w:sz w:val="18"/>
          <w:szCs w:val="18"/>
          <w:lang w:val="x-none"/>
        </w:rPr>
        <w:t>ЗАЯВЛЕНИЕ</w:t>
      </w:r>
    </w:p>
    <w:p w:rsidR="00517386" w:rsidRPr="00517386" w:rsidRDefault="00517386" w:rsidP="00517386">
      <w:pPr>
        <w:pStyle w:val="ab"/>
        <w:ind w:left="42" w:right="141"/>
        <w:jc w:val="center"/>
        <w:rPr>
          <w:bCs/>
          <w:sz w:val="18"/>
          <w:szCs w:val="18"/>
          <w:lang w:val="x-none"/>
        </w:rPr>
      </w:pPr>
      <w:r w:rsidRPr="00517386">
        <w:rPr>
          <w:bCs/>
          <w:sz w:val="18"/>
          <w:szCs w:val="18"/>
          <w:lang w:val="x-none"/>
        </w:rPr>
        <w:t>о предоставлении земельного участка без проведения торгов</w:t>
      </w:r>
    </w:p>
    <w:p w:rsidR="00517386" w:rsidRPr="00517386" w:rsidRDefault="00517386" w:rsidP="00517386">
      <w:pPr>
        <w:pStyle w:val="ab"/>
        <w:ind w:left="42" w:right="141"/>
        <w:rPr>
          <w:b/>
          <w:bCs/>
          <w:sz w:val="18"/>
          <w:szCs w:val="18"/>
          <w:lang w:val="x-none"/>
        </w:rPr>
      </w:pPr>
    </w:p>
    <w:p w:rsidR="00517386" w:rsidRPr="00517386" w:rsidRDefault="00517386" w:rsidP="00517386">
      <w:pPr>
        <w:pStyle w:val="ab"/>
        <w:ind w:left="42" w:right="141"/>
        <w:rPr>
          <w:b/>
          <w:bCs/>
          <w:sz w:val="18"/>
          <w:szCs w:val="18"/>
          <w:lang w:val="x-none"/>
        </w:rPr>
      </w:pPr>
    </w:p>
    <w:p w:rsidR="00517386" w:rsidRPr="00517386" w:rsidRDefault="00517386" w:rsidP="00517386">
      <w:pPr>
        <w:pStyle w:val="ab"/>
        <w:ind w:left="42" w:right="141"/>
        <w:rPr>
          <w:bCs/>
          <w:sz w:val="18"/>
          <w:szCs w:val="18"/>
          <w:lang w:val="x-none"/>
        </w:rPr>
      </w:pP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Прошу(сим) предоставить земельный участок с кадастровым номером _______________________________, площадью __________ кв. м, местоположение: __________________________________________________ на праве _______________________________________________________ &lt;*&gt;</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без  проведения  торгов  на  основании  подпункта ___ пункта ___ статьи ___ Земельного кодекса Российской Федерации для целей _____________________________________________________________ &lt;**&gt;.</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Дополнительные сведения:</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Решение о предварительном согласовании предоставления земельного участка выдано__________________________ от _________ № _____ &lt;***&gt;.</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 № _____, принятого ________________________________________________ &lt;****&gt;.</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____________________________________________________________________________________________________________________________ &lt;*****&gt;.</w:t>
      </w:r>
    </w:p>
    <w:p w:rsidR="00517386" w:rsidRPr="00517386" w:rsidRDefault="00517386" w:rsidP="00517386">
      <w:pPr>
        <w:pStyle w:val="ab"/>
        <w:ind w:left="42" w:right="141" w:firstLine="242"/>
        <w:jc w:val="both"/>
        <w:rPr>
          <w:bCs/>
          <w:sz w:val="18"/>
          <w:szCs w:val="18"/>
          <w:lang w:val="x-none"/>
        </w:rPr>
      </w:pP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Приложения:</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1.</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2.</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3.</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4.</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lastRenderedPageBreak/>
        <w:t>Информирование о ходе рассмотрения настоящего заявления прошу осуществлять посредством: __________________________________________</w:t>
      </w:r>
    </w:p>
    <w:p w:rsidR="00517386" w:rsidRPr="00517386" w:rsidRDefault="00517386" w:rsidP="00517386">
      <w:pPr>
        <w:pStyle w:val="ab"/>
        <w:ind w:left="42" w:right="141" w:firstLine="242"/>
        <w:jc w:val="both"/>
        <w:rPr>
          <w:sz w:val="18"/>
          <w:szCs w:val="18"/>
        </w:rPr>
      </w:pPr>
      <w:r w:rsidRPr="00517386">
        <w:rPr>
          <w:sz w:val="18"/>
          <w:szCs w:val="18"/>
        </w:rPr>
        <w:t>(почтового отправления, электронной почты или по номеру телефона)</w:t>
      </w:r>
    </w:p>
    <w:p w:rsidR="00517386" w:rsidRPr="00517386" w:rsidRDefault="00517386" w:rsidP="00517386">
      <w:pPr>
        <w:pStyle w:val="ab"/>
        <w:ind w:left="42" w:right="141" w:firstLine="242"/>
        <w:jc w:val="both"/>
        <w:rPr>
          <w:sz w:val="18"/>
          <w:szCs w:val="18"/>
        </w:rPr>
      </w:pP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Результат рассмотрения заявления прошу предоставить (нужное подчеркнуть):</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в виде бумажного документа, который заявитель получает непосредственно при личном обращении;</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в виде бумажного документа, который направляется уполномоченным органом заявителю посредством почтового отправления;</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в виде электронного документа через единый портал, региональный портал;</w:t>
      </w:r>
    </w:p>
    <w:p w:rsidR="00517386" w:rsidRPr="00517386" w:rsidRDefault="00517386" w:rsidP="00517386">
      <w:pPr>
        <w:pStyle w:val="ab"/>
        <w:ind w:left="42" w:right="141" w:firstLine="242"/>
        <w:jc w:val="both"/>
        <w:rPr>
          <w:sz w:val="18"/>
          <w:szCs w:val="18"/>
          <w:lang w:val="x-none"/>
        </w:rPr>
      </w:pPr>
      <w:r w:rsidRPr="00517386">
        <w:rPr>
          <w:bCs/>
          <w:sz w:val="18"/>
          <w:szCs w:val="18"/>
          <w:lang w:val="x-none"/>
        </w:rPr>
        <w:t>в виде бумажного документа через ГОАУ «МФЦ».</w:t>
      </w:r>
    </w:p>
    <w:p w:rsidR="00517386" w:rsidRPr="00517386" w:rsidRDefault="00517386" w:rsidP="00517386">
      <w:pPr>
        <w:pStyle w:val="ab"/>
        <w:ind w:left="42" w:right="141" w:firstLine="242"/>
        <w:jc w:val="both"/>
        <w:rPr>
          <w:bCs/>
          <w:sz w:val="18"/>
          <w:szCs w:val="18"/>
          <w:lang w:val="x-none"/>
        </w:rPr>
      </w:pP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«____» _________________ 20__ г.</w:t>
      </w:r>
    </w:p>
    <w:p w:rsidR="00517386" w:rsidRPr="00517386" w:rsidRDefault="00517386" w:rsidP="00517386">
      <w:pPr>
        <w:pStyle w:val="ab"/>
        <w:ind w:left="42" w:right="141" w:firstLine="242"/>
        <w:jc w:val="both"/>
        <w:rPr>
          <w:bCs/>
          <w:sz w:val="18"/>
          <w:szCs w:val="18"/>
          <w:lang w:val="x-none"/>
        </w:rPr>
      </w:pP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__________________________________</w:t>
      </w:r>
    </w:p>
    <w:p w:rsidR="00517386" w:rsidRPr="00517386" w:rsidRDefault="00517386" w:rsidP="00517386">
      <w:pPr>
        <w:pStyle w:val="ab"/>
        <w:ind w:left="42" w:right="141" w:firstLine="242"/>
        <w:jc w:val="both"/>
        <w:rPr>
          <w:bCs/>
          <w:sz w:val="18"/>
          <w:szCs w:val="18"/>
          <w:lang w:val="x-none"/>
        </w:rPr>
      </w:pPr>
      <w:r w:rsidRPr="00517386">
        <w:rPr>
          <w:bCs/>
          <w:sz w:val="18"/>
          <w:szCs w:val="18"/>
          <w:lang w:val="x-none"/>
        </w:rPr>
        <w:t>(подпись заявителя с расшифровкой)</w:t>
      </w:r>
    </w:p>
    <w:p w:rsidR="00517386" w:rsidRPr="00517386" w:rsidRDefault="00517386" w:rsidP="00517386">
      <w:pPr>
        <w:pStyle w:val="ab"/>
        <w:ind w:left="42" w:right="141" w:firstLine="242"/>
        <w:jc w:val="both"/>
        <w:rPr>
          <w:sz w:val="18"/>
          <w:szCs w:val="18"/>
        </w:rPr>
      </w:pPr>
    </w:p>
    <w:p w:rsidR="00517386" w:rsidRPr="00517386" w:rsidRDefault="00517386" w:rsidP="00517386">
      <w:pPr>
        <w:pStyle w:val="ab"/>
        <w:ind w:left="42" w:right="141" w:firstLine="242"/>
        <w:jc w:val="both"/>
        <w:rPr>
          <w:sz w:val="18"/>
          <w:szCs w:val="18"/>
        </w:rPr>
      </w:pPr>
      <w:r w:rsidRPr="00517386">
        <w:rPr>
          <w:sz w:val="18"/>
          <w:szCs w:val="18"/>
        </w:rPr>
        <w:t>--------------------------------</w:t>
      </w:r>
    </w:p>
    <w:p w:rsidR="00517386" w:rsidRPr="00517386" w:rsidRDefault="00517386" w:rsidP="00517386">
      <w:pPr>
        <w:pStyle w:val="ab"/>
        <w:ind w:left="42" w:right="141" w:firstLine="242"/>
        <w:jc w:val="both"/>
        <w:rPr>
          <w:sz w:val="18"/>
          <w:szCs w:val="18"/>
        </w:rPr>
      </w:pPr>
      <w:r w:rsidRPr="00517386">
        <w:rPr>
          <w:sz w:val="18"/>
          <w:szCs w:val="18"/>
        </w:rPr>
        <w:t>&lt;*&gt; Указывается вид права, на котором заявитель желает приобрести земельный участок (собственность, аренда, безвозмездное пользование, постоянное (бессрочное) пользование).</w:t>
      </w:r>
    </w:p>
    <w:p w:rsidR="00517386" w:rsidRPr="00517386" w:rsidRDefault="00517386" w:rsidP="00517386">
      <w:pPr>
        <w:pStyle w:val="ab"/>
        <w:ind w:left="42" w:right="141" w:firstLine="242"/>
        <w:jc w:val="both"/>
        <w:rPr>
          <w:sz w:val="18"/>
          <w:szCs w:val="18"/>
        </w:rPr>
      </w:pPr>
      <w:r w:rsidRPr="00517386">
        <w:rPr>
          <w:sz w:val="18"/>
          <w:szCs w:val="18"/>
        </w:rPr>
        <w:t>&lt;**&gt; Указывается цель использования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&lt;***&gt; Указываются реквизиты решения о предварительном согласовании предоставления земельного участка</w:t>
      </w:r>
    </w:p>
    <w:p w:rsidR="00517386" w:rsidRPr="00517386" w:rsidRDefault="00517386" w:rsidP="00517386">
      <w:pPr>
        <w:pStyle w:val="ab"/>
        <w:ind w:left="42" w:right="141" w:firstLine="242"/>
        <w:jc w:val="both"/>
        <w:rPr>
          <w:sz w:val="18"/>
          <w:szCs w:val="18"/>
        </w:rPr>
      </w:pPr>
      <w:r w:rsidRPr="00517386">
        <w:rPr>
          <w:sz w:val="18"/>
          <w:szCs w:val="18"/>
        </w:rPr>
        <w:t>&lt;****&gt; 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17386" w:rsidRPr="00517386" w:rsidRDefault="00517386" w:rsidP="00517386">
      <w:pPr>
        <w:pStyle w:val="ab"/>
        <w:ind w:left="42" w:right="141" w:firstLine="242"/>
        <w:jc w:val="both"/>
        <w:rPr>
          <w:sz w:val="18"/>
          <w:szCs w:val="18"/>
        </w:rPr>
      </w:pPr>
      <w:r w:rsidRPr="00517386">
        <w:rPr>
          <w:sz w:val="18"/>
          <w:szCs w:val="18"/>
        </w:rPr>
        <w:t>&lt;*****&gt;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517386" w:rsidRDefault="00517386" w:rsidP="00F2691E">
      <w:pPr>
        <w:pStyle w:val="ab"/>
        <w:ind w:left="42" w:right="141"/>
        <w:rPr>
          <w:sz w:val="18"/>
          <w:szCs w:val="18"/>
        </w:rPr>
      </w:pPr>
    </w:p>
    <w:p w:rsidR="00517386" w:rsidRDefault="00517386" w:rsidP="00F2691E">
      <w:pPr>
        <w:pStyle w:val="ab"/>
        <w:ind w:left="42" w:right="141"/>
        <w:rPr>
          <w:sz w:val="18"/>
          <w:szCs w:val="18"/>
        </w:rPr>
      </w:pPr>
    </w:p>
    <w:p w:rsidR="000605FE" w:rsidRPr="000605FE" w:rsidRDefault="000605FE" w:rsidP="000605FE">
      <w:pPr>
        <w:pStyle w:val="ab"/>
        <w:ind w:left="42" w:right="141"/>
        <w:jc w:val="center"/>
        <w:rPr>
          <w:b/>
          <w:bCs/>
          <w:sz w:val="18"/>
          <w:szCs w:val="18"/>
        </w:rPr>
      </w:pPr>
      <w:r w:rsidRPr="000605FE">
        <w:rPr>
          <w:b/>
          <w:bCs/>
          <w:sz w:val="18"/>
          <w:szCs w:val="18"/>
        </w:rPr>
        <w:t>АДМИНИСТРАЦИЯ</w:t>
      </w:r>
    </w:p>
    <w:p w:rsidR="000605FE" w:rsidRPr="000605FE" w:rsidRDefault="000605FE" w:rsidP="000605FE">
      <w:pPr>
        <w:pStyle w:val="ab"/>
        <w:ind w:left="42" w:right="141"/>
        <w:jc w:val="center"/>
        <w:rPr>
          <w:b/>
          <w:bCs/>
          <w:sz w:val="18"/>
          <w:szCs w:val="18"/>
        </w:rPr>
      </w:pPr>
      <w:r w:rsidRPr="000605FE">
        <w:rPr>
          <w:b/>
          <w:bCs/>
          <w:sz w:val="18"/>
          <w:szCs w:val="18"/>
        </w:rPr>
        <w:t>МАРЁВСКОГО МУНИЦИПАЛЬНОГО ОКРУГА</w:t>
      </w:r>
    </w:p>
    <w:p w:rsidR="000605FE" w:rsidRPr="000605FE" w:rsidRDefault="000605FE" w:rsidP="000605FE">
      <w:pPr>
        <w:pStyle w:val="ab"/>
        <w:ind w:left="42" w:right="141"/>
        <w:jc w:val="center"/>
        <w:rPr>
          <w:b/>
          <w:sz w:val="18"/>
          <w:szCs w:val="18"/>
        </w:rPr>
      </w:pPr>
    </w:p>
    <w:p w:rsidR="000605FE" w:rsidRPr="000605FE" w:rsidRDefault="000605FE" w:rsidP="000605FE">
      <w:pPr>
        <w:pStyle w:val="ab"/>
        <w:ind w:left="42" w:right="141"/>
        <w:jc w:val="center"/>
        <w:rPr>
          <w:sz w:val="18"/>
          <w:szCs w:val="18"/>
        </w:rPr>
      </w:pPr>
      <w:r w:rsidRPr="000605FE">
        <w:rPr>
          <w:sz w:val="18"/>
          <w:szCs w:val="18"/>
        </w:rPr>
        <w:t>П О С Т А Н О В Л Е Н И Е</w:t>
      </w:r>
    </w:p>
    <w:p w:rsidR="000605FE" w:rsidRPr="000605FE" w:rsidRDefault="000605FE" w:rsidP="000605FE">
      <w:pPr>
        <w:pStyle w:val="ab"/>
        <w:ind w:left="42" w:right="141"/>
        <w:jc w:val="center"/>
        <w:rPr>
          <w:sz w:val="18"/>
          <w:szCs w:val="18"/>
        </w:rPr>
      </w:pPr>
      <w:r w:rsidRPr="000605FE">
        <w:rPr>
          <w:sz w:val="18"/>
          <w:szCs w:val="18"/>
        </w:rPr>
        <w:t>11.11.2022  № 503</w:t>
      </w:r>
    </w:p>
    <w:p w:rsidR="000605FE" w:rsidRPr="000605FE" w:rsidRDefault="000605FE" w:rsidP="000605FE">
      <w:pPr>
        <w:pStyle w:val="ab"/>
        <w:ind w:left="42" w:right="141"/>
        <w:jc w:val="center"/>
        <w:rPr>
          <w:sz w:val="18"/>
          <w:szCs w:val="18"/>
        </w:rPr>
      </w:pPr>
      <w:r w:rsidRPr="000605FE">
        <w:rPr>
          <w:sz w:val="18"/>
          <w:szCs w:val="18"/>
        </w:rPr>
        <w:t>с. Марёво</w:t>
      </w:r>
    </w:p>
    <w:p w:rsidR="000605FE" w:rsidRPr="000605FE" w:rsidRDefault="000605FE" w:rsidP="000605FE">
      <w:pPr>
        <w:pStyle w:val="ab"/>
        <w:ind w:left="42" w:right="141"/>
        <w:jc w:val="center"/>
        <w:rPr>
          <w:sz w:val="18"/>
          <w:szCs w:val="18"/>
        </w:rPr>
      </w:pPr>
    </w:p>
    <w:p w:rsidR="000605FE" w:rsidRPr="000605FE" w:rsidRDefault="000605FE" w:rsidP="000605FE">
      <w:pPr>
        <w:pStyle w:val="ab"/>
        <w:ind w:left="42" w:right="141"/>
        <w:jc w:val="center"/>
        <w:rPr>
          <w:b/>
          <w:sz w:val="18"/>
          <w:szCs w:val="18"/>
        </w:rPr>
      </w:pPr>
      <w:r w:rsidRPr="000605FE">
        <w:rPr>
          <w:b/>
          <w:sz w:val="18"/>
          <w:szCs w:val="18"/>
        </w:rPr>
        <w:t>Об определении гарантирующей организации в сфере холодного водоснабжения и водоотведения на территории</w:t>
      </w:r>
    </w:p>
    <w:p w:rsidR="000605FE" w:rsidRPr="000605FE" w:rsidRDefault="000605FE" w:rsidP="000605FE">
      <w:pPr>
        <w:pStyle w:val="ab"/>
        <w:ind w:left="42" w:right="141"/>
        <w:jc w:val="center"/>
        <w:rPr>
          <w:b/>
          <w:sz w:val="18"/>
          <w:szCs w:val="18"/>
        </w:rPr>
      </w:pPr>
      <w:r w:rsidRPr="000605FE">
        <w:rPr>
          <w:b/>
          <w:sz w:val="18"/>
          <w:szCs w:val="18"/>
        </w:rPr>
        <w:t>Марёвского муниципального округа</w:t>
      </w:r>
    </w:p>
    <w:p w:rsidR="000605FE" w:rsidRPr="000605FE" w:rsidRDefault="000605FE" w:rsidP="000605FE">
      <w:pPr>
        <w:pStyle w:val="ab"/>
        <w:ind w:left="42" w:right="141"/>
        <w:rPr>
          <w:b/>
          <w:sz w:val="18"/>
          <w:szCs w:val="18"/>
        </w:rPr>
      </w:pPr>
    </w:p>
    <w:p w:rsidR="000605FE" w:rsidRPr="000605FE" w:rsidRDefault="000605FE" w:rsidP="000605FE">
      <w:pPr>
        <w:pStyle w:val="ab"/>
        <w:ind w:left="42" w:right="141" w:firstLine="242"/>
        <w:jc w:val="both"/>
        <w:rPr>
          <w:b/>
          <w:sz w:val="18"/>
          <w:szCs w:val="18"/>
        </w:rPr>
      </w:pPr>
      <w:r w:rsidRPr="000605FE">
        <w:rPr>
          <w:sz w:val="18"/>
          <w:szCs w:val="18"/>
        </w:rPr>
        <w:t xml:space="preserve">В соответствии с Федеральными законами от 06.10.2003 N 131-ФЗ «Об общих принципах организации местного самоуправления в Российской Федерации», и от 07.12.2011 N 416-ФЗ «О водоснабжении и водоотведении», Администрация Марёвского муниципального округа </w:t>
      </w:r>
      <w:r w:rsidRPr="000605FE">
        <w:rPr>
          <w:b/>
          <w:sz w:val="18"/>
          <w:szCs w:val="18"/>
        </w:rPr>
        <w:t>ПОСТАНОВЛЯЕТ:</w:t>
      </w:r>
    </w:p>
    <w:p w:rsidR="000605FE" w:rsidRPr="000605FE" w:rsidRDefault="000605FE" w:rsidP="000605FE">
      <w:pPr>
        <w:pStyle w:val="ab"/>
        <w:numPr>
          <w:ilvl w:val="0"/>
          <w:numId w:val="43"/>
        </w:numPr>
        <w:ind w:left="42" w:right="141" w:firstLine="242"/>
        <w:jc w:val="both"/>
        <w:rPr>
          <w:sz w:val="18"/>
          <w:szCs w:val="18"/>
        </w:rPr>
      </w:pPr>
      <w:r w:rsidRPr="000605FE">
        <w:rPr>
          <w:sz w:val="18"/>
          <w:szCs w:val="18"/>
        </w:rPr>
        <w:t xml:space="preserve"> Определить с 01 ноября 2022 года общество с ограниченной ответственностью «Марёвский водоканал» гарантирующей организацией в сфере холодного водоснабжения и водоотведения на территории Марёвского муниципального округа.</w:t>
      </w:r>
    </w:p>
    <w:p w:rsidR="000605FE" w:rsidRPr="000605FE" w:rsidRDefault="000605FE" w:rsidP="000605FE">
      <w:pPr>
        <w:pStyle w:val="ab"/>
        <w:numPr>
          <w:ilvl w:val="0"/>
          <w:numId w:val="43"/>
        </w:numPr>
        <w:ind w:left="42" w:right="141" w:firstLine="242"/>
        <w:jc w:val="both"/>
        <w:rPr>
          <w:sz w:val="18"/>
          <w:szCs w:val="18"/>
        </w:rPr>
      </w:pPr>
      <w:r w:rsidRPr="000605FE">
        <w:rPr>
          <w:sz w:val="18"/>
          <w:szCs w:val="18"/>
        </w:rPr>
        <w:t xml:space="preserve"> Определить зоной деятельности гарантирующей организации территорию Марёвского муниципального округа.</w:t>
      </w:r>
    </w:p>
    <w:p w:rsidR="000605FE" w:rsidRPr="000605FE" w:rsidRDefault="000605FE" w:rsidP="000605FE">
      <w:pPr>
        <w:pStyle w:val="ab"/>
        <w:numPr>
          <w:ilvl w:val="0"/>
          <w:numId w:val="43"/>
        </w:numPr>
        <w:ind w:left="42" w:right="141" w:firstLine="242"/>
        <w:jc w:val="both"/>
        <w:rPr>
          <w:sz w:val="18"/>
          <w:szCs w:val="18"/>
        </w:rPr>
      </w:pPr>
      <w:r w:rsidRPr="000605FE">
        <w:rPr>
          <w:sz w:val="18"/>
          <w:szCs w:val="18"/>
        </w:rPr>
        <w:t xml:space="preserve"> Контроль за выполнением постановления возложить на заместителя Главы администрации муниципального округа, председателя Социального комитета Н.В. Голубеву.</w:t>
      </w:r>
    </w:p>
    <w:p w:rsidR="000605FE" w:rsidRPr="000605FE" w:rsidRDefault="000605FE" w:rsidP="000605FE">
      <w:pPr>
        <w:pStyle w:val="ab"/>
        <w:numPr>
          <w:ilvl w:val="0"/>
          <w:numId w:val="43"/>
        </w:numPr>
        <w:ind w:left="42" w:right="141" w:firstLine="242"/>
        <w:jc w:val="both"/>
        <w:rPr>
          <w:sz w:val="18"/>
          <w:szCs w:val="18"/>
        </w:rPr>
      </w:pPr>
      <w:r w:rsidRPr="000605FE">
        <w:rPr>
          <w:sz w:val="18"/>
          <w:szCs w:val="18"/>
        </w:rPr>
        <w:t xml:space="preserve"> Признать утратившим силу постановление Администрации Марёвского муниципального округа от 05.08.2021 № 338 «Об определении гарантирующей организации в сфере холодного водоснабжения и водоотведения на территории Марёвского муниципального округа».</w:t>
      </w:r>
    </w:p>
    <w:p w:rsidR="000605FE" w:rsidRPr="000605FE" w:rsidRDefault="000605FE" w:rsidP="000605FE">
      <w:pPr>
        <w:pStyle w:val="ab"/>
        <w:numPr>
          <w:ilvl w:val="0"/>
          <w:numId w:val="43"/>
        </w:numPr>
        <w:ind w:left="42" w:right="141" w:firstLine="242"/>
        <w:jc w:val="both"/>
        <w:rPr>
          <w:sz w:val="18"/>
          <w:szCs w:val="18"/>
        </w:rPr>
      </w:pPr>
      <w:r w:rsidRPr="000605FE">
        <w:rPr>
          <w:sz w:val="18"/>
          <w:szCs w:val="18"/>
        </w:rPr>
        <w:t xml:space="preserve">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605FE" w:rsidRPr="000605FE" w:rsidRDefault="000605FE" w:rsidP="000605FE">
      <w:pPr>
        <w:pStyle w:val="ab"/>
        <w:ind w:left="42" w:right="141"/>
        <w:rPr>
          <w:sz w:val="18"/>
          <w:szCs w:val="18"/>
        </w:rPr>
      </w:pPr>
    </w:p>
    <w:p w:rsidR="000605FE" w:rsidRDefault="000605FE" w:rsidP="000605FE">
      <w:pPr>
        <w:pStyle w:val="ab"/>
        <w:ind w:left="42" w:right="141"/>
        <w:rPr>
          <w:sz w:val="18"/>
          <w:szCs w:val="18"/>
        </w:rPr>
      </w:pPr>
      <w:r w:rsidRPr="000605FE">
        <w:rPr>
          <w:b/>
          <w:sz w:val="18"/>
          <w:szCs w:val="18"/>
        </w:rPr>
        <w:t>Глава муниципального округа       С.И. Горкин</w:t>
      </w:r>
    </w:p>
    <w:p w:rsidR="000605FE" w:rsidRDefault="000605FE" w:rsidP="00F2691E">
      <w:pPr>
        <w:pStyle w:val="ab"/>
        <w:ind w:left="42" w:right="141"/>
        <w:rPr>
          <w:sz w:val="18"/>
          <w:szCs w:val="18"/>
        </w:rPr>
      </w:pPr>
    </w:p>
    <w:p w:rsidR="000605FE" w:rsidRDefault="000605FE" w:rsidP="00F2691E">
      <w:pPr>
        <w:pStyle w:val="ab"/>
        <w:ind w:left="42" w:right="141"/>
        <w:rPr>
          <w:sz w:val="18"/>
          <w:szCs w:val="18"/>
        </w:rPr>
      </w:pPr>
    </w:p>
    <w:p w:rsidR="002560D9" w:rsidRPr="002560D9" w:rsidRDefault="002560D9" w:rsidP="002560D9">
      <w:pPr>
        <w:pStyle w:val="ab"/>
        <w:ind w:left="42" w:right="141"/>
        <w:jc w:val="center"/>
        <w:rPr>
          <w:b/>
          <w:bCs/>
          <w:sz w:val="18"/>
          <w:szCs w:val="18"/>
        </w:rPr>
      </w:pPr>
      <w:r w:rsidRPr="002560D9">
        <w:rPr>
          <w:b/>
          <w:bCs/>
          <w:sz w:val="18"/>
          <w:szCs w:val="18"/>
        </w:rPr>
        <w:t>АДМИНИСТРАЦИЯ</w:t>
      </w:r>
    </w:p>
    <w:p w:rsidR="002560D9" w:rsidRPr="002560D9" w:rsidRDefault="002560D9" w:rsidP="002560D9">
      <w:pPr>
        <w:pStyle w:val="ab"/>
        <w:ind w:left="42" w:right="141"/>
        <w:jc w:val="center"/>
        <w:rPr>
          <w:b/>
          <w:bCs/>
          <w:sz w:val="18"/>
          <w:szCs w:val="18"/>
        </w:rPr>
      </w:pPr>
      <w:r w:rsidRPr="002560D9">
        <w:rPr>
          <w:b/>
          <w:bCs/>
          <w:sz w:val="18"/>
          <w:szCs w:val="18"/>
        </w:rPr>
        <w:t>МАРЁВСКОГО МУНИЦИПАЛЬНОГО ОКРУГА</w:t>
      </w:r>
    </w:p>
    <w:p w:rsidR="002560D9" w:rsidRPr="002560D9" w:rsidRDefault="002560D9" w:rsidP="002560D9">
      <w:pPr>
        <w:pStyle w:val="ab"/>
        <w:ind w:left="42" w:right="141"/>
        <w:jc w:val="center"/>
        <w:rPr>
          <w:b/>
          <w:sz w:val="18"/>
          <w:szCs w:val="18"/>
        </w:rPr>
      </w:pPr>
    </w:p>
    <w:p w:rsidR="002560D9" w:rsidRPr="002560D9" w:rsidRDefault="002560D9" w:rsidP="002560D9">
      <w:pPr>
        <w:pStyle w:val="ab"/>
        <w:ind w:left="42" w:right="141"/>
        <w:jc w:val="center"/>
        <w:rPr>
          <w:sz w:val="18"/>
          <w:szCs w:val="18"/>
        </w:rPr>
      </w:pPr>
      <w:r w:rsidRPr="002560D9">
        <w:rPr>
          <w:sz w:val="18"/>
          <w:szCs w:val="18"/>
        </w:rPr>
        <w:t>П О С Т А Н О В Л Е Н И Е</w:t>
      </w:r>
    </w:p>
    <w:p w:rsidR="002560D9" w:rsidRPr="002560D9" w:rsidRDefault="002560D9" w:rsidP="002560D9">
      <w:pPr>
        <w:pStyle w:val="ab"/>
        <w:ind w:left="42" w:right="141"/>
        <w:jc w:val="center"/>
        <w:rPr>
          <w:sz w:val="18"/>
          <w:szCs w:val="18"/>
        </w:rPr>
      </w:pPr>
      <w:r w:rsidRPr="002560D9">
        <w:rPr>
          <w:sz w:val="18"/>
          <w:szCs w:val="18"/>
        </w:rPr>
        <w:t>11.11.2022   № 504</w:t>
      </w:r>
    </w:p>
    <w:p w:rsidR="002560D9" w:rsidRPr="002560D9" w:rsidRDefault="002560D9" w:rsidP="002560D9">
      <w:pPr>
        <w:pStyle w:val="ab"/>
        <w:ind w:left="42" w:right="141"/>
        <w:jc w:val="center"/>
        <w:rPr>
          <w:sz w:val="18"/>
          <w:szCs w:val="18"/>
        </w:rPr>
      </w:pPr>
      <w:r w:rsidRPr="002560D9">
        <w:rPr>
          <w:sz w:val="18"/>
          <w:szCs w:val="18"/>
        </w:rPr>
        <w:t>с. Марёво</w:t>
      </w:r>
    </w:p>
    <w:p w:rsidR="002560D9" w:rsidRPr="002560D9" w:rsidRDefault="002560D9" w:rsidP="002560D9">
      <w:pPr>
        <w:pStyle w:val="ab"/>
        <w:ind w:left="42" w:right="141"/>
        <w:jc w:val="center"/>
        <w:rPr>
          <w:b/>
          <w:sz w:val="18"/>
          <w:szCs w:val="18"/>
        </w:rPr>
      </w:pPr>
      <w:r w:rsidRPr="002560D9">
        <w:rPr>
          <w:b/>
          <w:sz w:val="18"/>
          <w:szCs w:val="18"/>
        </w:rPr>
        <w:t>О внесении изменения в постановление Администрации муниципального округа от 10.02.2021 № 35 «Об утверждении Положения  об организации и осуществлении первичного воинского учета на территории Марёвского муниципального округа Новгородской области»</w:t>
      </w:r>
    </w:p>
    <w:p w:rsidR="002560D9" w:rsidRPr="002560D9" w:rsidRDefault="002560D9" w:rsidP="002560D9">
      <w:pPr>
        <w:pStyle w:val="ab"/>
        <w:ind w:left="42" w:right="141"/>
        <w:rPr>
          <w:b/>
          <w:bCs/>
          <w:sz w:val="18"/>
          <w:szCs w:val="18"/>
        </w:rPr>
      </w:pPr>
    </w:p>
    <w:p w:rsidR="002560D9" w:rsidRPr="002560D9" w:rsidRDefault="002560D9" w:rsidP="002560D9">
      <w:pPr>
        <w:pStyle w:val="ab"/>
        <w:ind w:left="42" w:right="141" w:firstLine="242"/>
        <w:jc w:val="both"/>
        <w:rPr>
          <w:b/>
          <w:sz w:val="18"/>
          <w:szCs w:val="18"/>
        </w:rPr>
      </w:pPr>
      <w:r w:rsidRPr="002560D9">
        <w:rPr>
          <w:sz w:val="18"/>
          <w:szCs w:val="18"/>
        </w:rPr>
        <w:t>В соответствии с Конституцией Российской Федерации, федеральными</w:t>
      </w:r>
      <w:r>
        <w:rPr>
          <w:sz w:val="18"/>
          <w:szCs w:val="18"/>
        </w:rPr>
        <w:t xml:space="preserve"> </w:t>
      </w:r>
      <w:r w:rsidRPr="002560D9">
        <w:rPr>
          <w:sz w:val="18"/>
          <w:szCs w:val="18"/>
        </w:rPr>
        <w:t>законами от 31 мая 1996 г. № 61-ФЗ «Об обороне», от 26 февраля 1997 г. № 31-ФЗ «О мобилизационной подготовке и мобилизации в Российской Федерации», от 28 марта 1998 г. № 53-ФЗ «О воинской обязанности и военной службе», от 6 октября 2003 г. № 131-ФЗ «Об общих принципах организации местного самоуправления в Российской Федерации», постановлением Правительства Российской Федерации от 27 ноября 2006 г. № 719 «Об утверждении Положения о воинском учете», Администрация Марёвского муниципального округа</w:t>
      </w:r>
      <w:r w:rsidRPr="002560D9">
        <w:rPr>
          <w:sz w:val="18"/>
          <w:szCs w:val="18"/>
        </w:rPr>
        <w:tab/>
      </w:r>
      <w:r w:rsidRPr="002560D9">
        <w:rPr>
          <w:b/>
          <w:sz w:val="18"/>
          <w:szCs w:val="18"/>
        </w:rPr>
        <w:t>ПОСТАНОВЛЯЕТ:</w:t>
      </w:r>
    </w:p>
    <w:p w:rsidR="002560D9" w:rsidRPr="002560D9" w:rsidRDefault="002560D9" w:rsidP="002560D9">
      <w:pPr>
        <w:pStyle w:val="ab"/>
        <w:ind w:left="42" w:right="141" w:firstLine="242"/>
        <w:jc w:val="both"/>
        <w:rPr>
          <w:sz w:val="18"/>
          <w:szCs w:val="18"/>
        </w:rPr>
      </w:pPr>
      <w:r w:rsidRPr="002560D9">
        <w:rPr>
          <w:sz w:val="18"/>
          <w:szCs w:val="18"/>
        </w:rPr>
        <w:t xml:space="preserve">1. Внести изменение в постановление Администрации муниципального округа от 10.02.2021  № 35 «Об утверждении Положения  об организации и осуществлении первичного воинского учета на территории Марёвского муниципального округа Новгородской области», заменив в Положении  об организации и осуществлении первичного воинского учета на территории Марёвского муниципального округа Новгородской области и в Должностной инструкции военно-учётного работника управления Делами администрации  Марёвского  </w:t>
      </w:r>
      <w:r w:rsidRPr="002560D9">
        <w:rPr>
          <w:sz w:val="18"/>
          <w:szCs w:val="18"/>
        </w:rPr>
        <w:lastRenderedPageBreak/>
        <w:t xml:space="preserve">муниципального округа Новгородской области слова «Демянского  и  Марёвского районов Новгородской области» на «Демянского муниципального района  и </w:t>
      </w:r>
      <w:r w:rsidRPr="002560D9">
        <w:rPr>
          <w:sz w:val="18"/>
          <w:szCs w:val="18"/>
        </w:rPr>
        <w:tab/>
        <w:t>Марёвского муниципального округа  Новгородской области» по тексту  в соответствующем падеже.</w:t>
      </w:r>
    </w:p>
    <w:p w:rsidR="002560D9" w:rsidRPr="002560D9" w:rsidRDefault="002560D9" w:rsidP="002560D9">
      <w:pPr>
        <w:pStyle w:val="ab"/>
        <w:ind w:left="42" w:right="141" w:firstLine="242"/>
        <w:jc w:val="both"/>
        <w:rPr>
          <w:sz w:val="18"/>
          <w:szCs w:val="18"/>
        </w:rPr>
      </w:pPr>
      <w:r w:rsidRPr="002560D9">
        <w:rPr>
          <w:sz w:val="18"/>
          <w:szCs w:val="18"/>
        </w:rPr>
        <w:t>2. Контроль за выполнением настоящего постановления оставляю за собой.</w:t>
      </w:r>
    </w:p>
    <w:p w:rsidR="002560D9" w:rsidRPr="002560D9" w:rsidRDefault="002560D9" w:rsidP="002560D9">
      <w:pPr>
        <w:pStyle w:val="ab"/>
        <w:ind w:left="42" w:right="141"/>
        <w:rPr>
          <w:b/>
          <w:bCs/>
          <w:sz w:val="18"/>
          <w:szCs w:val="18"/>
        </w:rPr>
      </w:pPr>
    </w:p>
    <w:p w:rsidR="002560D9" w:rsidRDefault="002560D9" w:rsidP="002560D9">
      <w:pPr>
        <w:pStyle w:val="ab"/>
        <w:ind w:left="42" w:right="141"/>
        <w:rPr>
          <w:sz w:val="18"/>
          <w:szCs w:val="18"/>
        </w:rPr>
      </w:pPr>
      <w:r w:rsidRPr="002560D9">
        <w:rPr>
          <w:b/>
          <w:bCs/>
          <w:sz w:val="18"/>
          <w:szCs w:val="18"/>
        </w:rPr>
        <w:t>Глава муниципального округа       С.И. Горкин</w:t>
      </w:r>
    </w:p>
    <w:p w:rsidR="002560D9" w:rsidRDefault="002560D9" w:rsidP="00F2691E">
      <w:pPr>
        <w:pStyle w:val="ab"/>
        <w:ind w:left="42" w:right="141"/>
        <w:rPr>
          <w:sz w:val="18"/>
          <w:szCs w:val="18"/>
        </w:rPr>
      </w:pPr>
    </w:p>
    <w:p w:rsidR="002560D9" w:rsidRDefault="002560D9" w:rsidP="00F2691E">
      <w:pPr>
        <w:pStyle w:val="ab"/>
        <w:ind w:left="42" w:right="141"/>
        <w:rPr>
          <w:sz w:val="18"/>
          <w:szCs w:val="18"/>
        </w:rPr>
      </w:pPr>
    </w:p>
    <w:p w:rsidR="00EE67CA" w:rsidRPr="00EE67CA" w:rsidRDefault="00EE67CA" w:rsidP="00EE67CA">
      <w:pPr>
        <w:pStyle w:val="ab"/>
        <w:ind w:left="42" w:right="141"/>
        <w:jc w:val="center"/>
        <w:rPr>
          <w:b/>
          <w:bCs/>
          <w:sz w:val="18"/>
          <w:szCs w:val="18"/>
        </w:rPr>
      </w:pPr>
      <w:r w:rsidRPr="00EE67CA">
        <w:rPr>
          <w:b/>
          <w:bCs/>
          <w:sz w:val="18"/>
          <w:szCs w:val="18"/>
        </w:rPr>
        <w:t>АДМИНИСТРАЦИЯ</w:t>
      </w:r>
    </w:p>
    <w:p w:rsidR="00EE67CA" w:rsidRPr="00EE67CA" w:rsidRDefault="00EE67CA" w:rsidP="00EE67CA">
      <w:pPr>
        <w:pStyle w:val="ab"/>
        <w:ind w:left="42" w:right="141"/>
        <w:jc w:val="center"/>
        <w:rPr>
          <w:b/>
          <w:bCs/>
          <w:sz w:val="18"/>
          <w:szCs w:val="18"/>
        </w:rPr>
      </w:pPr>
      <w:r w:rsidRPr="00EE67CA">
        <w:rPr>
          <w:b/>
          <w:bCs/>
          <w:sz w:val="18"/>
          <w:szCs w:val="18"/>
        </w:rPr>
        <w:t>МАРЁВСКОГО МУНИЦИПАЛЬНОГО ОКРУГА</w:t>
      </w:r>
    </w:p>
    <w:p w:rsidR="00EE67CA" w:rsidRPr="00EE67CA" w:rsidRDefault="00EE67CA" w:rsidP="00EE67CA">
      <w:pPr>
        <w:pStyle w:val="ab"/>
        <w:ind w:left="42" w:right="141"/>
        <w:jc w:val="center"/>
        <w:rPr>
          <w:b/>
          <w:sz w:val="18"/>
          <w:szCs w:val="18"/>
        </w:rPr>
      </w:pPr>
    </w:p>
    <w:p w:rsidR="00EE67CA" w:rsidRPr="00EE67CA" w:rsidRDefault="00EE67CA" w:rsidP="00EE67CA">
      <w:pPr>
        <w:pStyle w:val="ab"/>
        <w:ind w:left="42" w:right="141"/>
        <w:jc w:val="center"/>
        <w:rPr>
          <w:sz w:val="18"/>
          <w:szCs w:val="18"/>
        </w:rPr>
      </w:pPr>
      <w:r w:rsidRPr="00EE67CA">
        <w:rPr>
          <w:sz w:val="18"/>
          <w:szCs w:val="18"/>
        </w:rPr>
        <w:t>П О С Т А Н О В Л Е Н И Е</w:t>
      </w:r>
    </w:p>
    <w:p w:rsidR="00EE67CA" w:rsidRPr="00EE67CA" w:rsidRDefault="00EE67CA" w:rsidP="00EE67CA">
      <w:pPr>
        <w:pStyle w:val="ab"/>
        <w:ind w:left="42" w:right="141"/>
        <w:jc w:val="center"/>
        <w:rPr>
          <w:sz w:val="18"/>
          <w:szCs w:val="18"/>
        </w:rPr>
      </w:pPr>
      <w:r w:rsidRPr="00EE67CA">
        <w:rPr>
          <w:sz w:val="18"/>
          <w:szCs w:val="18"/>
        </w:rPr>
        <w:t>15.11.2022  № 511</w:t>
      </w:r>
    </w:p>
    <w:p w:rsidR="00EE67CA" w:rsidRPr="00EE67CA" w:rsidRDefault="00EE67CA" w:rsidP="00EE67CA">
      <w:pPr>
        <w:pStyle w:val="ab"/>
        <w:ind w:left="42" w:right="141"/>
        <w:jc w:val="center"/>
        <w:rPr>
          <w:sz w:val="18"/>
          <w:szCs w:val="18"/>
        </w:rPr>
      </w:pPr>
      <w:r w:rsidRPr="00EE67CA">
        <w:rPr>
          <w:sz w:val="18"/>
          <w:szCs w:val="18"/>
        </w:rPr>
        <w:t>с. Марёво</w:t>
      </w:r>
    </w:p>
    <w:p w:rsidR="00EE67CA" w:rsidRPr="00EE67CA" w:rsidRDefault="00EE67CA" w:rsidP="00EE67CA">
      <w:pPr>
        <w:pStyle w:val="ab"/>
        <w:ind w:left="42" w:right="141"/>
        <w:jc w:val="center"/>
        <w:rPr>
          <w:sz w:val="18"/>
          <w:szCs w:val="18"/>
        </w:rPr>
      </w:pPr>
    </w:p>
    <w:p w:rsidR="00EE67CA" w:rsidRPr="00EE67CA" w:rsidRDefault="00EE67CA" w:rsidP="00EE67CA">
      <w:pPr>
        <w:pStyle w:val="ab"/>
        <w:ind w:left="42" w:right="141"/>
        <w:jc w:val="center"/>
        <w:rPr>
          <w:b/>
          <w:sz w:val="18"/>
          <w:szCs w:val="18"/>
        </w:rPr>
      </w:pPr>
      <w:r w:rsidRPr="00EE67CA">
        <w:rPr>
          <w:b/>
          <w:sz w:val="18"/>
          <w:szCs w:val="18"/>
        </w:rPr>
        <w:t>О внесении изменений в постановление Администрации муниципального округа от 31.08.2022 № 416 «О создании комиссии по повышению устойчивости функционирования предприятий, организаций и учреждений в мирное и военное время»</w:t>
      </w:r>
    </w:p>
    <w:p w:rsidR="00EE67CA" w:rsidRPr="00EE67CA" w:rsidRDefault="00EE67CA" w:rsidP="00EE67CA">
      <w:pPr>
        <w:pStyle w:val="ab"/>
        <w:ind w:left="42" w:right="141"/>
        <w:rPr>
          <w:b/>
          <w:sz w:val="18"/>
          <w:szCs w:val="18"/>
        </w:rPr>
      </w:pPr>
    </w:p>
    <w:p w:rsidR="00EE67CA" w:rsidRPr="00EE67CA" w:rsidRDefault="00EE67CA" w:rsidP="00EE67CA">
      <w:pPr>
        <w:pStyle w:val="ab"/>
        <w:tabs>
          <w:tab w:val="left" w:pos="462"/>
        </w:tabs>
        <w:ind w:left="42" w:right="141" w:firstLine="242"/>
        <w:jc w:val="both"/>
        <w:rPr>
          <w:b/>
          <w:sz w:val="18"/>
          <w:szCs w:val="18"/>
        </w:rPr>
      </w:pPr>
      <w:r w:rsidRPr="00EE67CA">
        <w:rPr>
          <w:sz w:val="18"/>
          <w:szCs w:val="18"/>
        </w:rPr>
        <w:t xml:space="preserve">Администрация Марёвского муниципального округа </w:t>
      </w:r>
      <w:r w:rsidRPr="00EE67CA">
        <w:rPr>
          <w:b/>
          <w:sz w:val="18"/>
          <w:szCs w:val="18"/>
        </w:rPr>
        <w:t>ПОСТАНОВЛЯЕТ:</w:t>
      </w:r>
    </w:p>
    <w:p w:rsidR="00EE67CA" w:rsidRPr="00EE67CA" w:rsidRDefault="00EE67CA" w:rsidP="00EE67CA">
      <w:pPr>
        <w:pStyle w:val="ab"/>
        <w:numPr>
          <w:ilvl w:val="0"/>
          <w:numId w:val="42"/>
        </w:numPr>
        <w:tabs>
          <w:tab w:val="left" w:pos="462"/>
        </w:tabs>
        <w:ind w:left="42" w:right="141" w:firstLine="242"/>
        <w:jc w:val="both"/>
        <w:rPr>
          <w:sz w:val="18"/>
          <w:szCs w:val="18"/>
        </w:rPr>
      </w:pPr>
      <w:r w:rsidRPr="00EE67CA">
        <w:rPr>
          <w:sz w:val="18"/>
          <w:szCs w:val="18"/>
        </w:rPr>
        <w:t>Внести изменения в постановление Администрации муниципального округа от 31.08.2022 № 416 «О создании комиссии по повышению устойчивости функционирования предприятий, организаций и учреждений в мирное и военное время»:</w:t>
      </w:r>
    </w:p>
    <w:p w:rsidR="00EE67CA" w:rsidRPr="00EE67CA" w:rsidRDefault="00EE67CA" w:rsidP="00EE67CA">
      <w:pPr>
        <w:pStyle w:val="ab"/>
        <w:tabs>
          <w:tab w:val="left" w:pos="462"/>
        </w:tabs>
        <w:ind w:left="42" w:right="141" w:firstLine="242"/>
        <w:jc w:val="both"/>
        <w:rPr>
          <w:sz w:val="18"/>
          <w:szCs w:val="18"/>
        </w:rPr>
      </w:pPr>
      <w:r w:rsidRPr="00EE67CA">
        <w:rPr>
          <w:sz w:val="18"/>
          <w:szCs w:val="18"/>
        </w:rPr>
        <w:t>1.1. Считать Кадирова К.К. главным врачом ГОБУЗ «Марёвская ЦРБ» (по согласованию);</w:t>
      </w:r>
    </w:p>
    <w:p w:rsidR="00EE67CA" w:rsidRPr="00EE67CA" w:rsidRDefault="00EE67CA" w:rsidP="00EE67CA">
      <w:pPr>
        <w:pStyle w:val="ab"/>
        <w:tabs>
          <w:tab w:val="left" w:pos="462"/>
        </w:tabs>
        <w:ind w:left="42" w:right="141" w:firstLine="242"/>
        <w:jc w:val="both"/>
        <w:rPr>
          <w:sz w:val="18"/>
          <w:szCs w:val="18"/>
        </w:rPr>
      </w:pPr>
      <w:r w:rsidRPr="00EE67CA">
        <w:rPr>
          <w:sz w:val="18"/>
          <w:szCs w:val="18"/>
        </w:rPr>
        <w:t xml:space="preserve">1.2. Включить в состав комиссии в качестве члена комиссии директора ООО «Марёвский водоканал» Афанасьева В.Б. (по согласованию); </w:t>
      </w:r>
    </w:p>
    <w:p w:rsidR="00EE67CA" w:rsidRPr="00EE67CA" w:rsidRDefault="00EE67CA" w:rsidP="00EE67CA">
      <w:pPr>
        <w:pStyle w:val="ab"/>
        <w:tabs>
          <w:tab w:val="left" w:pos="462"/>
        </w:tabs>
        <w:ind w:left="42" w:right="141" w:firstLine="242"/>
        <w:jc w:val="both"/>
        <w:rPr>
          <w:sz w:val="18"/>
          <w:szCs w:val="18"/>
        </w:rPr>
      </w:pPr>
      <w:r w:rsidRPr="00EE67CA">
        <w:rPr>
          <w:sz w:val="18"/>
          <w:szCs w:val="18"/>
        </w:rPr>
        <w:t xml:space="preserve">1.3. Исключить из состава комиссии Филатёнкова А.М. </w:t>
      </w:r>
    </w:p>
    <w:p w:rsidR="00EE67CA" w:rsidRPr="00EE67CA" w:rsidRDefault="00EE67CA" w:rsidP="00EE67CA">
      <w:pPr>
        <w:pStyle w:val="ab"/>
        <w:tabs>
          <w:tab w:val="left" w:pos="462"/>
        </w:tabs>
        <w:ind w:left="42" w:right="141" w:firstLine="242"/>
        <w:jc w:val="both"/>
        <w:rPr>
          <w:sz w:val="18"/>
          <w:szCs w:val="18"/>
        </w:rPr>
      </w:pPr>
      <w:r w:rsidRPr="00EE67C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E67CA" w:rsidRPr="00EE67CA" w:rsidRDefault="00EE67CA" w:rsidP="00EE67CA">
      <w:pPr>
        <w:pStyle w:val="ab"/>
        <w:ind w:left="42" w:right="141"/>
        <w:rPr>
          <w:b/>
          <w:sz w:val="18"/>
          <w:szCs w:val="18"/>
        </w:rPr>
      </w:pPr>
    </w:p>
    <w:p w:rsidR="00BB6D24" w:rsidRDefault="00EE67CA" w:rsidP="00EE67CA">
      <w:pPr>
        <w:pStyle w:val="ab"/>
        <w:ind w:left="42" w:right="141"/>
        <w:rPr>
          <w:sz w:val="18"/>
          <w:szCs w:val="18"/>
        </w:rPr>
      </w:pPr>
      <w:r w:rsidRPr="00EE67CA">
        <w:rPr>
          <w:b/>
          <w:sz w:val="18"/>
          <w:szCs w:val="18"/>
        </w:rPr>
        <w:t>Глава муниципального округа      С.И. Горкин</w:t>
      </w:r>
    </w:p>
    <w:p w:rsidR="00EE67CA" w:rsidRDefault="00EE67CA" w:rsidP="00F2691E">
      <w:pPr>
        <w:pStyle w:val="ab"/>
        <w:ind w:left="42" w:right="141"/>
        <w:rPr>
          <w:sz w:val="18"/>
          <w:szCs w:val="18"/>
        </w:rPr>
      </w:pPr>
    </w:p>
    <w:p w:rsidR="00EE67CA" w:rsidRDefault="00EE67CA" w:rsidP="00F2691E">
      <w:pPr>
        <w:pStyle w:val="ab"/>
        <w:ind w:left="42" w:right="141"/>
        <w:rPr>
          <w:sz w:val="18"/>
          <w:szCs w:val="18"/>
        </w:rPr>
      </w:pPr>
    </w:p>
    <w:p w:rsidR="00EE67CA" w:rsidRPr="00EE67CA" w:rsidRDefault="00EE67CA" w:rsidP="00EE67CA">
      <w:pPr>
        <w:pStyle w:val="ab"/>
        <w:ind w:left="42" w:right="141"/>
        <w:jc w:val="center"/>
        <w:rPr>
          <w:b/>
          <w:bCs/>
          <w:sz w:val="18"/>
          <w:szCs w:val="18"/>
        </w:rPr>
      </w:pPr>
      <w:r w:rsidRPr="00EE67CA">
        <w:rPr>
          <w:b/>
          <w:bCs/>
          <w:sz w:val="18"/>
          <w:szCs w:val="18"/>
        </w:rPr>
        <w:t>АДМИНИСТРАЦИЯ</w:t>
      </w:r>
    </w:p>
    <w:p w:rsidR="00EE67CA" w:rsidRPr="00EE67CA" w:rsidRDefault="00EE67CA" w:rsidP="00EE67CA">
      <w:pPr>
        <w:pStyle w:val="ab"/>
        <w:ind w:left="42" w:right="141"/>
        <w:jc w:val="center"/>
        <w:rPr>
          <w:b/>
          <w:bCs/>
          <w:sz w:val="18"/>
          <w:szCs w:val="18"/>
        </w:rPr>
      </w:pPr>
      <w:r w:rsidRPr="00EE67CA">
        <w:rPr>
          <w:b/>
          <w:bCs/>
          <w:sz w:val="18"/>
          <w:szCs w:val="18"/>
        </w:rPr>
        <w:t>МАРЁВСКОГО МУНИЦИПАЛЬНОГО ОКРУГА</w:t>
      </w:r>
    </w:p>
    <w:p w:rsidR="00EE67CA" w:rsidRPr="00EE67CA" w:rsidRDefault="00EE67CA" w:rsidP="00EE67CA">
      <w:pPr>
        <w:pStyle w:val="ab"/>
        <w:ind w:left="42" w:right="141"/>
        <w:jc w:val="center"/>
        <w:rPr>
          <w:b/>
          <w:sz w:val="18"/>
          <w:szCs w:val="18"/>
        </w:rPr>
      </w:pPr>
    </w:p>
    <w:p w:rsidR="00EE67CA" w:rsidRPr="00EE67CA" w:rsidRDefault="00EE67CA" w:rsidP="00EE67CA">
      <w:pPr>
        <w:pStyle w:val="ab"/>
        <w:ind w:left="42" w:right="141"/>
        <w:jc w:val="center"/>
        <w:rPr>
          <w:sz w:val="18"/>
          <w:szCs w:val="18"/>
        </w:rPr>
      </w:pPr>
      <w:r w:rsidRPr="00EE67CA">
        <w:rPr>
          <w:sz w:val="18"/>
          <w:szCs w:val="18"/>
        </w:rPr>
        <w:t>П О С Т А Н О В Л Е Н И Е</w:t>
      </w:r>
    </w:p>
    <w:p w:rsidR="00EE67CA" w:rsidRPr="00EE67CA" w:rsidRDefault="00EE67CA" w:rsidP="00EE67CA">
      <w:pPr>
        <w:pStyle w:val="ab"/>
        <w:ind w:left="42" w:right="141"/>
        <w:jc w:val="center"/>
        <w:rPr>
          <w:sz w:val="18"/>
          <w:szCs w:val="18"/>
        </w:rPr>
      </w:pPr>
      <w:r w:rsidRPr="00EE67CA">
        <w:rPr>
          <w:sz w:val="18"/>
          <w:szCs w:val="18"/>
        </w:rPr>
        <w:t>15.11.2022   № 512</w:t>
      </w:r>
    </w:p>
    <w:p w:rsidR="00EE67CA" w:rsidRPr="00EE67CA" w:rsidRDefault="00EE67CA" w:rsidP="00EE67CA">
      <w:pPr>
        <w:pStyle w:val="ab"/>
        <w:ind w:left="42" w:right="141"/>
        <w:jc w:val="center"/>
        <w:rPr>
          <w:sz w:val="18"/>
          <w:szCs w:val="18"/>
        </w:rPr>
      </w:pPr>
      <w:r w:rsidRPr="00EE67CA">
        <w:rPr>
          <w:sz w:val="18"/>
          <w:szCs w:val="18"/>
        </w:rPr>
        <w:t>с. Марёво</w:t>
      </w:r>
    </w:p>
    <w:p w:rsidR="00EE67CA" w:rsidRPr="00EE67CA" w:rsidRDefault="00EE67CA" w:rsidP="00EE67CA">
      <w:pPr>
        <w:pStyle w:val="ab"/>
        <w:ind w:left="42" w:right="141"/>
        <w:jc w:val="center"/>
        <w:rPr>
          <w:sz w:val="18"/>
          <w:szCs w:val="18"/>
        </w:rPr>
      </w:pPr>
    </w:p>
    <w:p w:rsidR="00EE67CA" w:rsidRPr="00EE67CA" w:rsidRDefault="00EE67CA" w:rsidP="00EE67CA">
      <w:pPr>
        <w:pStyle w:val="ab"/>
        <w:ind w:left="42" w:right="141"/>
        <w:jc w:val="center"/>
        <w:rPr>
          <w:b/>
          <w:sz w:val="18"/>
          <w:szCs w:val="18"/>
        </w:rPr>
      </w:pPr>
      <w:r w:rsidRPr="00EE67CA">
        <w:rPr>
          <w:b/>
          <w:sz w:val="18"/>
          <w:szCs w:val="18"/>
        </w:rPr>
        <w:t>О внесении изменения в постановление Администрации муниципального округа от 29.08.2022 № 382</w:t>
      </w:r>
    </w:p>
    <w:p w:rsidR="00EE67CA" w:rsidRPr="00EE67CA" w:rsidRDefault="00EE67CA" w:rsidP="00EE67CA">
      <w:pPr>
        <w:pStyle w:val="ab"/>
        <w:ind w:left="42" w:right="141"/>
        <w:jc w:val="center"/>
        <w:rPr>
          <w:b/>
          <w:sz w:val="18"/>
          <w:szCs w:val="18"/>
        </w:rPr>
      </w:pPr>
      <w:r w:rsidRPr="00EE67CA">
        <w:rPr>
          <w:b/>
          <w:sz w:val="18"/>
          <w:szCs w:val="18"/>
        </w:rPr>
        <w:t>«О создании эвакоприёмной комиссии»</w:t>
      </w:r>
    </w:p>
    <w:p w:rsidR="00EE67CA" w:rsidRPr="00EE67CA" w:rsidRDefault="00EE67CA" w:rsidP="00EE67CA">
      <w:pPr>
        <w:pStyle w:val="ab"/>
        <w:ind w:left="42" w:right="141"/>
        <w:rPr>
          <w:b/>
          <w:sz w:val="18"/>
          <w:szCs w:val="18"/>
        </w:rPr>
      </w:pPr>
    </w:p>
    <w:p w:rsidR="00EE67CA" w:rsidRPr="00EE67CA" w:rsidRDefault="00EE67CA" w:rsidP="00EE67CA">
      <w:pPr>
        <w:pStyle w:val="ab"/>
        <w:ind w:left="42" w:right="141" w:firstLine="242"/>
        <w:jc w:val="both"/>
        <w:rPr>
          <w:b/>
          <w:sz w:val="18"/>
          <w:szCs w:val="18"/>
        </w:rPr>
      </w:pPr>
      <w:r w:rsidRPr="00EE67CA">
        <w:rPr>
          <w:sz w:val="18"/>
          <w:szCs w:val="18"/>
        </w:rPr>
        <w:t xml:space="preserve">Администрация Марёвского муниципального округа </w:t>
      </w:r>
      <w:r w:rsidRPr="00EE67CA">
        <w:rPr>
          <w:b/>
          <w:sz w:val="18"/>
          <w:szCs w:val="18"/>
        </w:rPr>
        <w:t>ПОСТАНОВЛЯЕТ:</w:t>
      </w:r>
    </w:p>
    <w:p w:rsidR="00EE67CA" w:rsidRPr="00EE67CA" w:rsidRDefault="00EE67CA" w:rsidP="00EE67CA">
      <w:pPr>
        <w:pStyle w:val="ab"/>
        <w:ind w:left="42" w:right="141" w:firstLine="242"/>
        <w:jc w:val="both"/>
        <w:rPr>
          <w:sz w:val="18"/>
          <w:szCs w:val="18"/>
        </w:rPr>
      </w:pPr>
      <w:r w:rsidRPr="00EE67CA">
        <w:rPr>
          <w:sz w:val="18"/>
          <w:szCs w:val="18"/>
        </w:rPr>
        <w:t>1. Внести изменение в постановление Администрации муниципального округа от 29.08.2022 № 382 «О создании эвакоприёмной комиссии», считая Кадирова К.К. главным врачом ГОБУЗ «Марёвская ЦРБ» (по согласованию).</w:t>
      </w:r>
    </w:p>
    <w:p w:rsidR="00EE67CA" w:rsidRPr="00EE67CA" w:rsidRDefault="00EE67CA" w:rsidP="00EE67CA">
      <w:pPr>
        <w:pStyle w:val="ab"/>
        <w:ind w:left="42" w:right="141" w:firstLine="242"/>
        <w:jc w:val="both"/>
        <w:rPr>
          <w:sz w:val="18"/>
          <w:szCs w:val="18"/>
        </w:rPr>
      </w:pPr>
      <w:r w:rsidRPr="00EE67C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E67CA" w:rsidRPr="00EE67CA" w:rsidRDefault="00EE67CA" w:rsidP="00EE67CA">
      <w:pPr>
        <w:pStyle w:val="ab"/>
        <w:ind w:left="42" w:right="141"/>
        <w:rPr>
          <w:b/>
          <w:sz w:val="18"/>
          <w:szCs w:val="18"/>
        </w:rPr>
      </w:pPr>
    </w:p>
    <w:p w:rsidR="00EE67CA" w:rsidRDefault="00EE67CA" w:rsidP="00EE67CA">
      <w:pPr>
        <w:pStyle w:val="ab"/>
        <w:ind w:left="42" w:right="141"/>
        <w:rPr>
          <w:sz w:val="18"/>
          <w:szCs w:val="18"/>
        </w:rPr>
      </w:pPr>
      <w:r w:rsidRPr="00EE67CA">
        <w:rPr>
          <w:b/>
          <w:sz w:val="18"/>
          <w:szCs w:val="18"/>
        </w:rPr>
        <w:t>Глава муниципального округа      С.И. Горкин</w:t>
      </w:r>
    </w:p>
    <w:p w:rsidR="00EE67CA" w:rsidRDefault="00EE67CA" w:rsidP="00F2691E">
      <w:pPr>
        <w:pStyle w:val="ab"/>
        <w:ind w:left="42" w:right="141"/>
        <w:rPr>
          <w:sz w:val="18"/>
          <w:szCs w:val="18"/>
        </w:rPr>
      </w:pPr>
    </w:p>
    <w:p w:rsidR="00EE67CA" w:rsidRDefault="00EE67CA" w:rsidP="00F2691E">
      <w:pPr>
        <w:pStyle w:val="ab"/>
        <w:ind w:left="42" w:right="141"/>
        <w:rPr>
          <w:sz w:val="18"/>
          <w:szCs w:val="18"/>
        </w:rPr>
      </w:pPr>
    </w:p>
    <w:p w:rsidR="00EE67CA" w:rsidRPr="00EE67CA" w:rsidRDefault="00EE67CA" w:rsidP="00EE67CA">
      <w:pPr>
        <w:pStyle w:val="ab"/>
        <w:ind w:left="42" w:right="141"/>
        <w:jc w:val="center"/>
        <w:rPr>
          <w:b/>
          <w:bCs/>
          <w:sz w:val="18"/>
          <w:szCs w:val="18"/>
        </w:rPr>
      </w:pPr>
      <w:r w:rsidRPr="00EE67CA">
        <w:rPr>
          <w:b/>
          <w:bCs/>
          <w:sz w:val="18"/>
          <w:szCs w:val="18"/>
        </w:rPr>
        <w:t>АДМИНИСТРАЦИЯ</w:t>
      </w:r>
    </w:p>
    <w:p w:rsidR="00EE67CA" w:rsidRPr="00EE67CA" w:rsidRDefault="00EE67CA" w:rsidP="00EE67CA">
      <w:pPr>
        <w:pStyle w:val="ab"/>
        <w:ind w:left="42" w:right="141"/>
        <w:jc w:val="center"/>
        <w:rPr>
          <w:b/>
          <w:bCs/>
          <w:sz w:val="18"/>
          <w:szCs w:val="18"/>
        </w:rPr>
      </w:pPr>
      <w:r w:rsidRPr="00EE67CA">
        <w:rPr>
          <w:b/>
          <w:bCs/>
          <w:sz w:val="18"/>
          <w:szCs w:val="18"/>
        </w:rPr>
        <w:t>МАРЁВСКОГО МУНИЦИПАЛЬНОГО ОКРУГА</w:t>
      </w:r>
    </w:p>
    <w:p w:rsidR="00EE67CA" w:rsidRPr="00EE67CA" w:rsidRDefault="00EE67CA" w:rsidP="00EE67CA">
      <w:pPr>
        <w:pStyle w:val="ab"/>
        <w:ind w:left="42" w:right="141"/>
        <w:jc w:val="center"/>
        <w:rPr>
          <w:b/>
          <w:sz w:val="18"/>
          <w:szCs w:val="18"/>
        </w:rPr>
      </w:pPr>
    </w:p>
    <w:p w:rsidR="00EE67CA" w:rsidRPr="00EE67CA" w:rsidRDefault="00EE67CA" w:rsidP="00EE67CA">
      <w:pPr>
        <w:pStyle w:val="ab"/>
        <w:ind w:left="42" w:right="141"/>
        <w:jc w:val="center"/>
        <w:rPr>
          <w:sz w:val="18"/>
          <w:szCs w:val="18"/>
        </w:rPr>
      </w:pPr>
      <w:r w:rsidRPr="00EE67CA">
        <w:rPr>
          <w:sz w:val="18"/>
          <w:szCs w:val="18"/>
        </w:rPr>
        <w:t>П О С Т А Н О В Л Е Н И Е</w:t>
      </w:r>
    </w:p>
    <w:p w:rsidR="00EE67CA" w:rsidRPr="00EE67CA" w:rsidRDefault="00EE67CA" w:rsidP="00EE67CA">
      <w:pPr>
        <w:pStyle w:val="ab"/>
        <w:ind w:left="42" w:right="141"/>
        <w:jc w:val="center"/>
        <w:rPr>
          <w:sz w:val="18"/>
          <w:szCs w:val="18"/>
        </w:rPr>
      </w:pPr>
      <w:r w:rsidRPr="00EE67CA">
        <w:rPr>
          <w:sz w:val="18"/>
          <w:szCs w:val="18"/>
        </w:rPr>
        <w:t>15.11.2022   № 513</w:t>
      </w:r>
    </w:p>
    <w:p w:rsidR="00EE67CA" w:rsidRPr="00EE67CA" w:rsidRDefault="00EE67CA" w:rsidP="00EE67CA">
      <w:pPr>
        <w:pStyle w:val="ab"/>
        <w:ind w:left="42" w:right="141"/>
        <w:jc w:val="center"/>
        <w:rPr>
          <w:sz w:val="18"/>
          <w:szCs w:val="18"/>
        </w:rPr>
      </w:pPr>
      <w:r w:rsidRPr="00EE67CA">
        <w:rPr>
          <w:sz w:val="18"/>
          <w:szCs w:val="18"/>
        </w:rPr>
        <w:t>с. Марёво</w:t>
      </w:r>
    </w:p>
    <w:p w:rsidR="00EE67CA" w:rsidRPr="00EE67CA" w:rsidRDefault="00EE67CA" w:rsidP="00EE67CA">
      <w:pPr>
        <w:pStyle w:val="ab"/>
        <w:ind w:left="42" w:right="141"/>
        <w:jc w:val="center"/>
        <w:rPr>
          <w:sz w:val="18"/>
          <w:szCs w:val="18"/>
        </w:rPr>
      </w:pPr>
    </w:p>
    <w:p w:rsidR="00EE67CA" w:rsidRPr="00EE67CA" w:rsidRDefault="00EE67CA" w:rsidP="00EE67CA">
      <w:pPr>
        <w:pStyle w:val="ab"/>
        <w:ind w:left="42" w:right="141"/>
        <w:jc w:val="center"/>
        <w:rPr>
          <w:b/>
          <w:sz w:val="18"/>
          <w:szCs w:val="18"/>
        </w:rPr>
      </w:pPr>
      <w:r w:rsidRPr="00EE67CA">
        <w:rPr>
          <w:b/>
          <w:sz w:val="18"/>
          <w:szCs w:val="18"/>
        </w:rPr>
        <w:t>О внесении изменения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w:t>
      </w:r>
    </w:p>
    <w:p w:rsidR="00EE67CA" w:rsidRPr="00EE67CA" w:rsidRDefault="00EE67CA" w:rsidP="00EE67CA">
      <w:pPr>
        <w:pStyle w:val="ab"/>
        <w:ind w:left="42" w:right="141"/>
        <w:rPr>
          <w:b/>
          <w:sz w:val="18"/>
          <w:szCs w:val="18"/>
        </w:rPr>
      </w:pPr>
    </w:p>
    <w:p w:rsidR="00EE67CA" w:rsidRPr="00EE67CA" w:rsidRDefault="00EE67CA" w:rsidP="00EE67CA">
      <w:pPr>
        <w:pStyle w:val="ab"/>
        <w:ind w:left="42" w:right="141" w:firstLine="242"/>
        <w:jc w:val="both"/>
        <w:rPr>
          <w:b/>
          <w:sz w:val="18"/>
          <w:szCs w:val="18"/>
        </w:rPr>
      </w:pPr>
      <w:r w:rsidRPr="00EE67CA">
        <w:rPr>
          <w:sz w:val="18"/>
          <w:szCs w:val="18"/>
        </w:rPr>
        <w:t xml:space="preserve">Администрация Марёвского муниципального округа </w:t>
      </w:r>
      <w:r w:rsidRPr="00EE67CA">
        <w:rPr>
          <w:b/>
          <w:sz w:val="18"/>
          <w:szCs w:val="18"/>
        </w:rPr>
        <w:t>ПОСТАНОВЛЯЕТ:</w:t>
      </w:r>
    </w:p>
    <w:p w:rsidR="00EE67CA" w:rsidRPr="00EE67CA" w:rsidRDefault="00EE67CA" w:rsidP="00EE67CA">
      <w:pPr>
        <w:pStyle w:val="ab"/>
        <w:ind w:left="42" w:right="141" w:firstLine="242"/>
        <w:jc w:val="both"/>
        <w:rPr>
          <w:sz w:val="18"/>
          <w:szCs w:val="18"/>
        </w:rPr>
      </w:pPr>
      <w:r w:rsidRPr="00EE67CA">
        <w:rPr>
          <w:sz w:val="18"/>
          <w:szCs w:val="18"/>
        </w:rPr>
        <w:t>1. Внести изменение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 считая Кадирова К.К. главным врачом ГОБУЗ «Марёвская ЦРБ» (по согласованию).</w:t>
      </w:r>
    </w:p>
    <w:p w:rsidR="00EE67CA" w:rsidRPr="00EE67CA" w:rsidRDefault="00EE67CA" w:rsidP="00EE67CA">
      <w:pPr>
        <w:pStyle w:val="ab"/>
        <w:ind w:left="42" w:right="141" w:firstLine="242"/>
        <w:jc w:val="both"/>
        <w:rPr>
          <w:sz w:val="18"/>
          <w:szCs w:val="18"/>
        </w:rPr>
      </w:pPr>
      <w:r w:rsidRPr="00EE67C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E67CA" w:rsidRPr="00EE67CA" w:rsidRDefault="00EE67CA" w:rsidP="00EE67CA">
      <w:pPr>
        <w:pStyle w:val="ab"/>
        <w:ind w:left="42" w:right="141"/>
        <w:rPr>
          <w:b/>
          <w:sz w:val="18"/>
          <w:szCs w:val="18"/>
        </w:rPr>
      </w:pPr>
    </w:p>
    <w:p w:rsidR="00EE67CA" w:rsidRDefault="00EE67CA" w:rsidP="00EE67CA">
      <w:pPr>
        <w:pStyle w:val="ab"/>
        <w:ind w:left="42" w:right="141"/>
        <w:rPr>
          <w:sz w:val="18"/>
          <w:szCs w:val="18"/>
        </w:rPr>
      </w:pPr>
      <w:r w:rsidRPr="00EE67CA">
        <w:rPr>
          <w:b/>
          <w:sz w:val="18"/>
          <w:szCs w:val="18"/>
        </w:rPr>
        <w:t>Глава муниципального округа      С.И. Горкин</w:t>
      </w:r>
    </w:p>
    <w:p w:rsidR="00EE67CA" w:rsidRDefault="00EE67CA" w:rsidP="00F2691E">
      <w:pPr>
        <w:pStyle w:val="ab"/>
        <w:ind w:left="42" w:right="141"/>
        <w:rPr>
          <w:sz w:val="18"/>
          <w:szCs w:val="18"/>
        </w:rPr>
      </w:pPr>
    </w:p>
    <w:p w:rsidR="00EE67CA" w:rsidRDefault="00EE67CA" w:rsidP="00F2691E">
      <w:pPr>
        <w:pStyle w:val="ab"/>
        <w:ind w:left="42" w:right="141"/>
        <w:rPr>
          <w:sz w:val="18"/>
          <w:szCs w:val="18"/>
        </w:rPr>
      </w:pPr>
    </w:p>
    <w:p w:rsidR="00D02938" w:rsidRPr="00D02938" w:rsidRDefault="00D02938" w:rsidP="00D02938">
      <w:pPr>
        <w:pStyle w:val="ab"/>
        <w:ind w:left="42" w:right="141"/>
        <w:jc w:val="center"/>
        <w:rPr>
          <w:b/>
          <w:bCs/>
          <w:sz w:val="18"/>
          <w:szCs w:val="18"/>
        </w:rPr>
      </w:pPr>
      <w:r w:rsidRPr="00D02938">
        <w:rPr>
          <w:b/>
          <w:bCs/>
          <w:sz w:val="18"/>
          <w:szCs w:val="18"/>
        </w:rPr>
        <w:t>АДМИНИСТРАЦИЯ</w:t>
      </w:r>
    </w:p>
    <w:p w:rsidR="00D02938" w:rsidRPr="00D02938" w:rsidRDefault="00D02938" w:rsidP="00D02938">
      <w:pPr>
        <w:pStyle w:val="ab"/>
        <w:ind w:left="42" w:right="141"/>
        <w:jc w:val="center"/>
        <w:rPr>
          <w:b/>
          <w:bCs/>
          <w:sz w:val="18"/>
          <w:szCs w:val="18"/>
        </w:rPr>
      </w:pPr>
      <w:r w:rsidRPr="00D02938">
        <w:rPr>
          <w:b/>
          <w:bCs/>
          <w:sz w:val="18"/>
          <w:szCs w:val="18"/>
        </w:rPr>
        <w:t>МАРЁВСКОГО МУНИЦИПАЛЬНОГО ОКРУГА</w:t>
      </w:r>
    </w:p>
    <w:p w:rsidR="00D02938" w:rsidRPr="00D02938" w:rsidRDefault="00D02938" w:rsidP="00D02938">
      <w:pPr>
        <w:pStyle w:val="ab"/>
        <w:ind w:left="42" w:right="141"/>
        <w:jc w:val="center"/>
        <w:rPr>
          <w:b/>
          <w:sz w:val="18"/>
          <w:szCs w:val="18"/>
        </w:rPr>
      </w:pPr>
    </w:p>
    <w:p w:rsidR="00D02938" w:rsidRPr="00D02938" w:rsidRDefault="00D02938" w:rsidP="00D02938">
      <w:pPr>
        <w:pStyle w:val="ab"/>
        <w:ind w:left="42" w:right="141"/>
        <w:jc w:val="center"/>
        <w:rPr>
          <w:sz w:val="18"/>
          <w:szCs w:val="18"/>
        </w:rPr>
      </w:pPr>
      <w:r w:rsidRPr="00D02938">
        <w:rPr>
          <w:sz w:val="18"/>
          <w:szCs w:val="18"/>
        </w:rPr>
        <w:t>П О С Т А Н О В Л Е Н И Е</w:t>
      </w:r>
    </w:p>
    <w:p w:rsidR="00D02938" w:rsidRPr="00D02938" w:rsidRDefault="00D02938" w:rsidP="00D02938">
      <w:pPr>
        <w:pStyle w:val="ab"/>
        <w:ind w:left="42" w:right="141"/>
        <w:jc w:val="center"/>
        <w:rPr>
          <w:sz w:val="18"/>
          <w:szCs w:val="18"/>
        </w:rPr>
      </w:pPr>
      <w:r w:rsidRPr="00D02938">
        <w:rPr>
          <w:sz w:val="18"/>
          <w:szCs w:val="18"/>
        </w:rPr>
        <w:t>15.11.2022  № 514</w:t>
      </w:r>
    </w:p>
    <w:p w:rsidR="00D02938" w:rsidRPr="00D02938" w:rsidRDefault="00D02938" w:rsidP="00D02938">
      <w:pPr>
        <w:pStyle w:val="ab"/>
        <w:ind w:left="42" w:right="141"/>
        <w:jc w:val="center"/>
        <w:rPr>
          <w:sz w:val="18"/>
          <w:szCs w:val="18"/>
        </w:rPr>
      </w:pPr>
      <w:r w:rsidRPr="00D02938">
        <w:rPr>
          <w:sz w:val="18"/>
          <w:szCs w:val="18"/>
        </w:rPr>
        <w:lastRenderedPageBreak/>
        <w:t>с. Марёво</w:t>
      </w:r>
    </w:p>
    <w:p w:rsidR="00D02938" w:rsidRPr="00D02938" w:rsidRDefault="00D02938" w:rsidP="00D02938">
      <w:pPr>
        <w:pStyle w:val="ab"/>
        <w:ind w:left="42" w:right="141"/>
        <w:jc w:val="center"/>
        <w:rPr>
          <w:sz w:val="18"/>
          <w:szCs w:val="18"/>
        </w:rPr>
      </w:pPr>
    </w:p>
    <w:p w:rsidR="00D02938" w:rsidRPr="00D02938" w:rsidRDefault="00D02938" w:rsidP="00D02938">
      <w:pPr>
        <w:pStyle w:val="ab"/>
        <w:ind w:left="42" w:right="141"/>
        <w:jc w:val="center"/>
        <w:rPr>
          <w:sz w:val="18"/>
          <w:szCs w:val="18"/>
        </w:rPr>
      </w:pPr>
      <w:r w:rsidRPr="00D02938">
        <w:rPr>
          <w:b/>
          <w:sz w:val="18"/>
          <w:szCs w:val="18"/>
        </w:rPr>
        <w:t>О внесении изменений в постановление Администрации Марёвского муниципального округа от 11.01.2021 № 4</w:t>
      </w:r>
    </w:p>
    <w:p w:rsidR="00D02938" w:rsidRPr="00D02938" w:rsidRDefault="00D02938" w:rsidP="00D02938">
      <w:pPr>
        <w:pStyle w:val="ab"/>
        <w:ind w:left="42" w:right="141"/>
        <w:jc w:val="center"/>
        <w:rPr>
          <w:b/>
          <w:sz w:val="18"/>
          <w:szCs w:val="18"/>
        </w:rPr>
      </w:pPr>
      <w:r w:rsidRPr="00D02938">
        <w:rPr>
          <w:b/>
          <w:sz w:val="18"/>
          <w:szCs w:val="18"/>
        </w:rPr>
        <w:t>«Об утверждении муниципальной программы Марёвского муниципального округа «Развитие торговли в Марёвском муниципальном округе на 2021-2027 годы»</w:t>
      </w:r>
    </w:p>
    <w:p w:rsidR="00D02938" w:rsidRPr="00D02938" w:rsidRDefault="00D02938" w:rsidP="00D02938">
      <w:pPr>
        <w:pStyle w:val="ab"/>
        <w:ind w:left="42" w:right="141"/>
        <w:rPr>
          <w:sz w:val="18"/>
          <w:szCs w:val="18"/>
        </w:rPr>
      </w:pPr>
    </w:p>
    <w:p w:rsidR="00D02938" w:rsidRPr="00D02938" w:rsidRDefault="00D02938" w:rsidP="00D02938">
      <w:pPr>
        <w:pStyle w:val="ab"/>
        <w:ind w:left="42" w:right="141" w:firstLine="242"/>
        <w:jc w:val="both"/>
        <w:rPr>
          <w:b/>
          <w:sz w:val="18"/>
          <w:szCs w:val="18"/>
        </w:rPr>
      </w:pPr>
      <w:r w:rsidRPr="00D02938">
        <w:rPr>
          <w:sz w:val="18"/>
          <w:szCs w:val="18"/>
        </w:rPr>
        <w:t>В соответствии со статьей 179 Бюджетного кодекса Российской Федерации Администрация муниципального округа</w:t>
      </w:r>
      <w:r w:rsidRPr="00D02938">
        <w:rPr>
          <w:b/>
          <w:sz w:val="18"/>
          <w:szCs w:val="18"/>
        </w:rPr>
        <w:t xml:space="preserve"> ПОСТАНОВЛЯЕТ:</w:t>
      </w:r>
    </w:p>
    <w:p w:rsidR="00D02938" w:rsidRPr="00D02938" w:rsidRDefault="00D02938" w:rsidP="00D02938">
      <w:pPr>
        <w:pStyle w:val="ab"/>
        <w:ind w:left="42" w:right="141" w:firstLine="242"/>
        <w:jc w:val="both"/>
        <w:rPr>
          <w:sz w:val="18"/>
          <w:szCs w:val="18"/>
        </w:rPr>
      </w:pPr>
      <w:r w:rsidRPr="00D02938">
        <w:rPr>
          <w:sz w:val="18"/>
          <w:szCs w:val="18"/>
        </w:rPr>
        <w:t>1. Внести изменения в постановление Администрации Марёвского муниципального округа от 11.01.2021 №4 «Об утверждении муниципальной программы Марёвского муниципального округа «Развитие торговли в Марёвском муниципальном округе на 2021-2027 годы»»:</w:t>
      </w:r>
    </w:p>
    <w:p w:rsidR="00D02938" w:rsidRPr="00D02938" w:rsidRDefault="00D02938" w:rsidP="00D02938">
      <w:pPr>
        <w:pStyle w:val="ab"/>
        <w:ind w:left="42" w:right="141" w:firstLine="242"/>
        <w:jc w:val="both"/>
        <w:rPr>
          <w:sz w:val="18"/>
          <w:szCs w:val="18"/>
        </w:rPr>
      </w:pPr>
      <w:r w:rsidRPr="00D02938">
        <w:rPr>
          <w:sz w:val="18"/>
          <w:szCs w:val="18"/>
        </w:rPr>
        <w:t>1.1. В паспорте Программы:</w:t>
      </w:r>
    </w:p>
    <w:p w:rsidR="00D02938" w:rsidRPr="00D02938" w:rsidRDefault="00D02938" w:rsidP="00D02938">
      <w:pPr>
        <w:pStyle w:val="ab"/>
        <w:ind w:left="42" w:right="141" w:firstLine="242"/>
        <w:jc w:val="both"/>
        <w:rPr>
          <w:sz w:val="18"/>
          <w:szCs w:val="18"/>
        </w:rPr>
      </w:pPr>
      <w:r w:rsidRPr="00D02938">
        <w:rPr>
          <w:sz w:val="18"/>
          <w:szCs w:val="18"/>
        </w:rPr>
        <w:t xml:space="preserve">1.1.1. Изложить раздел 6 «Объемы и источники финансирования муниципальной программы в целом и по годам реализации (тыс. руб.)»  в редакции: </w:t>
      </w:r>
    </w:p>
    <w:p w:rsidR="00D02938" w:rsidRPr="00D02938" w:rsidRDefault="00D02938" w:rsidP="00D02938">
      <w:pPr>
        <w:pStyle w:val="ab"/>
        <w:ind w:left="42" w:right="141"/>
        <w:rPr>
          <w:sz w:val="18"/>
          <w:szCs w:val="18"/>
        </w:rPr>
      </w:pPr>
      <w:r w:rsidRPr="00D02938">
        <w:rPr>
          <w:sz w:val="18"/>
          <w:szCs w:val="18"/>
        </w:rPr>
        <w:t>«</w:t>
      </w:r>
    </w:p>
    <w:tbl>
      <w:tblPr>
        <w:tblW w:w="0" w:type="dxa"/>
        <w:tblInd w:w="75" w:type="dxa"/>
        <w:tblLayout w:type="fixed"/>
        <w:tblCellMar>
          <w:left w:w="75" w:type="dxa"/>
          <w:right w:w="75" w:type="dxa"/>
        </w:tblCellMar>
        <w:tblLook w:val="04A0" w:firstRow="1" w:lastRow="0" w:firstColumn="1" w:lastColumn="0" w:noHBand="0" w:noVBand="1"/>
      </w:tblPr>
      <w:tblGrid>
        <w:gridCol w:w="1287"/>
        <w:gridCol w:w="1548"/>
        <w:gridCol w:w="1843"/>
        <w:gridCol w:w="1559"/>
        <w:gridCol w:w="1985"/>
        <w:gridCol w:w="1417"/>
      </w:tblGrid>
      <w:tr w:rsidR="00D02938" w:rsidRPr="00D02938" w:rsidTr="00D02938">
        <w:trPr>
          <w:trHeight w:val="400"/>
          <w:tblHeader/>
        </w:trPr>
        <w:tc>
          <w:tcPr>
            <w:tcW w:w="1287" w:type="dxa"/>
            <w:vMerge w:val="restart"/>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Год</w:t>
            </w:r>
          </w:p>
        </w:tc>
        <w:tc>
          <w:tcPr>
            <w:tcW w:w="8352" w:type="dxa"/>
            <w:gridSpan w:val="5"/>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Источник финансирования</w:t>
            </w:r>
          </w:p>
        </w:tc>
      </w:tr>
      <w:tr w:rsidR="00D02938" w:rsidRPr="00D02938" w:rsidTr="00C64E10">
        <w:trPr>
          <w:trHeight w:val="91"/>
          <w:tblHeader/>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29" w:right="-52"/>
              <w:rPr>
                <w:sz w:val="18"/>
                <w:szCs w:val="18"/>
              </w:rPr>
            </w:pP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jc w:val="center"/>
              <w:rPr>
                <w:sz w:val="18"/>
                <w:szCs w:val="18"/>
              </w:rPr>
            </w:pPr>
            <w:r w:rsidRPr="00D02938">
              <w:rPr>
                <w:sz w:val="18"/>
                <w:szCs w:val="18"/>
              </w:rPr>
              <w:t>областной бюджет</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Pr>
                <w:sz w:val="18"/>
                <w:szCs w:val="18"/>
              </w:rPr>
              <w:t xml:space="preserve"> федеральный </w:t>
            </w:r>
            <w:r w:rsidRPr="00D02938">
              <w:rPr>
                <w:sz w:val="18"/>
                <w:szCs w:val="18"/>
              </w:rPr>
              <w:t xml:space="preserve">бюджет    </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jc w:val="center"/>
              <w:rPr>
                <w:sz w:val="18"/>
                <w:szCs w:val="18"/>
              </w:rPr>
            </w:pPr>
            <w:r w:rsidRPr="00D02938">
              <w:rPr>
                <w:sz w:val="18"/>
                <w:szCs w:val="18"/>
              </w:rPr>
              <w:t>местные бюджеты</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всего</w:t>
            </w:r>
          </w:p>
        </w:tc>
      </w:tr>
      <w:tr w:rsidR="00D02938" w:rsidRPr="00D02938" w:rsidTr="00D02938">
        <w:trPr>
          <w:tblHeader/>
        </w:trPr>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3</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4</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5</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6</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2021 год</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lang w:val="en-US"/>
              </w:rPr>
            </w:pPr>
            <w:r w:rsidRPr="00D02938">
              <w:rPr>
                <w:sz w:val="18"/>
                <w:szCs w:val="18"/>
              </w:rPr>
              <w:t>0</w:t>
            </w:r>
            <w:r w:rsidRPr="00D02938">
              <w:rPr>
                <w:sz w:val="18"/>
                <w:szCs w:val="18"/>
                <w:lang w:val="en-US"/>
              </w:rPr>
              <w:t>,0</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35</w:t>
            </w:r>
            <w:r w:rsidRPr="00D02938">
              <w:rPr>
                <w:sz w:val="18"/>
                <w:szCs w:val="18"/>
                <w:lang w:val="en-US"/>
              </w:rPr>
              <w:t>0,0</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lang w:val="en-US"/>
              </w:rPr>
            </w:pPr>
            <w:r w:rsidRPr="00D02938">
              <w:rPr>
                <w:sz w:val="18"/>
                <w:szCs w:val="18"/>
              </w:rPr>
              <w:t>35</w:t>
            </w:r>
            <w:r w:rsidRPr="00D02938">
              <w:rPr>
                <w:sz w:val="18"/>
                <w:szCs w:val="18"/>
                <w:lang w:val="en-US"/>
              </w:rPr>
              <w:t>0,0</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2022 год</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164,56620</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lang w:val="en-US"/>
              </w:rPr>
              <w:t>1</w:t>
            </w:r>
            <w:r w:rsidRPr="00D02938">
              <w:rPr>
                <w:sz w:val="18"/>
                <w:szCs w:val="18"/>
              </w:rPr>
              <w:t>8,28513</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182,85133</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2023 год</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lang w:val="en-US"/>
              </w:rPr>
              <w:t>10,0</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10,0</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2024 год</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lang w:val="en-US"/>
              </w:rPr>
              <w:t>10,0</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10,0</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2025 год</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lang w:val="en-US"/>
              </w:rPr>
              <w:t>10,0</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10,0</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2026 год</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lang w:val="en-US"/>
              </w:rPr>
              <w:t>10,0</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10,0</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2027 год</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lang w:val="en-US"/>
              </w:rPr>
              <w:t>10,0</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10,0</w:t>
            </w:r>
          </w:p>
        </w:tc>
      </w:tr>
      <w:tr w:rsidR="00D02938" w:rsidRPr="00D02938" w:rsidTr="00D02938">
        <w:tc>
          <w:tcPr>
            <w:tcW w:w="128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ВСЕГО</w:t>
            </w:r>
          </w:p>
        </w:tc>
        <w:tc>
          <w:tcPr>
            <w:tcW w:w="1548"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164,56620</w:t>
            </w:r>
          </w:p>
        </w:tc>
        <w:tc>
          <w:tcPr>
            <w:tcW w:w="1843"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w:t>
            </w:r>
          </w:p>
        </w:tc>
        <w:tc>
          <w:tcPr>
            <w:tcW w:w="1559"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68,28513</w:t>
            </w:r>
          </w:p>
        </w:tc>
        <w:tc>
          <w:tcPr>
            <w:tcW w:w="1985"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350,0</w:t>
            </w:r>
          </w:p>
        </w:tc>
        <w:tc>
          <w:tcPr>
            <w:tcW w:w="1417" w:type="dxa"/>
            <w:tcBorders>
              <w:top w:val="nil"/>
              <w:left w:val="single" w:sz="4" w:space="0" w:color="auto"/>
              <w:bottom w:val="single" w:sz="4" w:space="0" w:color="auto"/>
              <w:right w:val="single" w:sz="4" w:space="0" w:color="auto"/>
            </w:tcBorders>
            <w:hideMark/>
          </w:tcPr>
          <w:p w:rsidR="00D02938" w:rsidRPr="00D02938" w:rsidRDefault="00D02938" w:rsidP="00D02938">
            <w:pPr>
              <w:pStyle w:val="ab"/>
              <w:ind w:left="-29" w:right="-52"/>
              <w:rPr>
                <w:sz w:val="18"/>
                <w:szCs w:val="18"/>
              </w:rPr>
            </w:pPr>
            <w:r w:rsidRPr="00D02938">
              <w:rPr>
                <w:sz w:val="18"/>
                <w:szCs w:val="18"/>
              </w:rPr>
              <w:t>582,85133</w:t>
            </w:r>
          </w:p>
        </w:tc>
      </w:tr>
    </w:tbl>
    <w:p w:rsidR="00D02938" w:rsidRPr="00D02938" w:rsidRDefault="00D02938" w:rsidP="00D02938">
      <w:pPr>
        <w:pStyle w:val="ab"/>
        <w:ind w:left="42" w:right="141"/>
        <w:jc w:val="right"/>
        <w:rPr>
          <w:sz w:val="18"/>
          <w:szCs w:val="18"/>
        </w:rPr>
      </w:pPr>
      <w:r w:rsidRPr="00D02938">
        <w:rPr>
          <w:sz w:val="18"/>
          <w:szCs w:val="18"/>
        </w:rPr>
        <w:t>»;</w:t>
      </w:r>
    </w:p>
    <w:p w:rsidR="00D02938" w:rsidRPr="00D02938" w:rsidRDefault="00D02938" w:rsidP="00D02938">
      <w:pPr>
        <w:pStyle w:val="ab"/>
        <w:ind w:left="42" w:right="141" w:firstLine="242"/>
        <w:rPr>
          <w:sz w:val="18"/>
          <w:szCs w:val="18"/>
        </w:rPr>
      </w:pPr>
      <w:r w:rsidRPr="00D02938">
        <w:rPr>
          <w:sz w:val="18"/>
          <w:szCs w:val="18"/>
        </w:rPr>
        <w:t>1.2. Изложить Мероприятия Программы в редакции:</w:t>
      </w:r>
    </w:p>
    <w:p w:rsidR="00D02938" w:rsidRPr="00D02938" w:rsidRDefault="00D02938" w:rsidP="00D02938">
      <w:pPr>
        <w:pStyle w:val="ab"/>
        <w:ind w:left="42" w:right="141"/>
        <w:rPr>
          <w:sz w:val="18"/>
          <w:szCs w:val="18"/>
        </w:rPr>
      </w:pPr>
      <w:r w:rsidRPr="00D02938">
        <w:rPr>
          <w:sz w:val="18"/>
          <w:szCs w:val="18"/>
        </w:rPr>
        <w:t xml:space="preserve">« </w:t>
      </w:r>
    </w:p>
    <w:tbl>
      <w:tblPr>
        <w:tblW w:w="10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
        <w:gridCol w:w="3479"/>
        <w:gridCol w:w="1134"/>
        <w:gridCol w:w="965"/>
        <w:gridCol w:w="629"/>
        <w:gridCol w:w="833"/>
        <w:gridCol w:w="444"/>
        <w:gridCol w:w="518"/>
        <w:gridCol w:w="462"/>
        <w:gridCol w:w="476"/>
        <w:gridCol w:w="448"/>
        <w:gridCol w:w="420"/>
        <w:gridCol w:w="434"/>
      </w:tblGrid>
      <w:tr w:rsidR="00D02938" w:rsidRPr="00D02938" w:rsidTr="007136BD">
        <w:trPr>
          <w:trHeight w:val="20"/>
        </w:trPr>
        <w:tc>
          <w:tcPr>
            <w:tcW w:w="377" w:type="dxa"/>
            <w:vMerge w:val="restart"/>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r w:rsidRPr="00D02938">
              <w:rPr>
                <w:sz w:val="18"/>
                <w:szCs w:val="18"/>
              </w:rPr>
              <w:t>№ п/п</w:t>
            </w:r>
          </w:p>
        </w:tc>
        <w:tc>
          <w:tcPr>
            <w:tcW w:w="3479" w:type="dxa"/>
            <w:vMerge w:val="restart"/>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r w:rsidRPr="00D02938">
              <w:rPr>
                <w:sz w:val="18"/>
                <w:szCs w:val="18"/>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r w:rsidRPr="00D02938">
              <w:rPr>
                <w:sz w:val="18"/>
                <w:szCs w:val="18"/>
              </w:rPr>
              <w:t>Исполнитель</w:t>
            </w:r>
          </w:p>
        </w:tc>
        <w:tc>
          <w:tcPr>
            <w:tcW w:w="965" w:type="dxa"/>
            <w:vMerge w:val="restart"/>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r w:rsidRPr="00D02938">
              <w:rPr>
                <w:sz w:val="18"/>
                <w:szCs w:val="18"/>
              </w:rPr>
              <w:t>Срок реализации</w:t>
            </w:r>
          </w:p>
        </w:tc>
        <w:tc>
          <w:tcPr>
            <w:tcW w:w="629" w:type="dxa"/>
            <w:vMerge w:val="restart"/>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Целевой показатель (номер целевого показателя из паспорта муниципальной программы)</w:t>
            </w:r>
          </w:p>
        </w:tc>
        <w:tc>
          <w:tcPr>
            <w:tcW w:w="833" w:type="dxa"/>
            <w:vMerge w:val="restart"/>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r w:rsidRPr="00D02938">
              <w:rPr>
                <w:sz w:val="18"/>
                <w:szCs w:val="18"/>
              </w:rPr>
              <w:t>Источник финансирования</w:t>
            </w:r>
          </w:p>
        </w:tc>
        <w:tc>
          <w:tcPr>
            <w:tcW w:w="3202" w:type="dxa"/>
            <w:gridSpan w:val="7"/>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Объём финансирования по годам (тыс. руб.)</w:t>
            </w:r>
          </w:p>
        </w:tc>
      </w:tr>
      <w:tr w:rsidR="00D02938" w:rsidRPr="00D02938" w:rsidTr="007136BD">
        <w:trPr>
          <w:trHeight w:val="20"/>
          <w:tblHeader/>
        </w:trPr>
        <w:tc>
          <w:tcPr>
            <w:tcW w:w="377"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3479"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629"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833"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2022</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2023</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2025</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2026</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2027</w:t>
            </w:r>
          </w:p>
        </w:tc>
      </w:tr>
      <w:tr w:rsidR="00D02938" w:rsidRPr="00D02938" w:rsidTr="007136BD">
        <w:trPr>
          <w:trHeight w:val="20"/>
          <w:tblHeader/>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3</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4</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5</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6</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7</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11</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12</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13</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w:t>
            </w:r>
          </w:p>
        </w:tc>
        <w:tc>
          <w:tcPr>
            <w:tcW w:w="10242" w:type="dxa"/>
            <w:gridSpan w:val="12"/>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Задача 1. Повышение технического уровня предприятий торговли, строительство новых, реконструкция и модернизация действующих объектов</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Оказание консультативной помощи субъектам торговли по вопросам получения государственной поддержки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1.1.1.,1.1.2.</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1.2.</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Обновление схем размещения нестационарных торговых объектов</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1.1.1.,1.1.2.</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1.3.</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Проведение мониторинга обеспеченности населения округа площадью торговых объектов с выявлением проблемных территорий</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1.1.1.,</w:t>
            </w:r>
            <w:r w:rsidRPr="00D02938">
              <w:rPr>
                <w:sz w:val="18"/>
                <w:szCs w:val="18"/>
                <w:lang w:val="en-US"/>
              </w:rPr>
              <w:t xml:space="preserve"> 1.1.2.</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1.4.</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Создание условий беспрепятственного доступа инвалидов к объектам торговли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предприятия торговли</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1.1.2.</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1.5.</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Строительство новых торговых объектов</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предприятия торговли</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 год</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1.1.1.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 xml:space="preserve">внебюджетные средства </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250,0</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1.6.</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Реконструкция и модернизация торговых объектов</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предприятия торговли</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 год</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1.1.2.</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внебюджетные средства</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1.7.</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Создание условий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2022-2023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1.3.1.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cantSplit/>
          <w:trHeight w:val="20"/>
        </w:trPr>
        <w:tc>
          <w:tcPr>
            <w:tcW w:w="377" w:type="dxa"/>
            <w:vMerge w:val="restart"/>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lastRenderedPageBreak/>
              <w:t>1.8.</w:t>
            </w:r>
          </w:p>
        </w:tc>
        <w:tc>
          <w:tcPr>
            <w:tcW w:w="3479" w:type="dxa"/>
            <w:vMerge w:val="restart"/>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Предоставление субсидий на возмещение части затрат в 2022-2023 годах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vMerge w:val="restart"/>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с 01 октября 2022 года по 30 марта 2023 года (включительно); с 01 октября по 31 декабря 2023 года (включительно)</w:t>
            </w:r>
          </w:p>
        </w:tc>
        <w:tc>
          <w:tcPr>
            <w:tcW w:w="629" w:type="dxa"/>
            <w:vMerge w:val="restart"/>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1.3.1.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областной бюджет</w:t>
            </w:r>
          </w:p>
        </w:tc>
        <w:tc>
          <w:tcPr>
            <w:tcW w:w="444" w:type="dxa"/>
            <w:tcBorders>
              <w:top w:val="single" w:sz="4" w:space="0" w:color="auto"/>
              <w:left w:val="single" w:sz="4" w:space="0" w:color="auto"/>
              <w:bottom w:val="single" w:sz="4" w:space="0" w:color="auto"/>
              <w:right w:val="single" w:sz="4" w:space="0" w:color="auto"/>
            </w:tcBorders>
          </w:tcPr>
          <w:p w:rsidR="00D02938" w:rsidRPr="00D02938" w:rsidRDefault="00D02938" w:rsidP="00D02938">
            <w:pPr>
              <w:pStyle w:val="ab"/>
              <w:ind w:left="-81" w:right="-98"/>
              <w:rPr>
                <w:sz w:val="18"/>
                <w:szCs w:val="18"/>
              </w:rPr>
            </w:pPr>
            <w:r w:rsidRPr="00D02938">
              <w:rPr>
                <w:sz w:val="18"/>
                <w:szCs w:val="18"/>
              </w:rPr>
              <w:t>-</w:t>
            </w:r>
          </w:p>
          <w:p w:rsidR="00D02938" w:rsidRPr="00D02938" w:rsidRDefault="00D02938" w:rsidP="00D02938">
            <w:pPr>
              <w:pStyle w:val="ab"/>
              <w:ind w:left="-81" w:right="-98"/>
              <w:rPr>
                <w:sz w:val="18"/>
                <w:szCs w:val="18"/>
              </w:rPr>
            </w:pPr>
          </w:p>
          <w:p w:rsidR="00D02938" w:rsidRPr="00D02938" w:rsidRDefault="00D02938" w:rsidP="00D02938">
            <w:pPr>
              <w:pStyle w:val="ab"/>
              <w:ind w:left="-81" w:right="-98"/>
              <w:rPr>
                <w:sz w:val="18"/>
                <w:szCs w:val="18"/>
              </w:rPr>
            </w:pPr>
          </w:p>
          <w:p w:rsidR="00D02938" w:rsidRPr="00D02938" w:rsidRDefault="00D02938" w:rsidP="00D02938">
            <w:pPr>
              <w:pStyle w:val="ab"/>
              <w:ind w:left="-81" w:right="-98"/>
              <w:rPr>
                <w:sz w:val="18"/>
                <w:szCs w:val="18"/>
              </w:rPr>
            </w:pP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164,56620</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cantSplit/>
          <w:trHeight w:val="20"/>
        </w:trPr>
        <w:tc>
          <w:tcPr>
            <w:tcW w:w="377"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3479"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629" w:type="dxa"/>
            <w:vMerge/>
            <w:tcBorders>
              <w:top w:val="single" w:sz="4" w:space="0" w:color="auto"/>
              <w:left w:val="single" w:sz="4" w:space="0" w:color="auto"/>
              <w:bottom w:val="single" w:sz="4" w:space="0" w:color="auto"/>
              <w:right w:val="single" w:sz="4" w:space="0" w:color="auto"/>
            </w:tcBorders>
            <w:vAlign w:val="center"/>
            <w:hideMark/>
          </w:tcPr>
          <w:p w:rsidR="00D02938" w:rsidRPr="00D02938" w:rsidRDefault="00D02938" w:rsidP="00D02938">
            <w:pPr>
              <w:pStyle w:val="ab"/>
              <w:ind w:left="-81" w:right="-98"/>
              <w:rPr>
                <w:sz w:val="18"/>
                <w:szCs w:val="18"/>
              </w:rPr>
            </w:pP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местный бюджет</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18,28513</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w:t>
            </w:r>
          </w:p>
        </w:tc>
        <w:tc>
          <w:tcPr>
            <w:tcW w:w="10242" w:type="dxa"/>
            <w:gridSpan w:val="12"/>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Задача 2. Развитие сети социально ориентированных торговых объектов</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Участие в реализации проек-тов, ориентированных на орга-низацию обслуживания граж-дан, находящихся в трудной жизненной ситуации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1.2.1.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2.2.</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Участие в реализации проек-тов, направленных на внед-рение на предприятиях тор-говли прогрессивных методов торговли (предоставление скидок покупателям, сезонных распродаж, дегустаций, рекламных акций)</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1.2.1.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2</w:t>
            </w:r>
            <w:r w:rsidRPr="00D02938">
              <w:rPr>
                <w:sz w:val="18"/>
                <w:szCs w:val="18"/>
                <w:lang w:val="en-US"/>
              </w:rPr>
              <w:t>.3.</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Ежеквартальный мониторинг розничных цен на социально значимые продовольственные товары на территории округа</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1.2.1.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3.</w:t>
            </w:r>
          </w:p>
        </w:tc>
        <w:tc>
          <w:tcPr>
            <w:tcW w:w="10242" w:type="dxa"/>
            <w:gridSpan w:val="12"/>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Задача 3: Совершенствование кадрового обеспечения муниципального округа</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3.1.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Организация семинаров по вопросам организации и ведения деятельности, изменений в действующем законодательстве</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2.1.1.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3.2.</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Организация обучения руководителей предприятий торговли по вопросам охраны труда и техники безопасности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 xml:space="preserve">ведущий служащий по охране труда администрации </w:t>
            </w:r>
          </w:p>
          <w:p w:rsidR="00D02938" w:rsidRPr="00D02938" w:rsidRDefault="00D02938" w:rsidP="00D02938">
            <w:pPr>
              <w:pStyle w:val="ab"/>
              <w:ind w:left="-81" w:right="-98"/>
              <w:rPr>
                <w:sz w:val="18"/>
                <w:szCs w:val="18"/>
              </w:rPr>
            </w:pPr>
            <w:r w:rsidRPr="00D02938">
              <w:rPr>
                <w:sz w:val="18"/>
                <w:szCs w:val="18"/>
              </w:rPr>
              <w:t>Марёвского муниципального округа</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2.1.1.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4.</w:t>
            </w:r>
          </w:p>
        </w:tc>
        <w:tc>
          <w:tcPr>
            <w:tcW w:w="10242" w:type="dxa"/>
            <w:gridSpan w:val="12"/>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Задача 4. Стимулирование субъектов торговли к участию в конференциях, семинарах, конкурсах, выставках с целью развития и повышения их статуса</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4.1.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Организация и проведение конкурса «Лучшее предп-риятие торговли»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2.2.1.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местный бюджет</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0,0</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10,0</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10,0</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4</w:t>
            </w:r>
            <w:r w:rsidRPr="00D02938">
              <w:rPr>
                <w:sz w:val="18"/>
                <w:szCs w:val="18"/>
                <w:lang w:val="en-US"/>
              </w:rPr>
              <w:t>.2.</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Привлечение субъектов торговли к участию в выставках и ярмарках, смотрах-конкурсах продукции в целях расширения рынка сбыта товаров</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2.2.1.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5.</w:t>
            </w:r>
          </w:p>
        </w:tc>
        <w:tc>
          <w:tcPr>
            <w:tcW w:w="10242" w:type="dxa"/>
            <w:gridSpan w:val="12"/>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Задача 5: Совершенствование механизма защиты прав потребителей и предпринимателей, осуществляющих деятельность в сфере торговли</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5.1.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Организация обучения персонала предприятий торговли по вопросам защиты прав потребителей</w:t>
            </w:r>
          </w:p>
        </w:tc>
        <w:tc>
          <w:tcPr>
            <w:tcW w:w="1134" w:type="dxa"/>
            <w:tcBorders>
              <w:top w:val="single" w:sz="4" w:space="0" w:color="auto"/>
              <w:left w:val="single" w:sz="4" w:space="0" w:color="auto"/>
              <w:bottom w:val="single" w:sz="4" w:space="0" w:color="auto"/>
              <w:right w:val="single" w:sz="4" w:space="0" w:color="auto"/>
            </w:tcBorders>
          </w:tcPr>
          <w:p w:rsidR="00D02938" w:rsidRPr="00D02938" w:rsidRDefault="00D02938" w:rsidP="00D02938">
            <w:pPr>
              <w:pStyle w:val="ab"/>
              <w:ind w:left="-81" w:right="-98"/>
              <w:rPr>
                <w:sz w:val="18"/>
                <w:szCs w:val="18"/>
              </w:rPr>
            </w:pPr>
            <w:r w:rsidRPr="00D02938">
              <w:rPr>
                <w:sz w:val="18"/>
                <w:szCs w:val="18"/>
              </w:rPr>
              <w:t>отдел</w:t>
            </w:r>
          </w:p>
          <w:p w:rsidR="00D02938" w:rsidRPr="00D02938" w:rsidRDefault="00D02938" w:rsidP="00D02938">
            <w:pPr>
              <w:pStyle w:val="ab"/>
              <w:ind w:left="-81" w:right="-98"/>
              <w:rPr>
                <w:sz w:val="18"/>
                <w:szCs w:val="18"/>
              </w:rPr>
            </w:pP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2.3.1.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5</w:t>
            </w:r>
            <w:r w:rsidRPr="00D02938">
              <w:rPr>
                <w:sz w:val="18"/>
                <w:szCs w:val="18"/>
                <w:lang w:val="en-US"/>
              </w:rPr>
              <w:t>.2.</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Оказание консультативной помощи населению по вопросам защиты прав потребителей</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2</w:t>
            </w:r>
            <w:r w:rsidRPr="00D02938">
              <w:rPr>
                <w:sz w:val="18"/>
                <w:szCs w:val="18"/>
                <w:lang w:val="en-US"/>
              </w:rPr>
              <w:t>.3.2.</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lang w:val="en-US"/>
              </w:rPr>
              <w:t>6.</w:t>
            </w:r>
          </w:p>
        </w:tc>
        <w:tc>
          <w:tcPr>
            <w:tcW w:w="10242" w:type="dxa"/>
            <w:gridSpan w:val="12"/>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Задача 6. Развитие розничной торговли на сельскохозяйственных рынках и ярмарках</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6</w:t>
            </w:r>
            <w:r w:rsidRPr="00D02938">
              <w:rPr>
                <w:sz w:val="18"/>
                <w:szCs w:val="18"/>
                <w:lang w:val="en-US"/>
              </w:rPr>
              <w:t>.1.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Организация ярмарочной торговли в целях реализации сельскохозяйственной продукции, произведённой местными сельско-хозяйственными товаропро-изводителями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2</w:t>
            </w:r>
            <w:r w:rsidRPr="00D02938">
              <w:rPr>
                <w:sz w:val="18"/>
                <w:szCs w:val="18"/>
                <w:lang w:val="en-US"/>
              </w:rPr>
              <w:t>.4.</w:t>
            </w:r>
            <w:r w:rsidRPr="00D02938">
              <w:rPr>
                <w:sz w:val="18"/>
                <w:szCs w:val="18"/>
              </w:rPr>
              <w:t>2</w:t>
            </w:r>
            <w:r w:rsidRPr="00D02938">
              <w:rPr>
                <w:sz w:val="18"/>
                <w:szCs w:val="18"/>
                <w:lang w:val="en-US"/>
              </w:rPr>
              <w:t>.</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6.2.</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Выдача разрешения на право организации розничного рынка</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2024 год</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2</w:t>
            </w:r>
            <w:r w:rsidRPr="00D02938">
              <w:rPr>
                <w:sz w:val="18"/>
                <w:szCs w:val="18"/>
                <w:lang w:val="en-US"/>
              </w:rPr>
              <w:t>.4.1.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6.3.</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Организация ярмарочной торговли в целях обеспечения населения муниципального округа непродовольственными товарами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w:t>
            </w:r>
            <w:r w:rsidRPr="00D02938">
              <w:rPr>
                <w:sz w:val="18"/>
                <w:szCs w:val="18"/>
                <w:lang w:val="en-US"/>
              </w:rPr>
              <w:t>.4.</w:t>
            </w:r>
            <w:r w:rsidRPr="00D02938">
              <w:rPr>
                <w:sz w:val="18"/>
                <w:szCs w:val="18"/>
              </w:rPr>
              <w:t>2</w:t>
            </w:r>
            <w:r w:rsidRPr="00D02938">
              <w:rPr>
                <w:sz w:val="18"/>
                <w:szCs w:val="18"/>
                <w:lang w:val="en-US"/>
              </w:rPr>
              <w:t>.</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7.</w:t>
            </w:r>
          </w:p>
        </w:tc>
        <w:tc>
          <w:tcPr>
            <w:tcW w:w="10242" w:type="dxa"/>
            <w:gridSpan w:val="12"/>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Задача 7. Создание дополнительных рабочих мест</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7.1.</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 xml:space="preserve">Содействие самозанятости безработных граждан, обучение неработающих граждан наиболее востребо-ванным в округе </w:t>
            </w:r>
            <w:r w:rsidRPr="00D02938">
              <w:rPr>
                <w:sz w:val="18"/>
                <w:szCs w:val="18"/>
              </w:rPr>
              <w:lastRenderedPageBreak/>
              <w:t>профессиям. Помощь в организации предпринимательской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lastRenderedPageBreak/>
              <w:t xml:space="preserve">отдел, отдел центра занятости населения </w:t>
            </w:r>
            <w:r w:rsidRPr="00D02938">
              <w:rPr>
                <w:sz w:val="18"/>
                <w:szCs w:val="18"/>
              </w:rPr>
              <w:lastRenderedPageBreak/>
              <w:t>отдела занятости населения Марёвского района ГОКУ «ЦЗН Новгородской области» (по согла-сованию)</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lastRenderedPageBreak/>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rPr>
              <w:t>3</w:t>
            </w:r>
            <w:r w:rsidRPr="00D02938">
              <w:rPr>
                <w:sz w:val="18"/>
                <w:szCs w:val="18"/>
                <w:lang w:val="en-US"/>
              </w:rPr>
              <w:t>.1.1.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r w:rsidR="00D02938" w:rsidRPr="00D02938" w:rsidTr="007136BD">
        <w:trPr>
          <w:trHeight w:val="20"/>
        </w:trPr>
        <w:tc>
          <w:tcPr>
            <w:tcW w:w="377"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lang w:val="en-US"/>
              </w:rPr>
            </w:pPr>
            <w:r w:rsidRPr="00D02938">
              <w:rPr>
                <w:sz w:val="18"/>
                <w:szCs w:val="18"/>
                <w:lang w:val="en-US"/>
              </w:rPr>
              <w:t>7.2.</w:t>
            </w:r>
          </w:p>
        </w:tc>
        <w:tc>
          <w:tcPr>
            <w:tcW w:w="347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Анализ бизнес-планов на открытие собственного дела, предоставленных в отдел центра занятости населения отдела занятости населения Марёвского района ГОКУ «ЦЗН Новгородской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отдел</w:t>
            </w:r>
          </w:p>
        </w:tc>
        <w:tc>
          <w:tcPr>
            <w:tcW w:w="965"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2021-2027 годы</w:t>
            </w:r>
          </w:p>
        </w:tc>
        <w:tc>
          <w:tcPr>
            <w:tcW w:w="629"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3</w:t>
            </w:r>
            <w:r w:rsidRPr="00D02938">
              <w:rPr>
                <w:sz w:val="18"/>
                <w:szCs w:val="18"/>
                <w:lang w:val="en-US"/>
              </w:rPr>
              <w:t>.1.1.</w:t>
            </w:r>
          </w:p>
        </w:tc>
        <w:tc>
          <w:tcPr>
            <w:tcW w:w="833"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D02938" w:rsidRPr="00D02938" w:rsidRDefault="00D02938" w:rsidP="00D02938">
            <w:pPr>
              <w:pStyle w:val="ab"/>
              <w:ind w:left="-81" w:right="-98"/>
              <w:rPr>
                <w:sz w:val="18"/>
                <w:szCs w:val="18"/>
              </w:rPr>
            </w:pPr>
            <w:r w:rsidRPr="00D02938">
              <w:rPr>
                <w:sz w:val="18"/>
                <w:szCs w:val="18"/>
              </w:rPr>
              <w:t>-</w:t>
            </w:r>
          </w:p>
        </w:tc>
      </w:tr>
    </w:tbl>
    <w:p w:rsidR="00EE67CA" w:rsidRDefault="00D02938" w:rsidP="00D02938">
      <w:pPr>
        <w:pStyle w:val="ab"/>
        <w:ind w:left="42" w:right="141"/>
        <w:jc w:val="right"/>
        <w:rPr>
          <w:sz w:val="18"/>
          <w:szCs w:val="18"/>
        </w:rPr>
      </w:pPr>
      <w:r w:rsidRPr="00D02938">
        <w:rPr>
          <w:sz w:val="18"/>
          <w:szCs w:val="18"/>
        </w:rPr>
        <w:t>».</w:t>
      </w:r>
    </w:p>
    <w:p w:rsidR="00D02938" w:rsidRPr="00D02938" w:rsidRDefault="00D02938" w:rsidP="00D02938">
      <w:pPr>
        <w:pStyle w:val="ab"/>
        <w:ind w:left="42" w:right="141" w:firstLine="242"/>
        <w:jc w:val="both"/>
        <w:rPr>
          <w:sz w:val="18"/>
          <w:szCs w:val="18"/>
        </w:rPr>
      </w:pPr>
      <w:r w:rsidRPr="00D0293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02938" w:rsidRPr="00D02938" w:rsidRDefault="00D02938" w:rsidP="00D02938">
      <w:pPr>
        <w:pStyle w:val="ab"/>
        <w:ind w:left="42" w:right="141"/>
        <w:rPr>
          <w:sz w:val="18"/>
          <w:szCs w:val="18"/>
        </w:rPr>
      </w:pPr>
    </w:p>
    <w:p w:rsidR="00EE67CA" w:rsidRDefault="00D02938" w:rsidP="00D02938">
      <w:pPr>
        <w:pStyle w:val="ab"/>
        <w:ind w:left="42" w:right="141"/>
        <w:rPr>
          <w:sz w:val="18"/>
          <w:szCs w:val="18"/>
        </w:rPr>
      </w:pPr>
      <w:r w:rsidRPr="00D02938">
        <w:rPr>
          <w:b/>
          <w:sz w:val="18"/>
          <w:szCs w:val="18"/>
        </w:rPr>
        <w:t>Глава муниципального округа       С.И. Горкин</w:t>
      </w:r>
    </w:p>
    <w:p w:rsidR="00EE67CA" w:rsidRDefault="00EE67CA" w:rsidP="00F2691E">
      <w:pPr>
        <w:pStyle w:val="ab"/>
        <w:ind w:left="42" w:right="141"/>
        <w:rPr>
          <w:sz w:val="18"/>
          <w:szCs w:val="18"/>
        </w:rPr>
      </w:pPr>
    </w:p>
    <w:p w:rsidR="00EE67CA" w:rsidRDefault="00EE67CA" w:rsidP="00F2691E">
      <w:pPr>
        <w:pStyle w:val="ab"/>
        <w:ind w:left="42" w:right="141"/>
        <w:rPr>
          <w:sz w:val="18"/>
          <w:szCs w:val="18"/>
        </w:rPr>
      </w:pPr>
    </w:p>
    <w:p w:rsidR="00A44262" w:rsidRPr="00A44262" w:rsidRDefault="00A44262" w:rsidP="007136BD">
      <w:pPr>
        <w:pStyle w:val="ab"/>
        <w:ind w:left="42" w:right="141"/>
        <w:jc w:val="center"/>
        <w:rPr>
          <w:b/>
          <w:bCs/>
          <w:sz w:val="18"/>
          <w:szCs w:val="18"/>
        </w:rPr>
      </w:pPr>
      <w:r w:rsidRPr="00A44262">
        <w:rPr>
          <w:b/>
          <w:bCs/>
          <w:sz w:val="18"/>
          <w:szCs w:val="18"/>
        </w:rPr>
        <w:t>АДМИНИСТРАЦИЯ</w:t>
      </w:r>
    </w:p>
    <w:p w:rsidR="00A44262" w:rsidRPr="00A44262" w:rsidRDefault="00A44262" w:rsidP="007136BD">
      <w:pPr>
        <w:pStyle w:val="ab"/>
        <w:ind w:left="42" w:right="141"/>
        <w:jc w:val="center"/>
        <w:rPr>
          <w:b/>
          <w:bCs/>
          <w:sz w:val="18"/>
          <w:szCs w:val="18"/>
        </w:rPr>
      </w:pPr>
      <w:r w:rsidRPr="00A44262">
        <w:rPr>
          <w:b/>
          <w:bCs/>
          <w:sz w:val="18"/>
          <w:szCs w:val="18"/>
        </w:rPr>
        <w:t>МАРЁВСКОГО МУНИЦИПАЛЬНОГО ОКРУГА</w:t>
      </w:r>
    </w:p>
    <w:p w:rsidR="00A44262" w:rsidRPr="00A44262" w:rsidRDefault="00A44262" w:rsidP="007136BD">
      <w:pPr>
        <w:pStyle w:val="ab"/>
        <w:ind w:left="42" w:right="141"/>
        <w:jc w:val="center"/>
        <w:rPr>
          <w:b/>
          <w:sz w:val="18"/>
          <w:szCs w:val="18"/>
        </w:rPr>
      </w:pPr>
    </w:p>
    <w:p w:rsidR="00A44262" w:rsidRPr="00A44262" w:rsidRDefault="00A44262" w:rsidP="007136BD">
      <w:pPr>
        <w:pStyle w:val="ab"/>
        <w:ind w:left="42" w:right="141"/>
        <w:jc w:val="center"/>
        <w:rPr>
          <w:sz w:val="18"/>
          <w:szCs w:val="18"/>
        </w:rPr>
      </w:pPr>
      <w:r w:rsidRPr="00A44262">
        <w:rPr>
          <w:sz w:val="18"/>
          <w:szCs w:val="18"/>
        </w:rPr>
        <w:t>П О С Т А Н О В Л Е Н И Е</w:t>
      </w:r>
    </w:p>
    <w:p w:rsidR="00A44262" w:rsidRPr="00A44262" w:rsidRDefault="00A44262" w:rsidP="007136BD">
      <w:pPr>
        <w:pStyle w:val="ab"/>
        <w:ind w:left="42" w:right="141"/>
        <w:jc w:val="center"/>
        <w:rPr>
          <w:sz w:val="18"/>
          <w:szCs w:val="18"/>
        </w:rPr>
      </w:pPr>
      <w:r w:rsidRPr="00A44262">
        <w:rPr>
          <w:sz w:val="18"/>
          <w:szCs w:val="18"/>
        </w:rPr>
        <w:t>15.11.2022 № 515</w:t>
      </w:r>
    </w:p>
    <w:p w:rsidR="00A44262" w:rsidRPr="00A44262" w:rsidRDefault="00A44262" w:rsidP="007136BD">
      <w:pPr>
        <w:pStyle w:val="ab"/>
        <w:ind w:left="42" w:right="141"/>
        <w:jc w:val="center"/>
        <w:rPr>
          <w:sz w:val="18"/>
          <w:szCs w:val="18"/>
        </w:rPr>
      </w:pPr>
      <w:r w:rsidRPr="00A44262">
        <w:rPr>
          <w:sz w:val="18"/>
          <w:szCs w:val="18"/>
        </w:rPr>
        <w:t>с. Марёво</w:t>
      </w:r>
    </w:p>
    <w:p w:rsidR="00A44262" w:rsidRPr="00A44262" w:rsidRDefault="00A44262" w:rsidP="007136BD">
      <w:pPr>
        <w:pStyle w:val="ab"/>
        <w:ind w:left="42" w:right="141"/>
        <w:jc w:val="center"/>
        <w:rPr>
          <w:sz w:val="18"/>
          <w:szCs w:val="18"/>
        </w:rPr>
      </w:pPr>
    </w:p>
    <w:p w:rsidR="00A44262" w:rsidRPr="00A44262" w:rsidRDefault="00A44262" w:rsidP="007136BD">
      <w:pPr>
        <w:pStyle w:val="ab"/>
        <w:ind w:left="42" w:right="141"/>
        <w:jc w:val="center"/>
        <w:rPr>
          <w:bCs/>
          <w:sz w:val="18"/>
          <w:szCs w:val="18"/>
        </w:rPr>
      </w:pPr>
      <w:r w:rsidRPr="00A44262">
        <w:rPr>
          <w:b/>
          <w:bCs/>
          <w:sz w:val="18"/>
          <w:szCs w:val="18"/>
        </w:rPr>
        <w:t>Об утверждении Порядка предоставления субсидий сельскохозяйственным товаропроизводителям - субъектам малого и среднего предпринимательства</w:t>
      </w:r>
    </w:p>
    <w:p w:rsidR="00A44262" w:rsidRPr="00A44262" w:rsidRDefault="00A44262" w:rsidP="00A44262">
      <w:pPr>
        <w:pStyle w:val="ab"/>
        <w:ind w:left="42" w:right="141"/>
        <w:rPr>
          <w:b/>
          <w:sz w:val="18"/>
          <w:szCs w:val="18"/>
        </w:rPr>
      </w:pPr>
    </w:p>
    <w:p w:rsidR="00A44262" w:rsidRPr="007136BD" w:rsidRDefault="00A44262" w:rsidP="007136BD">
      <w:pPr>
        <w:pStyle w:val="ab"/>
        <w:ind w:left="42" w:right="141" w:firstLine="242"/>
        <w:jc w:val="both"/>
        <w:rPr>
          <w:sz w:val="18"/>
          <w:szCs w:val="18"/>
        </w:rPr>
      </w:pPr>
      <w:r w:rsidRPr="007136BD">
        <w:rPr>
          <w:sz w:val="18"/>
          <w:szCs w:val="18"/>
        </w:rPr>
        <w:t>В соответствии со статьей 78 Бюджетного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Федеральным законом от 24 июля 2007 г. № 209-ФЗ «О развитии малого и среднего предпринимательства в Российской Федерации», Постановлением Правительства Российской Федерации от 18 сентября 2020 г.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муниципальной программой Марёвского муниципального округа «Развитие и поддержка малого и среднего предпринимательства в Марёвском округе на 2021-2026 годы», утверждённой постановлением Администрации муниципального округа от 11.01.2021 № 7 (далее – программа), Администрация Марёвского муниципального округа ПОСТАНОВЛЯЕТ:</w:t>
      </w:r>
    </w:p>
    <w:p w:rsidR="00A44262" w:rsidRPr="007136BD" w:rsidRDefault="00A44262" w:rsidP="007136BD">
      <w:pPr>
        <w:pStyle w:val="ab"/>
        <w:ind w:left="42" w:right="141" w:firstLine="242"/>
        <w:jc w:val="both"/>
        <w:rPr>
          <w:sz w:val="18"/>
          <w:szCs w:val="18"/>
        </w:rPr>
      </w:pPr>
      <w:r w:rsidRPr="007136BD">
        <w:rPr>
          <w:sz w:val="18"/>
          <w:szCs w:val="18"/>
        </w:rPr>
        <w:t>1. Утвердить прилагаемый Порядок предоставления субсидий сельскохозяйственным товаропроизводителям - субъектам малого и среднего предпринимательства.</w:t>
      </w:r>
    </w:p>
    <w:p w:rsidR="00A44262" w:rsidRPr="007136BD" w:rsidRDefault="00A44262" w:rsidP="007136BD">
      <w:pPr>
        <w:pStyle w:val="ab"/>
        <w:ind w:left="42" w:right="141" w:firstLine="242"/>
        <w:jc w:val="both"/>
        <w:rPr>
          <w:sz w:val="18"/>
          <w:szCs w:val="18"/>
        </w:rPr>
      </w:pPr>
      <w:r w:rsidRPr="007136BD">
        <w:rPr>
          <w:sz w:val="18"/>
          <w:szCs w:val="18"/>
        </w:rPr>
        <w:t>2. Признать утратившими силу постановления администрации Марёвского муниципального района:</w:t>
      </w:r>
    </w:p>
    <w:p w:rsidR="00A44262" w:rsidRPr="007136BD" w:rsidRDefault="00A44262" w:rsidP="007136BD">
      <w:pPr>
        <w:pStyle w:val="ab"/>
        <w:ind w:left="42" w:right="141" w:firstLine="242"/>
        <w:jc w:val="both"/>
        <w:rPr>
          <w:sz w:val="18"/>
          <w:szCs w:val="18"/>
        </w:rPr>
      </w:pPr>
      <w:r w:rsidRPr="007136BD">
        <w:rPr>
          <w:sz w:val="18"/>
          <w:szCs w:val="18"/>
        </w:rPr>
        <w:t>от 22.08.2018 № 331 «</w:t>
      </w:r>
      <w:r w:rsidRPr="007136BD">
        <w:rPr>
          <w:bCs/>
          <w:sz w:val="18"/>
          <w:szCs w:val="18"/>
        </w:rPr>
        <w:t>Об утверждении Порядка предоставления субсидий сельскохозяйственным товаропроизводителям - субъектам малого и среднего предпринимательства</w:t>
      </w:r>
      <w:r w:rsidRPr="007136BD">
        <w:rPr>
          <w:sz w:val="18"/>
          <w:szCs w:val="18"/>
        </w:rPr>
        <w:t>»;</w:t>
      </w:r>
    </w:p>
    <w:p w:rsidR="00A44262" w:rsidRPr="007136BD" w:rsidRDefault="00A44262" w:rsidP="007136BD">
      <w:pPr>
        <w:pStyle w:val="ab"/>
        <w:ind w:left="42" w:right="141" w:firstLine="242"/>
        <w:jc w:val="both"/>
        <w:rPr>
          <w:sz w:val="18"/>
          <w:szCs w:val="18"/>
        </w:rPr>
      </w:pPr>
      <w:r w:rsidRPr="007136BD">
        <w:rPr>
          <w:sz w:val="18"/>
          <w:szCs w:val="18"/>
        </w:rPr>
        <w:t>от 14.05.2019 № 172 «</w:t>
      </w:r>
      <w:r w:rsidRPr="007136BD">
        <w:rPr>
          <w:bCs/>
          <w:sz w:val="18"/>
          <w:szCs w:val="18"/>
        </w:rPr>
        <w:t>О внесении изменений в Порядок предоставления субсидий сельскохозяйственным товаропроизводителям - субъектам малого и среднего предпринимательства</w:t>
      </w:r>
      <w:r w:rsidRPr="007136BD">
        <w:rPr>
          <w:sz w:val="18"/>
          <w:szCs w:val="18"/>
        </w:rPr>
        <w:t>».</w:t>
      </w:r>
    </w:p>
    <w:p w:rsidR="00A44262" w:rsidRPr="007136BD" w:rsidRDefault="00A44262" w:rsidP="007136BD">
      <w:pPr>
        <w:pStyle w:val="ab"/>
        <w:ind w:left="42" w:right="141" w:firstLine="242"/>
        <w:jc w:val="both"/>
        <w:rPr>
          <w:sz w:val="18"/>
          <w:szCs w:val="18"/>
        </w:rPr>
      </w:pPr>
      <w:r w:rsidRPr="007136B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44262" w:rsidRPr="00A44262" w:rsidRDefault="00A44262" w:rsidP="00A44262">
      <w:pPr>
        <w:pStyle w:val="ab"/>
        <w:ind w:left="42" w:right="141"/>
        <w:rPr>
          <w:b/>
          <w:sz w:val="18"/>
          <w:szCs w:val="18"/>
        </w:rPr>
      </w:pPr>
    </w:p>
    <w:p w:rsidR="00A44262" w:rsidRPr="00A44262" w:rsidRDefault="00A44262" w:rsidP="00A44262">
      <w:pPr>
        <w:pStyle w:val="ab"/>
        <w:ind w:left="42" w:right="141"/>
        <w:rPr>
          <w:b/>
          <w:sz w:val="18"/>
          <w:szCs w:val="18"/>
        </w:rPr>
      </w:pPr>
      <w:r w:rsidRPr="00A44262">
        <w:rPr>
          <w:b/>
          <w:sz w:val="18"/>
          <w:szCs w:val="18"/>
        </w:rPr>
        <w:t>Глава муниципального округа     С.И. Горкин</w:t>
      </w:r>
    </w:p>
    <w:p w:rsidR="00A44262" w:rsidRPr="00A44262" w:rsidRDefault="00A44262" w:rsidP="00A44262">
      <w:pPr>
        <w:pStyle w:val="ab"/>
        <w:ind w:left="42" w:right="141"/>
        <w:rPr>
          <w:sz w:val="18"/>
          <w:szCs w:val="18"/>
        </w:rPr>
      </w:pPr>
    </w:p>
    <w:p w:rsidR="00A44262" w:rsidRPr="00A44262" w:rsidRDefault="00A44262" w:rsidP="007136BD">
      <w:pPr>
        <w:pStyle w:val="ab"/>
        <w:ind w:left="5954" w:right="141"/>
        <w:jc w:val="center"/>
        <w:rPr>
          <w:sz w:val="18"/>
          <w:szCs w:val="18"/>
        </w:rPr>
      </w:pPr>
      <w:r w:rsidRPr="00A44262">
        <w:rPr>
          <w:sz w:val="18"/>
          <w:szCs w:val="18"/>
        </w:rPr>
        <w:t>Утверждён</w:t>
      </w:r>
    </w:p>
    <w:p w:rsidR="00A44262" w:rsidRPr="00A44262" w:rsidRDefault="00A44262" w:rsidP="007136BD">
      <w:pPr>
        <w:pStyle w:val="ab"/>
        <w:ind w:left="5954" w:right="141"/>
        <w:jc w:val="center"/>
        <w:rPr>
          <w:sz w:val="18"/>
          <w:szCs w:val="18"/>
        </w:rPr>
      </w:pPr>
      <w:r w:rsidRPr="00A44262">
        <w:rPr>
          <w:sz w:val="18"/>
          <w:szCs w:val="18"/>
        </w:rPr>
        <w:t>постановлением Администрации</w:t>
      </w:r>
    </w:p>
    <w:p w:rsidR="00A44262" w:rsidRPr="00A44262" w:rsidRDefault="00A44262" w:rsidP="007136BD">
      <w:pPr>
        <w:pStyle w:val="ab"/>
        <w:ind w:left="5954" w:right="141"/>
        <w:jc w:val="center"/>
        <w:rPr>
          <w:sz w:val="18"/>
          <w:szCs w:val="18"/>
        </w:rPr>
      </w:pPr>
      <w:r w:rsidRPr="00A44262">
        <w:rPr>
          <w:sz w:val="18"/>
          <w:szCs w:val="18"/>
        </w:rPr>
        <w:t>муниципального округа</w:t>
      </w:r>
    </w:p>
    <w:p w:rsidR="00A44262" w:rsidRPr="00A44262" w:rsidRDefault="00A44262" w:rsidP="007136BD">
      <w:pPr>
        <w:pStyle w:val="ab"/>
        <w:ind w:left="5954" w:right="141"/>
        <w:jc w:val="center"/>
        <w:rPr>
          <w:sz w:val="18"/>
          <w:szCs w:val="18"/>
        </w:rPr>
      </w:pPr>
      <w:r w:rsidRPr="00A44262">
        <w:rPr>
          <w:sz w:val="18"/>
          <w:szCs w:val="18"/>
        </w:rPr>
        <w:t>от 15.11.2022 № 515</w:t>
      </w:r>
    </w:p>
    <w:p w:rsidR="00A44262" w:rsidRPr="00A44262" w:rsidRDefault="00A44262" w:rsidP="00A44262">
      <w:pPr>
        <w:pStyle w:val="ab"/>
        <w:ind w:left="42" w:right="141"/>
        <w:rPr>
          <w:b/>
          <w:sz w:val="18"/>
          <w:szCs w:val="18"/>
        </w:rPr>
      </w:pPr>
    </w:p>
    <w:p w:rsidR="00A44262" w:rsidRPr="00A44262" w:rsidRDefault="00A44262" w:rsidP="007136BD">
      <w:pPr>
        <w:pStyle w:val="ab"/>
        <w:ind w:left="42" w:right="141"/>
        <w:jc w:val="center"/>
        <w:rPr>
          <w:b/>
          <w:sz w:val="18"/>
          <w:szCs w:val="18"/>
        </w:rPr>
      </w:pPr>
      <w:r w:rsidRPr="00A44262">
        <w:rPr>
          <w:b/>
          <w:sz w:val="18"/>
          <w:szCs w:val="18"/>
        </w:rPr>
        <w:t>ПОРЯДОК</w:t>
      </w:r>
    </w:p>
    <w:p w:rsidR="00A44262" w:rsidRPr="00A44262" w:rsidRDefault="00A44262" w:rsidP="007136BD">
      <w:pPr>
        <w:pStyle w:val="ab"/>
        <w:ind w:left="42" w:right="141"/>
        <w:jc w:val="center"/>
        <w:rPr>
          <w:b/>
          <w:sz w:val="18"/>
          <w:szCs w:val="18"/>
        </w:rPr>
      </w:pPr>
      <w:r w:rsidRPr="00A44262">
        <w:rPr>
          <w:b/>
          <w:sz w:val="18"/>
          <w:szCs w:val="18"/>
        </w:rPr>
        <w:t>предоставления субсидий сельскохозяйственным товаропроизводителям - субъектам малого и среднего предпринимательства</w:t>
      </w:r>
    </w:p>
    <w:p w:rsidR="00A44262" w:rsidRPr="00A44262" w:rsidRDefault="00A44262" w:rsidP="00A44262">
      <w:pPr>
        <w:pStyle w:val="ab"/>
        <w:ind w:left="42" w:right="141"/>
        <w:rPr>
          <w:b/>
          <w:sz w:val="18"/>
          <w:szCs w:val="18"/>
        </w:rPr>
      </w:pPr>
    </w:p>
    <w:p w:rsidR="00A44262" w:rsidRPr="00A44262" w:rsidRDefault="00A44262" w:rsidP="007136BD">
      <w:pPr>
        <w:pStyle w:val="ab"/>
        <w:ind w:left="42" w:right="141" w:firstLine="242"/>
        <w:jc w:val="both"/>
        <w:rPr>
          <w:b/>
          <w:sz w:val="18"/>
          <w:szCs w:val="18"/>
        </w:rPr>
      </w:pPr>
      <w:r w:rsidRPr="00A44262">
        <w:rPr>
          <w:b/>
          <w:sz w:val="18"/>
          <w:szCs w:val="18"/>
        </w:rPr>
        <w:t>1. Общие положения</w:t>
      </w:r>
    </w:p>
    <w:p w:rsidR="00A44262" w:rsidRPr="00A44262" w:rsidRDefault="00A44262" w:rsidP="007136BD">
      <w:pPr>
        <w:pStyle w:val="ab"/>
        <w:ind w:left="42" w:right="141" w:firstLine="242"/>
        <w:jc w:val="both"/>
        <w:rPr>
          <w:sz w:val="18"/>
          <w:szCs w:val="18"/>
        </w:rPr>
      </w:pPr>
      <w:r w:rsidRPr="00A44262">
        <w:rPr>
          <w:sz w:val="18"/>
          <w:szCs w:val="18"/>
        </w:rPr>
        <w:t>1.1. Настоящий Порядок разработан в соответствии с Бюджетным кодексом Российской Федерации, Федеральным законом от 24 июля 2007 № 209-ФЗ «О развитии малого и среднего предпринимательства в Российской Федерации» (далее Федеральный закон от 24 июля 2007 № 209-ФЗ), Федеральным законом от 29 декабря 2006 № 264-ФЗ «О развитии сельского хозяйства» (далее Федеральный закон от 29 декабря 2006 № 264-ФЗ), муниципальной программой Марёвского муниципального округа «Развитие и поддержка малого и среднего предпринимательства в Марёвском округе на 2021-2026 годы», утверждённой постановлением Администрации муниципального округа от 11.01.2021 № 7 (далее Программа).</w:t>
      </w:r>
    </w:p>
    <w:p w:rsidR="00A44262" w:rsidRPr="00A44262" w:rsidRDefault="00A44262" w:rsidP="007136BD">
      <w:pPr>
        <w:pStyle w:val="ab"/>
        <w:ind w:left="42" w:right="141" w:firstLine="242"/>
        <w:jc w:val="both"/>
        <w:rPr>
          <w:sz w:val="18"/>
          <w:szCs w:val="18"/>
        </w:rPr>
      </w:pPr>
      <w:r w:rsidRPr="00A44262">
        <w:rPr>
          <w:sz w:val="18"/>
          <w:szCs w:val="18"/>
        </w:rPr>
        <w:t>1.2. Настоящий Порядок определяет условия и порядок предоставления субсидий сельскохозяйственным товаропроизводителям - субъектам малого и среднего предпринимательства (далее субсидии), зарегистрированным и осуществляющим свою деятельность на территории Марёвского муниципального округа, из местного бюджета в рамках реализации мероприятий Программы.</w:t>
      </w:r>
    </w:p>
    <w:p w:rsidR="00A44262" w:rsidRPr="00A44262" w:rsidRDefault="00A44262" w:rsidP="007136BD">
      <w:pPr>
        <w:pStyle w:val="ab"/>
        <w:ind w:left="42" w:right="141" w:firstLine="242"/>
        <w:jc w:val="both"/>
        <w:rPr>
          <w:sz w:val="18"/>
          <w:szCs w:val="18"/>
        </w:rPr>
      </w:pPr>
      <w:r w:rsidRPr="00A44262">
        <w:rPr>
          <w:sz w:val="18"/>
          <w:szCs w:val="18"/>
        </w:rPr>
        <w:t>1.3. В настоящем Порядке используются следующие понятия:</w:t>
      </w:r>
    </w:p>
    <w:p w:rsidR="00A44262" w:rsidRPr="00A44262" w:rsidRDefault="00A44262" w:rsidP="007136BD">
      <w:pPr>
        <w:pStyle w:val="ab"/>
        <w:ind w:left="42" w:right="141" w:firstLine="242"/>
        <w:jc w:val="both"/>
        <w:rPr>
          <w:sz w:val="18"/>
          <w:szCs w:val="18"/>
        </w:rPr>
      </w:pPr>
      <w:r w:rsidRPr="00A44262">
        <w:rPr>
          <w:sz w:val="18"/>
          <w:szCs w:val="18"/>
        </w:rPr>
        <w:lastRenderedPageBreak/>
        <w:t xml:space="preserve">сельскохозяйственные товаропроизводители - субъекты малого и среднего предпринимательства (далее СМСП) - внесённые в Единый государственный реестр юридических лиц потребительские кооперативы и коммерческие организации (за исключением государственных и муниципальных унитарных предприятий), а также физические лица, внесённые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крестьянские (фермерские) хозяйства,  соответствующие условиям ст. 4 Федерального закона от 24 июля </w:t>
      </w:r>
      <w:smartTag w:uri="urn:schemas-microsoft-com:office:smarttags" w:element="metricconverter">
        <w:smartTagPr>
          <w:attr w:name="ProductID" w:val="2007 г"/>
        </w:smartTagPr>
        <w:r w:rsidRPr="00A44262">
          <w:rPr>
            <w:sz w:val="18"/>
            <w:szCs w:val="18"/>
          </w:rPr>
          <w:t>2007 г</w:t>
        </w:r>
      </w:smartTag>
      <w:r w:rsidRPr="00A44262">
        <w:rPr>
          <w:sz w:val="18"/>
          <w:szCs w:val="18"/>
        </w:rPr>
        <w:t>. № 209-ФЗ, признанные сельскохозяйственными товаропроизводителями в соответствии с Федеральным законом от 29 декабря 2006 года № 264-ФЗ;</w:t>
      </w:r>
    </w:p>
    <w:p w:rsidR="00A44262" w:rsidRPr="00A44262" w:rsidRDefault="00A44262" w:rsidP="007136BD">
      <w:pPr>
        <w:pStyle w:val="ab"/>
        <w:ind w:left="42" w:right="141" w:firstLine="242"/>
        <w:jc w:val="both"/>
        <w:rPr>
          <w:sz w:val="18"/>
          <w:szCs w:val="18"/>
        </w:rPr>
      </w:pPr>
      <w:r w:rsidRPr="00A44262">
        <w:rPr>
          <w:sz w:val="18"/>
          <w:szCs w:val="18"/>
        </w:rPr>
        <w:t>комиссия по поддержке субъектов малого и среднего предпринимательства  -  комиссия по поддержке субъектов малого и среднего предпринимательства, положение и состав которой утверждаются постановлением Администрации муниципального округа (далее комиссия);</w:t>
      </w:r>
    </w:p>
    <w:p w:rsidR="00A44262" w:rsidRPr="00A44262" w:rsidRDefault="00A44262" w:rsidP="007136BD">
      <w:pPr>
        <w:pStyle w:val="ab"/>
        <w:ind w:left="42" w:right="141" w:firstLine="242"/>
        <w:jc w:val="both"/>
        <w:rPr>
          <w:sz w:val="18"/>
          <w:szCs w:val="18"/>
        </w:rPr>
      </w:pPr>
      <w:r w:rsidRPr="00A44262">
        <w:rPr>
          <w:sz w:val="18"/>
          <w:szCs w:val="18"/>
        </w:rPr>
        <w:t>заявитель - СМСП, подавший заявление о предоставлении субсидии;</w:t>
      </w:r>
    </w:p>
    <w:p w:rsidR="00A44262" w:rsidRPr="00A44262" w:rsidRDefault="00A44262" w:rsidP="007136BD">
      <w:pPr>
        <w:pStyle w:val="ab"/>
        <w:ind w:left="42" w:right="141" w:firstLine="242"/>
        <w:jc w:val="both"/>
        <w:rPr>
          <w:sz w:val="18"/>
          <w:szCs w:val="18"/>
        </w:rPr>
      </w:pPr>
      <w:r w:rsidRPr="00A44262">
        <w:rPr>
          <w:sz w:val="18"/>
          <w:szCs w:val="18"/>
        </w:rPr>
        <w:t>получатель субсидии - заявитель, в отношении которого комиссией принято решение о предоставлении субсидии.</w:t>
      </w:r>
    </w:p>
    <w:p w:rsidR="00A44262" w:rsidRPr="00A44262" w:rsidRDefault="00A44262" w:rsidP="007136BD">
      <w:pPr>
        <w:pStyle w:val="ab"/>
        <w:ind w:left="42" w:right="141" w:firstLine="242"/>
        <w:jc w:val="both"/>
        <w:rPr>
          <w:sz w:val="18"/>
          <w:szCs w:val="18"/>
        </w:rPr>
      </w:pPr>
      <w:r w:rsidRPr="00A44262">
        <w:rPr>
          <w:sz w:val="18"/>
          <w:szCs w:val="18"/>
        </w:rPr>
        <w:t>1.4. Предоставление субсидий СМСП осуществляется в пределах средств, предусмотренных в местном бюджете на цели, указанные в пункте 3.1. настоящего Порядка.</w:t>
      </w:r>
    </w:p>
    <w:p w:rsidR="00A44262" w:rsidRPr="00A44262" w:rsidRDefault="00A44262" w:rsidP="007136BD">
      <w:pPr>
        <w:pStyle w:val="ab"/>
        <w:ind w:left="42" w:right="141" w:firstLine="242"/>
        <w:jc w:val="both"/>
        <w:rPr>
          <w:sz w:val="18"/>
          <w:szCs w:val="18"/>
        </w:rPr>
      </w:pPr>
      <w:r w:rsidRPr="00A44262">
        <w:rPr>
          <w:sz w:val="18"/>
          <w:szCs w:val="18"/>
        </w:rPr>
        <w:t>1.5. Администрация муниципального округа (далее Администрация) принимает решение о проведении данного мероприятия Программы и размещает объявление за 45 календарных дней до дня окончания срока представления заявлений в газете «Марёво» и на официальном сайте Администрации в информационно-телекоммуникационной сети «Интернет».</w:t>
      </w:r>
    </w:p>
    <w:p w:rsidR="00A44262" w:rsidRPr="00A44262" w:rsidRDefault="00A44262" w:rsidP="007136BD">
      <w:pPr>
        <w:pStyle w:val="ab"/>
        <w:ind w:left="42" w:right="141" w:firstLine="242"/>
        <w:jc w:val="both"/>
        <w:rPr>
          <w:b/>
          <w:sz w:val="18"/>
          <w:szCs w:val="18"/>
        </w:rPr>
      </w:pPr>
    </w:p>
    <w:p w:rsidR="00A44262" w:rsidRPr="00A44262" w:rsidRDefault="00A44262" w:rsidP="007136BD">
      <w:pPr>
        <w:pStyle w:val="ab"/>
        <w:ind w:left="42" w:right="141" w:firstLine="242"/>
        <w:jc w:val="both"/>
        <w:rPr>
          <w:b/>
          <w:sz w:val="18"/>
          <w:szCs w:val="18"/>
        </w:rPr>
      </w:pPr>
      <w:r w:rsidRPr="00A44262">
        <w:rPr>
          <w:b/>
          <w:sz w:val="18"/>
          <w:szCs w:val="18"/>
        </w:rPr>
        <w:t>2. Цели и условия предоставления субсидии</w:t>
      </w:r>
    </w:p>
    <w:p w:rsidR="00A44262" w:rsidRPr="00A44262" w:rsidRDefault="00A44262" w:rsidP="007136BD">
      <w:pPr>
        <w:pStyle w:val="ab"/>
        <w:ind w:left="42" w:right="141" w:firstLine="242"/>
        <w:jc w:val="both"/>
        <w:rPr>
          <w:sz w:val="18"/>
          <w:szCs w:val="18"/>
        </w:rPr>
      </w:pPr>
      <w:r w:rsidRPr="00A44262">
        <w:rPr>
          <w:sz w:val="18"/>
          <w:szCs w:val="18"/>
        </w:rPr>
        <w:t xml:space="preserve">2.1. Субсидия предоставляется СМСП один раз в год на содержание маточного поголовья сельскохозяйственных животных по установленным ставкам на 1 условную голову в год за счёт средств местного бюджета в соответствии с приложением 2 к Порядку. Для перевода маточного поголовья сельскохозяйственных животных в условные головы применяются коэффициенты, установленные Приказом Министерства сельского хозяйства Российской Федерации от 19 февраля 2015 года № 63 «Об утверждении документов, предусмотренных правилами предоставления и распределения субсидий из федерального бюджета бюджетам субъектов Российской Федерации на поддержку племенного животноводства, утверждёнными постановлением Правительства Российской Федерации от 4 декабря 2012 г. №1257» (приложение 3 к Порядку). </w:t>
      </w:r>
    </w:p>
    <w:p w:rsidR="00A44262" w:rsidRPr="00A44262" w:rsidRDefault="00A44262" w:rsidP="007136BD">
      <w:pPr>
        <w:pStyle w:val="ab"/>
        <w:ind w:left="42" w:right="141" w:firstLine="242"/>
        <w:jc w:val="both"/>
        <w:rPr>
          <w:sz w:val="18"/>
          <w:szCs w:val="18"/>
        </w:rPr>
      </w:pPr>
      <w:r w:rsidRPr="00A44262">
        <w:rPr>
          <w:sz w:val="18"/>
          <w:szCs w:val="18"/>
        </w:rPr>
        <w:t>2.2. Субсидии предоставляются при соблюдении следующих условий:</w:t>
      </w:r>
    </w:p>
    <w:p w:rsidR="00A44262" w:rsidRPr="00A44262" w:rsidRDefault="00A44262" w:rsidP="007136BD">
      <w:pPr>
        <w:pStyle w:val="ab"/>
        <w:ind w:left="42" w:right="141" w:firstLine="242"/>
        <w:jc w:val="both"/>
        <w:rPr>
          <w:sz w:val="18"/>
          <w:szCs w:val="18"/>
        </w:rPr>
      </w:pPr>
      <w:r w:rsidRPr="00A44262">
        <w:rPr>
          <w:sz w:val="18"/>
          <w:szCs w:val="18"/>
        </w:rPr>
        <w:t>соответствие заявителя требованиям, установленным ст. 4 Федерального закона от 24 июля 2007 № 209-ФЗ;</w:t>
      </w:r>
    </w:p>
    <w:p w:rsidR="00A44262" w:rsidRPr="00A44262" w:rsidRDefault="00A44262" w:rsidP="007136BD">
      <w:pPr>
        <w:pStyle w:val="ab"/>
        <w:ind w:left="42" w:right="141" w:firstLine="242"/>
        <w:jc w:val="both"/>
        <w:rPr>
          <w:sz w:val="18"/>
          <w:szCs w:val="18"/>
        </w:rPr>
      </w:pPr>
      <w:r w:rsidRPr="00A44262">
        <w:rPr>
          <w:sz w:val="18"/>
          <w:szCs w:val="18"/>
        </w:rPr>
        <w:t>наличие регистрации заявителя в качестве СМСП на территории муниципального округа;</w:t>
      </w:r>
    </w:p>
    <w:p w:rsidR="00A44262" w:rsidRPr="00A44262" w:rsidRDefault="00A44262" w:rsidP="007136BD">
      <w:pPr>
        <w:pStyle w:val="ab"/>
        <w:ind w:left="42" w:right="141" w:firstLine="242"/>
        <w:jc w:val="both"/>
        <w:rPr>
          <w:sz w:val="18"/>
          <w:szCs w:val="18"/>
        </w:rPr>
      </w:pPr>
      <w:r w:rsidRPr="00A44262">
        <w:rPr>
          <w:sz w:val="18"/>
          <w:szCs w:val="18"/>
        </w:rPr>
        <w:t>осуществление заявителем деятельности на территории муниципального округа;</w:t>
      </w:r>
    </w:p>
    <w:p w:rsidR="00A44262" w:rsidRPr="00A44262" w:rsidRDefault="00A44262" w:rsidP="007136BD">
      <w:pPr>
        <w:pStyle w:val="ab"/>
        <w:ind w:left="42" w:right="141" w:firstLine="242"/>
        <w:jc w:val="both"/>
        <w:rPr>
          <w:sz w:val="18"/>
          <w:szCs w:val="18"/>
        </w:rPr>
      </w:pPr>
      <w:r w:rsidRPr="00A44262">
        <w:rPr>
          <w:sz w:val="18"/>
          <w:szCs w:val="18"/>
        </w:rPr>
        <w:t>отсутствие у заявителя просроченной задолженности по налоговым и иным обязательным платежам, а также по начисленным, но неуплаченным штрафам и пеням в бюджеты всех уровней бюджетной системы Российской Федерации и во внебюджетные фонды;</w:t>
      </w:r>
    </w:p>
    <w:p w:rsidR="00A44262" w:rsidRPr="00A44262" w:rsidRDefault="00A44262" w:rsidP="007136BD">
      <w:pPr>
        <w:pStyle w:val="ab"/>
        <w:ind w:left="42" w:right="141" w:firstLine="242"/>
        <w:jc w:val="both"/>
        <w:rPr>
          <w:sz w:val="18"/>
          <w:szCs w:val="18"/>
        </w:rPr>
      </w:pPr>
      <w:r w:rsidRPr="00A44262">
        <w:rPr>
          <w:sz w:val="18"/>
          <w:szCs w:val="18"/>
        </w:rPr>
        <w:t xml:space="preserve">получатель субсидии – юридическое лицо 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включённые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w:t>
      </w:r>
    </w:p>
    <w:p w:rsidR="00A44262" w:rsidRPr="00A44262" w:rsidRDefault="00A44262" w:rsidP="007136BD">
      <w:pPr>
        <w:pStyle w:val="ab"/>
        <w:ind w:left="42" w:right="141" w:firstLine="242"/>
        <w:jc w:val="both"/>
        <w:rPr>
          <w:b/>
          <w:sz w:val="18"/>
          <w:szCs w:val="18"/>
        </w:rPr>
      </w:pPr>
      <w:r w:rsidRPr="00A44262">
        <w:rPr>
          <w:sz w:val="18"/>
          <w:szCs w:val="18"/>
        </w:rPr>
        <w:t xml:space="preserve">запрет приобретения за счёт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иных операций (для юридических лиц).         </w:t>
      </w:r>
    </w:p>
    <w:p w:rsidR="00A44262" w:rsidRPr="00A44262" w:rsidRDefault="00A44262" w:rsidP="007136BD">
      <w:pPr>
        <w:pStyle w:val="ab"/>
        <w:ind w:left="42" w:right="141" w:firstLine="242"/>
        <w:jc w:val="both"/>
        <w:rPr>
          <w:sz w:val="18"/>
          <w:szCs w:val="18"/>
        </w:rPr>
      </w:pPr>
      <w:r w:rsidRPr="00A44262">
        <w:rPr>
          <w:sz w:val="18"/>
          <w:szCs w:val="18"/>
        </w:rPr>
        <w:t>2.3. Субсидия не предоставляется СМСП:</w:t>
      </w:r>
    </w:p>
    <w:p w:rsidR="00A44262" w:rsidRPr="00A44262" w:rsidRDefault="00A44262" w:rsidP="007136BD">
      <w:pPr>
        <w:pStyle w:val="ab"/>
        <w:ind w:left="42" w:right="141" w:firstLine="242"/>
        <w:jc w:val="both"/>
        <w:rPr>
          <w:sz w:val="18"/>
          <w:szCs w:val="18"/>
        </w:rPr>
      </w:pPr>
      <w:r w:rsidRPr="00A44262">
        <w:rPr>
          <w:sz w:val="18"/>
          <w:szCs w:val="18"/>
        </w:rPr>
        <w:t>являющимся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A44262" w:rsidRPr="00A44262" w:rsidRDefault="00A44262" w:rsidP="007136BD">
      <w:pPr>
        <w:pStyle w:val="ab"/>
        <w:ind w:left="42" w:right="141" w:firstLine="242"/>
        <w:jc w:val="both"/>
        <w:rPr>
          <w:sz w:val="18"/>
          <w:szCs w:val="18"/>
        </w:rPr>
      </w:pPr>
      <w:r w:rsidRPr="00A44262">
        <w:rPr>
          <w:sz w:val="18"/>
          <w:szCs w:val="18"/>
        </w:rPr>
        <w:t>являющимся участником соглашений о разделе продукции;</w:t>
      </w:r>
    </w:p>
    <w:p w:rsidR="00A44262" w:rsidRPr="00A44262" w:rsidRDefault="00A44262" w:rsidP="007136BD">
      <w:pPr>
        <w:pStyle w:val="ab"/>
        <w:ind w:left="42" w:right="141" w:firstLine="242"/>
        <w:jc w:val="both"/>
        <w:rPr>
          <w:sz w:val="18"/>
          <w:szCs w:val="18"/>
        </w:rPr>
      </w:pPr>
      <w:r w:rsidRPr="00A44262">
        <w:rPr>
          <w:sz w:val="18"/>
          <w:szCs w:val="18"/>
        </w:rPr>
        <w:t>осуществляющим предпринимательскую деятельность в сфере игорного бизнеса;</w:t>
      </w:r>
    </w:p>
    <w:p w:rsidR="00A44262" w:rsidRPr="00A44262" w:rsidRDefault="00A44262" w:rsidP="007136BD">
      <w:pPr>
        <w:pStyle w:val="ab"/>
        <w:ind w:left="42" w:right="141" w:firstLine="242"/>
        <w:jc w:val="both"/>
        <w:rPr>
          <w:sz w:val="18"/>
          <w:szCs w:val="18"/>
        </w:rPr>
      </w:pPr>
      <w:r w:rsidRPr="00A44262">
        <w:rPr>
          <w:sz w:val="18"/>
          <w:szCs w:val="18"/>
        </w:rPr>
        <w:t>являющимся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A44262" w:rsidRPr="00A44262" w:rsidRDefault="00A44262" w:rsidP="007136BD">
      <w:pPr>
        <w:pStyle w:val="ab"/>
        <w:ind w:left="42" w:right="141" w:firstLine="242"/>
        <w:jc w:val="both"/>
        <w:rPr>
          <w:sz w:val="18"/>
          <w:szCs w:val="18"/>
        </w:rPr>
      </w:pPr>
      <w:r w:rsidRPr="00A44262">
        <w:rPr>
          <w:sz w:val="18"/>
          <w:szCs w:val="1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A44262" w:rsidRPr="00A44262" w:rsidRDefault="00A44262" w:rsidP="007136BD">
      <w:pPr>
        <w:pStyle w:val="ab"/>
        <w:ind w:left="42" w:right="141" w:firstLine="242"/>
        <w:jc w:val="both"/>
        <w:rPr>
          <w:sz w:val="18"/>
          <w:szCs w:val="18"/>
        </w:rPr>
      </w:pPr>
      <w:r w:rsidRPr="00A44262">
        <w:rPr>
          <w:sz w:val="18"/>
          <w:szCs w:val="18"/>
        </w:rPr>
        <w:t>находящимся в стадии реорганизации, ликвидации или банкротства в соответствии с законодательством Российской Федерации.</w:t>
      </w:r>
    </w:p>
    <w:p w:rsidR="00A44262" w:rsidRPr="00A44262" w:rsidRDefault="00A44262" w:rsidP="007136BD">
      <w:pPr>
        <w:pStyle w:val="ab"/>
        <w:ind w:left="42" w:right="141" w:firstLine="242"/>
        <w:jc w:val="both"/>
        <w:rPr>
          <w:b/>
          <w:sz w:val="18"/>
          <w:szCs w:val="18"/>
        </w:rPr>
      </w:pPr>
      <w:r w:rsidRPr="00A44262">
        <w:rPr>
          <w:b/>
          <w:sz w:val="18"/>
          <w:szCs w:val="18"/>
        </w:rPr>
        <w:t>3. Категории отбора получателей субсидии</w:t>
      </w:r>
    </w:p>
    <w:p w:rsidR="00A44262" w:rsidRPr="00A44262" w:rsidRDefault="00A44262" w:rsidP="007136BD">
      <w:pPr>
        <w:pStyle w:val="ab"/>
        <w:ind w:left="42" w:right="141" w:firstLine="242"/>
        <w:jc w:val="both"/>
        <w:rPr>
          <w:sz w:val="18"/>
          <w:szCs w:val="18"/>
        </w:rPr>
      </w:pPr>
      <w:r w:rsidRPr="00A44262">
        <w:rPr>
          <w:sz w:val="18"/>
          <w:szCs w:val="18"/>
        </w:rPr>
        <w:t>3.1. Субсидия предоставляется сельскохозяйственным товаропроизводителям - субъектам малого и среднего предпринимательства, соответствующим условиям ст. 4 Федерального закона от 24 июля 2007 г.                    № 209-ФЗ, признанным сельскохозяйственными товаропроизводителями в соответствии с Федеральным законом от 29 декабря 2006 года № 264-ФЗ.</w:t>
      </w:r>
    </w:p>
    <w:p w:rsidR="00A44262" w:rsidRPr="00A44262" w:rsidRDefault="00A44262" w:rsidP="007136BD">
      <w:pPr>
        <w:pStyle w:val="ab"/>
        <w:ind w:left="42" w:right="141" w:firstLine="242"/>
        <w:jc w:val="both"/>
        <w:rPr>
          <w:b/>
          <w:sz w:val="18"/>
          <w:szCs w:val="18"/>
        </w:rPr>
      </w:pPr>
      <w:r w:rsidRPr="00A44262">
        <w:rPr>
          <w:b/>
          <w:sz w:val="18"/>
          <w:szCs w:val="18"/>
        </w:rPr>
        <w:t>4. Требования к документам, предоставляемым СМСП</w:t>
      </w:r>
    </w:p>
    <w:p w:rsidR="00A44262" w:rsidRPr="00A44262" w:rsidRDefault="00A44262" w:rsidP="007136BD">
      <w:pPr>
        <w:pStyle w:val="ab"/>
        <w:ind w:left="42" w:right="141" w:firstLine="242"/>
        <w:jc w:val="both"/>
        <w:rPr>
          <w:sz w:val="18"/>
          <w:szCs w:val="18"/>
        </w:rPr>
      </w:pPr>
      <w:r w:rsidRPr="00A44262">
        <w:rPr>
          <w:sz w:val="18"/>
          <w:szCs w:val="18"/>
        </w:rPr>
        <w:t>4.1. Заявитель представляет в комиссию следующие документы:</w:t>
      </w:r>
    </w:p>
    <w:p w:rsidR="00A44262" w:rsidRPr="00A44262" w:rsidRDefault="00A44262" w:rsidP="007136BD">
      <w:pPr>
        <w:pStyle w:val="ab"/>
        <w:ind w:left="42" w:right="141" w:firstLine="242"/>
        <w:jc w:val="both"/>
        <w:rPr>
          <w:sz w:val="18"/>
          <w:szCs w:val="18"/>
        </w:rPr>
      </w:pPr>
      <w:r w:rsidRPr="00A44262">
        <w:rPr>
          <w:sz w:val="18"/>
          <w:szCs w:val="18"/>
        </w:rPr>
        <w:t>заявление о предоставлении субсидии по форме согласно Приложению 1 к настоящему Порядку;</w:t>
      </w:r>
    </w:p>
    <w:p w:rsidR="00A44262" w:rsidRPr="00A44262" w:rsidRDefault="00A44262" w:rsidP="007136BD">
      <w:pPr>
        <w:pStyle w:val="ab"/>
        <w:ind w:left="42" w:right="141" w:firstLine="242"/>
        <w:jc w:val="both"/>
        <w:rPr>
          <w:sz w:val="18"/>
          <w:szCs w:val="18"/>
        </w:rPr>
      </w:pPr>
      <w:r w:rsidRPr="00A44262">
        <w:rPr>
          <w:sz w:val="18"/>
          <w:szCs w:val="18"/>
        </w:rPr>
        <w:t>копию документа, удостоверяющего личность заявителя (паспорт) и копию приказа о назначении на должность руководителя СМСП (для юридических лиц), заверенную заявителем;</w:t>
      </w:r>
    </w:p>
    <w:p w:rsidR="00A44262" w:rsidRPr="00A44262" w:rsidRDefault="00A44262" w:rsidP="007136BD">
      <w:pPr>
        <w:pStyle w:val="ab"/>
        <w:ind w:left="42" w:right="141" w:firstLine="242"/>
        <w:jc w:val="both"/>
        <w:rPr>
          <w:sz w:val="18"/>
          <w:szCs w:val="18"/>
        </w:rPr>
      </w:pPr>
      <w:r w:rsidRPr="00A44262">
        <w:rPr>
          <w:sz w:val="18"/>
          <w:szCs w:val="18"/>
        </w:rPr>
        <w:t xml:space="preserve">копию сведений о средней численности работников заявителя за предшествующий календарный год по форме КНД 1110018, заверенную </w:t>
      </w:r>
      <w:r w:rsidRPr="00A44262">
        <w:rPr>
          <w:sz w:val="18"/>
          <w:szCs w:val="18"/>
        </w:rPr>
        <w:br/>
        <w:t>заявителем или справку о средней численности работников заявителя за период, прошедший со дня его государственной регистрации (для СМСП, зарегистрированных в текущем финансовом году);</w:t>
      </w:r>
    </w:p>
    <w:p w:rsidR="00A44262" w:rsidRPr="00A44262" w:rsidRDefault="00A44262" w:rsidP="007136BD">
      <w:pPr>
        <w:pStyle w:val="ab"/>
        <w:ind w:left="42" w:right="141" w:firstLine="242"/>
        <w:jc w:val="both"/>
        <w:rPr>
          <w:sz w:val="18"/>
          <w:szCs w:val="18"/>
        </w:rPr>
      </w:pPr>
      <w:r w:rsidRPr="00A44262">
        <w:rPr>
          <w:sz w:val="18"/>
          <w:szCs w:val="18"/>
        </w:rPr>
        <w:t>сведения о выручке от реализации товаров (работ, услуг) за предшествующий год без учёта налога на добавленную стоимость или за период, прошедший со дня его государственной регистрации (для СМСП, зарегистрированных в текущем финансовом году);</w:t>
      </w:r>
    </w:p>
    <w:p w:rsidR="00A44262" w:rsidRPr="00A44262" w:rsidRDefault="00A44262" w:rsidP="007136BD">
      <w:pPr>
        <w:pStyle w:val="ab"/>
        <w:ind w:left="42" w:right="141" w:firstLine="242"/>
        <w:jc w:val="both"/>
        <w:rPr>
          <w:sz w:val="18"/>
          <w:szCs w:val="18"/>
        </w:rPr>
      </w:pPr>
      <w:r w:rsidRPr="00A44262">
        <w:rPr>
          <w:sz w:val="18"/>
          <w:szCs w:val="18"/>
        </w:rPr>
        <w:t>копию сведений о состоянии животноводства:</w:t>
      </w:r>
    </w:p>
    <w:p w:rsidR="00A44262" w:rsidRPr="00A44262" w:rsidRDefault="00A44262" w:rsidP="007136BD">
      <w:pPr>
        <w:pStyle w:val="ab"/>
        <w:ind w:left="42" w:right="141" w:firstLine="242"/>
        <w:jc w:val="both"/>
        <w:rPr>
          <w:sz w:val="18"/>
          <w:szCs w:val="18"/>
        </w:rPr>
      </w:pPr>
      <w:r w:rsidRPr="00A44262">
        <w:rPr>
          <w:sz w:val="18"/>
          <w:szCs w:val="18"/>
        </w:rPr>
        <w:t xml:space="preserve">форма № 24-СХ - годовая, утверждённая Приказом Росстата, заверенная заявителем (представляется юридическими лицами всех форм собственности, осуществляющими производство сельскохозяйственной продукции и сырья, кроме крестьянских (фермерских) хозяйств) или форма 3-фермер за </w:t>
      </w:r>
      <w:r w:rsidRPr="00A44262">
        <w:rPr>
          <w:sz w:val="18"/>
          <w:szCs w:val="18"/>
          <w:lang w:val="en-US"/>
        </w:rPr>
        <w:t>IV</w:t>
      </w:r>
      <w:r w:rsidRPr="00A44262">
        <w:rPr>
          <w:sz w:val="18"/>
          <w:szCs w:val="18"/>
        </w:rPr>
        <w:t xml:space="preserve"> квартал предыдущего финансового года и за </w:t>
      </w:r>
      <w:r w:rsidRPr="00A44262">
        <w:rPr>
          <w:sz w:val="18"/>
          <w:szCs w:val="18"/>
          <w:lang w:val="en-US"/>
        </w:rPr>
        <w:t>I</w:t>
      </w:r>
      <w:r w:rsidRPr="00A44262">
        <w:rPr>
          <w:sz w:val="18"/>
          <w:szCs w:val="18"/>
        </w:rPr>
        <w:t xml:space="preserve">, </w:t>
      </w:r>
      <w:r w:rsidRPr="00A44262">
        <w:rPr>
          <w:sz w:val="18"/>
          <w:szCs w:val="18"/>
          <w:lang w:val="en-US"/>
        </w:rPr>
        <w:t>II</w:t>
      </w:r>
      <w:r w:rsidRPr="00A44262">
        <w:rPr>
          <w:sz w:val="18"/>
          <w:szCs w:val="18"/>
        </w:rPr>
        <w:t xml:space="preserve">, </w:t>
      </w:r>
      <w:r w:rsidRPr="00A44262">
        <w:rPr>
          <w:sz w:val="18"/>
          <w:szCs w:val="18"/>
          <w:lang w:val="en-US"/>
        </w:rPr>
        <w:t>III</w:t>
      </w:r>
      <w:r w:rsidRPr="00A44262">
        <w:rPr>
          <w:sz w:val="18"/>
          <w:szCs w:val="18"/>
        </w:rPr>
        <w:t xml:space="preserve"> квартал текущего года, утверждённая Приказом Росстата, заверенная заявителем (представляется крестьянскими (фермерскими) хозяйствами);</w:t>
      </w:r>
    </w:p>
    <w:p w:rsidR="00A44262" w:rsidRPr="00A44262" w:rsidRDefault="00A44262" w:rsidP="007136BD">
      <w:pPr>
        <w:pStyle w:val="ab"/>
        <w:ind w:left="42" w:right="141" w:firstLine="242"/>
        <w:jc w:val="both"/>
        <w:rPr>
          <w:sz w:val="18"/>
          <w:szCs w:val="18"/>
        </w:rPr>
      </w:pPr>
      <w:r w:rsidRPr="00A44262">
        <w:rPr>
          <w:sz w:val="18"/>
          <w:szCs w:val="18"/>
        </w:rPr>
        <w:t>справку - расчёт субсидии по форме согласно приложению 4 к настоящему Порядку.</w:t>
      </w:r>
    </w:p>
    <w:p w:rsidR="00A44262" w:rsidRPr="00A44262" w:rsidRDefault="00A44262" w:rsidP="007136BD">
      <w:pPr>
        <w:pStyle w:val="ab"/>
        <w:ind w:left="42" w:right="141" w:firstLine="242"/>
        <w:jc w:val="both"/>
        <w:rPr>
          <w:sz w:val="18"/>
          <w:szCs w:val="18"/>
        </w:rPr>
      </w:pPr>
      <w:r w:rsidRPr="00A44262">
        <w:rPr>
          <w:sz w:val="18"/>
          <w:szCs w:val="18"/>
        </w:rPr>
        <w:t>4.2. Заявитель вправе представить также следующие документы:</w:t>
      </w:r>
    </w:p>
    <w:p w:rsidR="00A44262" w:rsidRPr="00A44262" w:rsidRDefault="00A44262" w:rsidP="007136BD">
      <w:pPr>
        <w:pStyle w:val="ab"/>
        <w:ind w:left="42" w:right="141" w:firstLine="242"/>
        <w:jc w:val="both"/>
        <w:rPr>
          <w:sz w:val="18"/>
          <w:szCs w:val="18"/>
        </w:rPr>
      </w:pPr>
      <w:r w:rsidRPr="00A44262">
        <w:rPr>
          <w:sz w:val="18"/>
          <w:szCs w:val="18"/>
        </w:rPr>
        <w:t>4.2.1. копию свидетельства о государственной регистрации СМСП, заверенную заявителем;</w:t>
      </w:r>
    </w:p>
    <w:p w:rsidR="00A44262" w:rsidRPr="00A44262" w:rsidRDefault="00A44262" w:rsidP="007136BD">
      <w:pPr>
        <w:pStyle w:val="ab"/>
        <w:ind w:left="42" w:right="141" w:firstLine="242"/>
        <w:jc w:val="both"/>
        <w:rPr>
          <w:sz w:val="18"/>
          <w:szCs w:val="18"/>
        </w:rPr>
      </w:pPr>
      <w:r w:rsidRPr="00A44262">
        <w:rPr>
          <w:sz w:val="18"/>
          <w:szCs w:val="18"/>
        </w:rPr>
        <w:lastRenderedPageBreak/>
        <w:t>4.2.2. выписку из Единого государственного реестра юридических лиц (индивидуальных предпринимателей), полученную не ранее чем за три месяца до дня ее представления в комиссию;</w:t>
      </w:r>
    </w:p>
    <w:p w:rsidR="00A44262" w:rsidRPr="00A44262" w:rsidRDefault="00A44262" w:rsidP="007136BD">
      <w:pPr>
        <w:pStyle w:val="ab"/>
        <w:ind w:left="42" w:right="141" w:firstLine="242"/>
        <w:jc w:val="both"/>
        <w:rPr>
          <w:sz w:val="18"/>
          <w:szCs w:val="18"/>
        </w:rPr>
      </w:pPr>
      <w:r w:rsidRPr="00A44262">
        <w:rPr>
          <w:sz w:val="18"/>
          <w:szCs w:val="18"/>
        </w:rPr>
        <w:t>4.2.3. справку налогового органа об отсутствии у заявителя просроченной задолженности по налогам, сборам и иным обязательным платежам, полученную не ранее, чем за один месяц до дня ее представления в комиссию;</w:t>
      </w:r>
    </w:p>
    <w:p w:rsidR="00A44262" w:rsidRPr="00A44262" w:rsidRDefault="00A44262" w:rsidP="007136BD">
      <w:pPr>
        <w:pStyle w:val="ab"/>
        <w:ind w:left="42" w:right="141" w:firstLine="242"/>
        <w:jc w:val="both"/>
        <w:rPr>
          <w:sz w:val="18"/>
          <w:szCs w:val="18"/>
        </w:rPr>
      </w:pPr>
      <w:r w:rsidRPr="00A44262">
        <w:rPr>
          <w:sz w:val="18"/>
          <w:szCs w:val="18"/>
        </w:rPr>
        <w:t>4.2.4. справку Администрации Марёвского муниципального округа об отсутствии задолженности по уплате арендных платежей, полученную не ранее, чем за один месяц до дня её предоставления в комиссию.</w:t>
      </w:r>
    </w:p>
    <w:p w:rsidR="00A44262" w:rsidRPr="00A44262" w:rsidRDefault="00A44262" w:rsidP="007136BD">
      <w:pPr>
        <w:pStyle w:val="ab"/>
        <w:ind w:left="42" w:right="141" w:firstLine="242"/>
        <w:jc w:val="both"/>
        <w:rPr>
          <w:sz w:val="18"/>
          <w:szCs w:val="18"/>
        </w:rPr>
      </w:pPr>
      <w:r w:rsidRPr="00A44262">
        <w:rPr>
          <w:sz w:val="18"/>
          <w:szCs w:val="18"/>
        </w:rPr>
        <w:t>4.3. Одновременно с копиями документов, указанных в пунктах 4.1., 4.2. настоящего Порядка, представляются оригиналы, которые в день их представления сверяются с копиями и возвращаются заявителю.</w:t>
      </w:r>
    </w:p>
    <w:p w:rsidR="00A44262" w:rsidRPr="00A44262" w:rsidRDefault="00A44262" w:rsidP="007136BD">
      <w:pPr>
        <w:pStyle w:val="ab"/>
        <w:ind w:left="42" w:right="141" w:firstLine="242"/>
        <w:jc w:val="both"/>
        <w:rPr>
          <w:sz w:val="18"/>
          <w:szCs w:val="18"/>
        </w:rPr>
      </w:pPr>
      <w:r w:rsidRPr="00A44262">
        <w:rPr>
          <w:sz w:val="18"/>
          <w:szCs w:val="18"/>
        </w:rPr>
        <w:t>Реквизиты всех документов, подаваемых заявителем в комиссию, количество листов в них, вносятся в опись, составляемую в двух экземплярах. Первый экземпляр описи с отметкой о дате, времени и должностном лице, принявшем документы, остаётся у заявителя, а второй прилагается к заявке и документам, рассматриваемым комиссией.</w:t>
      </w:r>
    </w:p>
    <w:p w:rsidR="00A44262" w:rsidRPr="00A44262" w:rsidRDefault="00A44262" w:rsidP="007136BD">
      <w:pPr>
        <w:pStyle w:val="ab"/>
        <w:ind w:left="42" w:right="141" w:firstLine="242"/>
        <w:jc w:val="both"/>
        <w:rPr>
          <w:sz w:val="18"/>
          <w:szCs w:val="18"/>
        </w:rPr>
      </w:pPr>
      <w:r w:rsidRPr="00A44262">
        <w:rPr>
          <w:sz w:val="18"/>
          <w:szCs w:val="18"/>
        </w:rPr>
        <w:t xml:space="preserve">4.4. Заявитель несёт ответственность за достоверность представляемых документов в соответствии с действующим законодательством Российской Федерации. </w:t>
      </w:r>
    </w:p>
    <w:p w:rsidR="00A44262" w:rsidRPr="00A44262" w:rsidRDefault="00A44262" w:rsidP="007136BD">
      <w:pPr>
        <w:pStyle w:val="ab"/>
        <w:ind w:left="42" w:right="141" w:firstLine="242"/>
        <w:jc w:val="both"/>
        <w:rPr>
          <w:b/>
          <w:sz w:val="18"/>
          <w:szCs w:val="18"/>
        </w:rPr>
      </w:pPr>
      <w:r w:rsidRPr="00A44262">
        <w:rPr>
          <w:b/>
          <w:sz w:val="18"/>
          <w:szCs w:val="18"/>
        </w:rPr>
        <w:t>5. Порядок предоставления субсидии</w:t>
      </w:r>
    </w:p>
    <w:p w:rsidR="00A44262" w:rsidRPr="00A44262" w:rsidRDefault="00A44262" w:rsidP="007136BD">
      <w:pPr>
        <w:pStyle w:val="ab"/>
        <w:ind w:left="42" w:right="141" w:firstLine="242"/>
        <w:jc w:val="both"/>
        <w:rPr>
          <w:sz w:val="18"/>
          <w:szCs w:val="18"/>
        </w:rPr>
      </w:pPr>
      <w:r w:rsidRPr="00A44262">
        <w:rPr>
          <w:sz w:val="18"/>
          <w:szCs w:val="18"/>
        </w:rPr>
        <w:t xml:space="preserve">5.1. Секретарь комиссии принимает от заявителя документы на получение субсидии (далее документы), указанные в пунктах 4.1., 4.2. настоящего Порядка, и регистрирует их в журнале, который должен быть пронумерован, прошнурован и скреплен печатью. </w:t>
      </w:r>
    </w:p>
    <w:p w:rsidR="00A44262" w:rsidRPr="00A44262" w:rsidRDefault="00A44262" w:rsidP="007136BD">
      <w:pPr>
        <w:pStyle w:val="ab"/>
        <w:ind w:left="42" w:right="141" w:firstLine="242"/>
        <w:jc w:val="both"/>
        <w:rPr>
          <w:sz w:val="18"/>
          <w:szCs w:val="18"/>
        </w:rPr>
      </w:pPr>
      <w:r w:rsidRPr="00A44262">
        <w:rPr>
          <w:sz w:val="18"/>
          <w:szCs w:val="18"/>
        </w:rPr>
        <w:t>5.2. В случае если заявитель не представил документы, указанные в подпунктах 4.2.1. – 4.2.3. настоящего Порядка, секретарь комиссии посредством межведомственного запроса запрашивает их от Управления Федеральной налоговой службы по Новгородской области.</w:t>
      </w:r>
    </w:p>
    <w:p w:rsidR="00A44262" w:rsidRPr="00A44262" w:rsidRDefault="00A44262" w:rsidP="007136BD">
      <w:pPr>
        <w:pStyle w:val="ab"/>
        <w:ind w:left="42" w:right="141" w:firstLine="242"/>
        <w:jc w:val="both"/>
        <w:rPr>
          <w:sz w:val="18"/>
          <w:szCs w:val="18"/>
        </w:rPr>
      </w:pPr>
      <w:r w:rsidRPr="00A44262">
        <w:rPr>
          <w:sz w:val="18"/>
          <w:szCs w:val="18"/>
        </w:rPr>
        <w:t>5.3. В случае если заявитель не представил справку Администрации Марёвского муниципального округа об отсутствии задолженности по уплате арендных платежей секретарь комиссии запрашивает её в отделе по экономическому развитию Администрации муниципального округа.</w:t>
      </w:r>
    </w:p>
    <w:p w:rsidR="00A44262" w:rsidRPr="00A44262" w:rsidRDefault="00A44262" w:rsidP="007136BD">
      <w:pPr>
        <w:pStyle w:val="ab"/>
        <w:ind w:left="42" w:right="141" w:firstLine="242"/>
        <w:jc w:val="both"/>
        <w:rPr>
          <w:sz w:val="18"/>
          <w:szCs w:val="18"/>
        </w:rPr>
      </w:pPr>
      <w:r w:rsidRPr="00A44262">
        <w:rPr>
          <w:sz w:val="18"/>
          <w:szCs w:val="18"/>
        </w:rPr>
        <w:t>5.4. Документы, поступившие в срок, установленный в решении о проведении данного мероприятия, в течение 5 рабочих дней со дня окончания срока представления заявлений передаются в комиссию.</w:t>
      </w:r>
    </w:p>
    <w:p w:rsidR="00A44262" w:rsidRPr="00A44262" w:rsidRDefault="00A44262" w:rsidP="007136BD">
      <w:pPr>
        <w:pStyle w:val="ab"/>
        <w:ind w:left="42" w:right="141" w:firstLine="242"/>
        <w:jc w:val="both"/>
        <w:rPr>
          <w:sz w:val="18"/>
          <w:szCs w:val="18"/>
        </w:rPr>
      </w:pPr>
      <w:r w:rsidRPr="00A44262">
        <w:rPr>
          <w:sz w:val="18"/>
          <w:szCs w:val="18"/>
        </w:rPr>
        <w:t>5.5. Комиссия проверяет правильность оформления документов, представляемых заявителями в соответствии с настоящим Порядком, правильность расчёта субсидии, наличие маточного поголовья сельскохозяйственных животных по адресу осуществления деятельности заявителя и принимает решение о предоставлении субсидии или об отказе в предоставлении субсидии (с указанием причин отказа), которое оформляется протоколом заседания комиссии. Решение Комиссии  оформляется протоколом в течение 2 рабочих дней со дня проведения заседания Комиссии. Протокол подписывается всеми присутствующими членами Комиссии.</w:t>
      </w:r>
    </w:p>
    <w:p w:rsidR="00A44262" w:rsidRPr="00A44262" w:rsidRDefault="00A44262" w:rsidP="007136BD">
      <w:pPr>
        <w:pStyle w:val="ab"/>
        <w:ind w:left="42" w:right="141" w:firstLine="242"/>
        <w:jc w:val="both"/>
        <w:rPr>
          <w:sz w:val="18"/>
          <w:szCs w:val="18"/>
        </w:rPr>
      </w:pPr>
      <w:r w:rsidRPr="00A44262">
        <w:rPr>
          <w:sz w:val="18"/>
          <w:szCs w:val="18"/>
        </w:rPr>
        <w:t>5.5.1. Решение о предоставлении субсидии принимается комиссией при выполнении заявителем условий, предусмотренных настоящим Порядком, в полном объёме с учётом даты и времени поступления документов.</w:t>
      </w:r>
    </w:p>
    <w:p w:rsidR="00A44262" w:rsidRPr="00A44262" w:rsidRDefault="00A44262" w:rsidP="007136BD">
      <w:pPr>
        <w:pStyle w:val="ab"/>
        <w:ind w:left="42" w:right="141" w:firstLine="242"/>
        <w:jc w:val="both"/>
        <w:rPr>
          <w:sz w:val="18"/>
          <w:szCs w:val="18"/>
        </w:rPr>
      </w:pPr>
      <w:r w:rsidRPr="00A44262">
        <w:rPr>
          <w:sz w:val="18"/>
          <w:szCs w:val="18"/>
        </w:rPr>
        <w:t>5.5.2. Решение об отказе в предоставлении субсидии принимается комиссией в случае, если:</w:t>
      </w:r>
    </w:p>
    <w:p w:rsidR="00A44262" w:rsidRPr="00A44262" w:rsidRDefault="00A44262" w:rsidP="007136BD">
      <w:pPr>
        <w:pStyle w:val="ab"/>
        <w:ind w:left="42" w:right="141" w:firstLine="242"/>
        <w:jc w:val="both"/>
        <w:rPr>
          <w:sz w:val="18"/>
          <w:szCs w:val="18"/>
        </w:rPr>
      </w:pPr>
      <w:r w:rsidRPr="00A44262">
        <w:rPr>
          <w:sz w:val="18"/>
          <w:szCs w:val="18"/>
        </w:rPr>
        <w:t>не представлены документы, предусмотренные пунктом 4.1. настоящего Порядка, или представлены недостоверные сведения и документы;</w:t>
      </w:r>
    </w:p>
    <w:p w:rsidR="00A44262" w:rsidRPr="00A44262" w:rsidRDefault="00A44262" w:rsidP="007136BD">
      <w:pPr>
        <w:pStyle w:val="ab"/>
        <w:ind w:left="42" w:right="141" w:firstLine="242"/>
        <w:jc w:val="both"/>
        <w:rPr>
          <w:sz w:val="18"/>
          <w:szCs w:val="18"/>
        </w:rPr>
      </w:pPr>
      <w:r w:rsidRPr="00A44262">
        <w:rPr>
          <w:sz w:val="18"/>
          <w:szCs w:val="18"/>
        </w:rPr>
        <w:t>не выполнены условия предоставления субсидии, предусмотренные пунктами 2.2., 2.3. настоящего Порядка;</w:t>
      </w:r>
    </w:p>
    <w:p w:rsidR="00A44262" w:rsidRPr="00A44262" w:rsidRDefault="00A44262" w:rsidP="007136BD">
      <w:pPr>
        <w:pStyle w:val="ab"/>
        <w:ind w:left="42" w:right="141" w:firstLine="242"/>
        <w:jc w:val="both"/>
        <w:rPr>
          <w:sz w:val="18"/>
          <w:szCs w:val="18"/>
        </w:rPr>
      </w:pPr>
      <w:r w:rsidRPr="00A44262">
        <w:rPr>
          <w:sz w:val="18"/>
          <w:szCs w:val="18"/>
        </w:rPr>
        <w:t>не соблюден срок подачи заявлений, установленный Администрацией в соответствии с пунктом 1.5. настоящего Порядка;</w:t>
      </w:r>
    </w:p>
    <w:p w:rsidR="00A44262" w:rsidRPr="00A44262" w:rsidRDefault="00A44262" w:rsidP="007136BD">
      <w:pPr>
        <w:pStyle w:val="ab"/>
        <w:ind w:left="42" w:right="141" w:firstLine="242"/>
        <w:jc w:val="both"/>
        <w:rPr>
          <w:sz w:val="18"/>
          <w:szCs w:val="18"/>
        </w:rPr>
      </w:pPr>
      <w:r w:rsidRPr="00A44262">
        <w:rPr>
          <w:sz w:val="18"/>
          <w:szCs w:val="18"/>
        </w:rPr>
        <w:t>ранее в отношении заявителя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её оказания не истекли;</w:t>
      </w:r>
    </w:p>
    <w:p w:rsidR="00A44262" w:rsidRPr="00A44262" w:rsidRDefault="00A44262" w:rsidP="007136BD">
      <w:pPr>
        <w:pStyle w:val="ab"/>
        <w:ind w:left="42" w:right="141" w:firstLine="242"/>
        <w:jc w:val="both"/>
        <w:rPr>
          <w:sz w:val="18"/>
          <w:szCs w:val="18"/>
        </w:rPr>
      </w:pPr>
      <w:r w:rsidRPr="00A44262">
        <w:rPr>
          <w:sz w:val="18"/>
          <w:szCs w:val="18"/>
        </w:rPr>
        <w:t>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A44262" w:rsidRPr="00A44262" w:rsidRDefault="00A44262" w:rsidP="007136BD">
      <w:pPr>
        <w:pStyle w:val="ab"/>
        <w:ind w:left="42" w:right="141" w:firstLine="242"/>
        <w:jc w:val="both"/>
        <w:rPr>
          <w:sz w:val="18"/>
          <w:szCs w:val="18"/>
        </w:rPr>
      </w:pPr>
      <w:r w:rsidRPr="00A44262">
        <w:rPr>
          <w:sz w:val="18"/>
          <w:szCs w:val="18"/>
        </w:rPr>
        <w:t>отсутствие лимитов бюджетных обязательств.</w:t>
      </w:r>
    </w:p>
    <w:p w:rsidR="00A44262" w:rsidRPr="00A44262" w:rsidRDefault="00A44262" w:rsidP="007136BD">
      <w:pPr>
        <w:pStyle w:val="ab"/>
        <w:ind w:left="42" w:right="141" w:firstLine="242"/>
        <w:jc w:val="both"/>
        <w:rPr>
          <w:sz w:val="18"/>
          <w:szCs w:val="18"/>
        </w:rPr>
      </w:pPr>
      <w:r w:rsidRPr="00A44262">
        <w:rPr>
          <w:sz w:val="18"/>
          <w:szCs w:val="18"/>
        </w:rPr>
        <w:t>5.5.3. Решения комиссии могут быть обжалованы в установленном законом порядке.</w:t>
      </w:r>
    </w:p>
    <w:p w:rsidR="00A44262" w:rsidRPr="00A44262" w:rsidRDefault="00A44262" w:rsidP="007136BD">
      <w:pPr>
        <w:pStyle w:val="ab"/>
        <w:ind w:left="42" w:right="141" w:firstLine="242"/>
        <w:jc w:val="both"/>
        <w:rPr>
          <w:sz w:val="18"/>
          <w:szCs w:val="18"/>
        </w:rPr>
      </w:pPr>
      <w:r w:rsidRPr="00A44262">
        <w:rPr>
          <w:sz w:val="18"/>
          <w:szCs w:val="18"/>
        </w:rPr>
        <w:t xml:space="preserve">5.6. Комиссия информирует заявителя о принятом решении в течение 5 дней с момента его принятия, составляет сводный реестр получателей субсидии по форме согласно Приложению 5 к настоящему Порядку в 2-х экземплярах, один из которых передаётся в бухгалтерию Администрации. </w:t>
      </w:r>
    </w:p>
    <w:p w:rsidR="00A44262" w:rsidRPr="00A44262" w:rsidRDefault="00A44262" w:rsidP="007136BD">
      <w:pPr>
        <w:pStyle w:val="ab"/>
        <w:ind w:left="42" w:right="141" w:firstLine="242"/>
        <w:jc w:val="both"/>
        <w:rPr>
          <w:sz w:val="18"/>
          <w:szCs w:val="18"/>
        </w:rPr>
      </w:pPr>
      <w:r w:rsidRPr="00A44262">
        <w:rPr>
          <w:sz w:val="18"/>
          <w:szCs w:val="18"/>
        </w:rPr>
        <w:t>5.7. В течение 10 дней с момента принятия решения комиссией между Администрацией и заявителем заключается договор о предоставлении субсидии (далее договор) по форме согласно Приложению 6 к настоящему Порядку.</w:t>
      </w:r>
    </w:p>
    <w:p w:rsidR="00A44262" w:rsidRPr="00A44262" w:rsidRDefault="00A44262" w:rsidP="007136BD">
      <w:pPr>
        <w:pStyle w:val="ab"/>
        <w:ind w:left="42" w:right="141" w:firstLine="242"/>
        <w:jc w:val="both"/>
        <w:rPr>
          <w:sz w:val="18"/>
          <w:szCs w:val="18"/>
        </w:rPr>
      </w:pPr>
      <w:r w:rsidRPr="00A44262">
        <w:rPr>
          <w:sz w:val="18"/>
          <w:szCs w:val="18"/>
        </w:rPr>
        <w:t>5.8. Комиссия в течение 3 дней со дня заключения договора предоставляет в бухгалтерию Администрации решение комиссии и договор, которые являются основанием для её перечисления.</w:t>
      </w:r>
    </w:p>
    <w:p w:rsidR="00A44262" w:rsidRPr="00A44262" w:rsidRDefault="00A44262" w:rsidP="007136BD">
      <w:pPr>
        <w:pStyle w:val="ab"/>
        <w:ind w:left="42" w:right="141" w:firstLine="242"/>
        <w:jc w:val="both"/>
        <w:rPr>
          <w:sz w:val="18"/>
          <w:szCs w:val="18"/>
        </w:rPr>
      </w:pPr>
      <w:r w:rsidRPr="00A44262">
        <w:rPr>
          <w:sz w:val="18"/>
          <w:szCs w:val="18"/>
        </w:rPr>
        <w:t>5.9. Бухгалтерия Администрации в течение 5 рабочих дней со дня поступлении средств на финансирование данного мероприятия на лицевой счёт Администрации перечисляет денежные средства на расчётный счёт получателя субсидии.</w:t>
      </w:r>
    </w:p>
    <w:p w:rsidR="00A44262" w:rsidRPr="00A44262" w:rsidRDefault="00A44262" w:rsidP="007136BD">
      <w:pPr>
        <w:pStyle w:val="ab"/>
        <w:ind w:left="42" w:right="141" w:firstLine="242"/>
        <w:jc w:val="both"/>
        <w:rPr>
          <w:sz w:val="18"/>
          <w:szCs w:val="18"/>
        </w:rPr>
      </w:pPr>
      <w:r w:rsidRPr="00A44262">
        <w:rPr>
          <w:sz w:val="18"/>
          <w:szCs w:val="18"/>
        </w:rPr>
        <w:t>5.10 Результатом предоставления субсидии является выполнение целевых показателей пункта 1.4  приложения 1 программы.</w:t>
      </w:r>
    </w:p>
    <w:p w:rsidR="00A44262" w:rsidRPr="00A44262" w:rsidRDefault="00A44262" w:rsidP="007136BD">
      <w:pPr>
        <w:pStyle w:val="ab"/>
        <w:ind w:left="42" w:right="141" w:firstLine="242"/>
        <w:jc w:val="both"/>
        <w:rPr>
          <w:b/>
          <w:sz w:val="18"/>
          <w:szCs w:val="18"/>
        </w:rPr>
      </w:pPr>
      <w:r w:rsidRPr="00A44262">
        <w:rPr>
          <w:b/>
          <w:sz w:val="18"/>
          <w:szCs w:val="18"/>
        </w:rPr>
        <w:t>6. Порядок возврата субсидии</w:t>
      </w:r>
    </w:p>
    <w:p w:rsidR="00A44262" w:rsidRPr="00A44262" w:rsidRDefault="00A44262" w:rsidP="007136BD">
      <w:pPr>
        <w:pStyle w:val="ab"/>
        <w:ind w:left="42" w:right="141" w:firstLine="242"/>
        <w:jc w:val="both"/>
        <w:rPr>
          <w:sz w:val="18"/>
          <w:szCs w:val="18"/>
        </w:rPr>
      </w:pPr>
      <w:r w:rsidRPr="00A44262">
        <w:rPr>
          <w:sz w:val="18"/>
          <w:szCs w:val="18"/>
        </w:rPr>
        <w:t>6.1. В случае если после предоставления субсидии выявлено нарушение получателем субсидии условий предоставления субсидии (в том числе представление документов, содержащих недостоверные сведения, ликвидация, реорганизация или банкротство получателя субсидии) на заседание комиссии выносится вопрос о возврате субсидии получателем субсидии в местный бюджет.</w:t>
      </w:r>
    </w:p>
    <w:p w:rsidR="00A44262" w:rsidRPr="00A44262" w:rsidRDefault="00A44262" w:rsidP="007136BD">
      <w:pPr>
        <w:pStyle w:val="ab"/>
        <w:ind w:left="42" w:right="141" w:firstLine="242"/>
        <w:jc w:val="both"/>
        <w:rPr>
          <w:sz w:val="18"/>
          <w:szCs w:val="18"/>
        </w:rPr>
      </w:pPr>
      <w:r w:rsidRPr="00A44262">
        <w:rPr>
          <w:sz w:val="18"/>
          <w:szCs w:val="18"/>
        </w:rPr>
        <w:t>6.2. Решение комиссии о возврате субсидии получателем субсидии оформляется протоколом, копия которого направляется получателю субсидии заказным письмом с уведомлением.</w:t>
      </w:r>
    </w:p>
    <w:p w:rsidR="00A44262" w:rsidRPr="00A44262" w:rsidRDefault="00A44262" w:rsidP="007136BD">
      <w:pPr>
        <w:pStyle w:val="ab"/>
        <w:ind w:left="42" w:right="141" w:firstLine="242"/>
        <w:jc w:val="both"/>
        <w:rPr>
          <w:sz w:val="18"/>
          <w:szCs w:val="18"/>
        </w:rPr>
      </w:pPr>
      <w:r w:rsidRPr="00A44262">
        <w:rPr>
          <w:sz w:val="18"/>
          <w:szCs w:val="18"/>
        </w:rPr>
        <w:t>6.3. Возврат субсидии осуществляется получателем субсидии в двухнедельный срок со дня получения решения комиссии о возврате субсидии путём перечисления бюджетных средств на лицевой счёт Администрации. Получатель субсидии вправе обжаловать решение комиссии о возврате субсидии в установленном порядке.</w:t>
      </w:r>
    </w:p>
    <w:p w:rsidR="00A44262" w:rsidRPr="00A44262" w:rsidRDefault="00A44262" w:rsidP="007136BD">
      <w:pPr>
        <w:pStyle w:val="ab"/>
        <w:ind w:left="42" w:right="141" w:firstLine="242"/>
        <w:jc w:val="both"/>
        <w:rPr>
          <w:sz w:val="18"/>
          <w:szCs w:val="18"/>
        </w:rPr>
      </w:pPr>
      <w:r w:rsidRPr="00A44262">
        <w:rPr>
          <w:sz w:val="18"/>
          <w:szCs w:val="18"/>
        </w:rPr>
        <w:t>6.4. В случае невыполнения требования о возврате субсидии в местный бюджет взыскание денежных средств осуществляется в судебном порядке в соответствии с законодательством Российской Федерации.</w:t>
      </w:r>
    </w:p>
    <w:p w:rsidR="00A44262" w:rsidRPr="00A44262" w:rsidRDefault="00A44262" w:rsidP="007136BD">
      <w:pPr>
        <w:pStyle w:val="ab"/>
        <w:ind w:left="42" w:right="141" w:firstLine="242"/>
        <w:jc w:val="both"/>
        <w:rPr>
          <w:sz w:val="18"/>
          <w:szCs w:val="18"/>
        </w:rPr>
      </w:pPr>
    </w:p>
    <w:p w:rsidR="00A44262" w:rsidRPr="00A44262" w:rsidRDefault="00A44262" w:rsidP="007136BD">
      <w:pPr>
        <w:pStyle w:val="ab"/>
        <w:ind w:left="42" w:right="141" w:firstLine="242"/>
        <w:jc w:val="both"/>
        <w:rPr>
          <w:b/>
          <w:sz w:val="18"/>
          <w:szCs w:val="18"/>
        </w:rPr>
      </w:pPr>
      <w:r w:rsidRPr="00A44262">
        <w:rPr>
          <w:b/>
          <w:sz w:val="18"/>
          <w:szCs w:val="18"/>
        </w:rPr>
        <w:t>7. Порядок возврата остатков субсидии</w:t>
      </w:r>
    </w:p>
    <w:p w:rsidR="00A44262" w:rsidRPr="00A44262" w:rsidRDefault="00A44262" w:rsidP="007136BD">
      <w:pPr>
        <w:pStyle w:val="ab"/>
        <w:ind w:left="42" w:right="141" w:firstLine="242"/>
        <w:jc w:val="both"/>
        <w:rPr>
          <w:sz w:val="18"/>
          <w:szCs w:val="18"/>
        </w:rPr>
      </w:pPr>
      <w:r w:rsidRPr="00A44262">
        <w:rPr>
          <w:sz w:val="18"/>
          <w:szCs w:val="18"/>
        </w:rPr>
        <w:t>7.1. При наличии остатков субсидии, не использованных получателем субсидии в отчётном финансовом году, на заседание комиссии выносится вопрос о возврате остатков субсидии получателем субсидии в текущем финансовом году в местный бюджет.</w:t>
      </w:r>
    </w:p>
    <w:p w:rsidR="00A44262" w:rsidRPr="00A44262" w:rsidRDefault="00A44262" w:rsidP="007136BD">
      <w:pPr>
        <w:pStyle w:val="ab"/>
        <w:ind w:left="42" w:right="141" w:firstLine="242"/>
        <w:jc w:val="both"/>
        <w:rPr>
          <w:sz w:val="18"/>
          <w:szCs w:val="18"/>
        </w:rPr>
      </w:pPr>
      <w:r w:rsidRPr="00A44262">
        <w:rPr>
          <w:sz w:val="18"/>
          <w:szCs w:val="18"/>
        </w:rPr>
        <w:t>7.2. Решение комиссии о возврате остатков субсидии получателем субсидии оформляется протоколом, копия которого направляется получателю субсидии заказным письмом с уведомлением.</w:t>
      </w:r>
    </w:p>
    <w:p w:rsidR="00A44262" w:rsidRPr="00A44262" w:rsidRDefault="00A44262" w:rsidP="007136BD">
      <w:pPr>
        <w:pStyle w:val="ab"/>
        <w:ind w:left="42" w:right="141" w:firstLine="242"/>
        <w:jc w:val="both"/>
        <w:rPr>
          <w:sz w:val="18"/>
          <w:szCs w:val="18"/>
        </w:rPr>
      </w:pPr>
      <w:r w:rsidRPr="00A44262">
        <w:rPr>
          <w:sz w:val="18"/>
          <w:szCs w:val="18"/>
        </w:rPr>
        <w:t>7.3. Возврат остатков субсидии осуществляется получателем субсидии в двухнедельный срок со дня получения решения комиссии о возврате остатков субсидии путём перечисления бюджетных средств на лицевой счёт Администрации. Получатель субсидии вправе обжаловать решение комиссии о возврате остатков субсидии в установленном порядке.</w:t>
      </w:r>
    </w:p>
    <w:p w:rsidR="00A44262" w:rsidRPr="00A44262" w:rsidRDefault="00A44262" w:rsidP="007136BD">
      <w:pPr>
        <w:pStyle w:val="ab"/>
        <w:ind w:left="42" w:right="141" w:firstLine="242"/>
        <w:jc w:val="both"/>
        <w:rPr>
          <w:sz w:val="18"/>
          <w:szCs w:val="18"/>
        </w:rPr>
      </w:pPr>
      <w:r w:rsidRPr="00A44262">
        <w:rPr>
          <w:sz w:val="18"/>
          <w:szCs w:val="18"/>
        </w:rPr>
        <w:t>7.4. В случае невыполнения требования о возврате остатков субсидии в местный бюджет взыскание денежных средств осуществляется в судебном порядке в соответствии с законодательством Российской Федерации.</w:t>
      </w:r>
    </w:p>
    <w:p w:rsidR="00A44262" w:rsidRPr="00A44262" w:rsidRDefault="00A44262" w:rsidP="007136BD">
      <w:pPr>
        <w:pStyle w:val="ab"/>
        <w:ind w:left="42" w:right="141" w:firstLine="242"/>
        <w:jc w:val="both"/>
        <w:rPr>
          <w:b/>
          <w:sz w:val="18"/>
          <w:szCs w:val="18"/>
        </w:rPr>
      </w:pPr>
      <w:r w:rsidRPr="00A44262">
        <w:rPr>
          <w:b/>
          <w:sz w:val="18"/>
          <w:szCs w:val="18"/>
        </w:rPr>
        <w:t>8. Требования к отчетности</w:t>
      </w:r>
    </w:p>
    <w:p w:rsidR="00A44262" w:rsidRPr="00A44262" w:rsidRDefault="00A44262" w:rsidP="007136BD">
      <w:pPr>
        <w:pStyle w:val="ab"/>
        <w:ind w:left="42" w:right="141" w:firstLine="242"/>
        <w:jc w:val="both"/>
        <w:rPr>
          <w:sz w:val="18"/>
          <w:szCs w:val="18"/>
        </w:rPr>
      </w:pPr>
      <w:r w:rsidRPr="00A44262">
        <w:rPr>
          <w:sz w:val="18"/>
          <w:szCs w:val="18"/>
        </w:rPr>
        <w:lastRenderedPageBreak/>
        <w:t>8.1. Хозяйствующие субъекты в срок до 01 февраля года, следующего за годом предоставления субсидии, представляют на бумажном носителе в отдел по экономическому развитию администрации Марёвского муниципального округа отчет о достижении значений результатов предоставления субсидии по форме, определенной Договором.</w:t>
      </w:r>
    </w:p>
    <w:p w:rsidR="00A44262" w:rsidRPr="00A44262" w:rsidRDefault="00A44262" w:rsidP="007136BD">
      <w:pPr>
        <w:pStyle w:val="ab"/>
        <w:ind w:left="42" w:right="141" w:firstLine="242"/>
        <w:jc w:val="both"/>
        <w:rPr>
          <w:b/>
          <w:sz w:val="18"/>
          <w:szCs w:val="18"/>
        </w:rPr>
      </w:pPr>
      <w:r w:rsidRPr="00A44262">
        <w:rPr>
          <w:sz w:val="18"/>
          <w:szCs w:val="18"/>
        </w:rPr>
        <w:t>8.2. Администрации Марёвского муниципального округа вправе устанавливать в Договоре сроки и формы представления хозяйствующими субъектами дополнительной отчетности</w:t>
      </w:r>
    </w:p>
    <w:p w:rsidR="00A44262" w:rsidRPr="00A44262" w:rsidRDefault="00A44262" w:rsidP="007136BD">
      <w:pPr>
        <w:pStyle w:val="ab"/>
        <w:ind w:left="42" w:right="141" w:firstLine="242"/>
        <w:jc w:val="both"/>
        <w:rPr>
          <w:b/>
          <w:sz w:val="18"/>
          <w:szCs w:val="18"/>
        </w:rPr>
      </w:pPr>
    </w:p>
    <w:p w:rsidR="00A44262" w:rsidRPr="00A44262" w:rsidRDefault="00A44262" w:rsidP="007136BD">
      <w:pPr>
        <w:pStyle w:val="ab"/>
        <w:ind w:left="42" w:right="141" w:firstLine="242"/>
        <w:jc w:val="both"/>
        <w:rPr>
          <w:b/>
          <w:sz w:val="18"/>
          <w:szCs w:val="18"/>
        </w:rPr>
      </w:pPr>
      <w:r w:rsidRPr="00A44262">
        <w:rPr>
          <w:b/>
          <w:sz w:val="18"/>
          <w:szCs w:val="18"/>
        </w:rPr>
        <w:t>9. Осуществление обязательной проверки соблюдения условий, целей и порядка предоставления субсидии</w:t>
      </w:r>
    </w:p>
    <w:p w:rsidR="00A44262" w:rsidRPr="00A44262" w:rsidRDefault="00A44262" w:rsidP="007136BD">
      <w:pPr>
        <w:pStyle w:val="ab"/>
        <w:ind w:left="42" w:right="141" w:firstLine="242"/>
        <w:jc w:val="both"/>
        <w:rPr>
          <w:sz w:val="18"/>
          <w:szCs w:val="18"/>
        </w:rPr>
      </w:pPr>
      <w:r w:rsidRPr="00A44262">
        <w:rPr>
          <w:sz w:val="18"/>
          <w:szCs w:val="18"/>
        </w:rPr>
        <w:t>9.1. Администрация как распорядитель бюджетных средств и Комитет финансов Администрации Марёвского муниципального округа как орган муниципального финансового контроля осуществляют обязательную проверку соблюдения условий, целей и порядка предоставления субсидии получателю субсидии.</w:t>
      </w:r>
    </w:p>
    <w:p w:rsidR="00A44262" w:rsidRPr="00A44262" w:rsidRDefault="00A44262" w:rsidP="007136BD">
      <w:pPr>
        <w:pStyle w:val="ab"/>
        <w:ind w:left="42" w:right="141" w:firstLine="242"/>
        <w:jc w:val="both"/>
        <w:rPr>
          <w:sz w:val="18"/>
          <w:szCs w:val="18"/>
        </w:rPr>
      </w:pPr>
      <w:r w:rsidRPr="00A44262">
        <w:rPr>
          <w:sz w:val="18"/>
          <w:szCs w:val="18"/>
        </w:rPr>
        <w:t>9.2. Орган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A44262" w:rsidRPr="00A44262" w:rsidRDefault="00A44262" w:rsidP="007136BD">
      <w:pPr>
        <w:pStyle w:val="ab"/>
        <w:ind w:left="42" w:right="141" w:firstLine="242"/>
        <w:jc w:val="both"/>
        <w:rPr>
          <w:sz w:val="18"/>
          <w:szCs w:val="18"/>
        </w:rPr>
      </w:pPr>
      <w:r w:rsidRPr="00A44262">
        <w:rPr>
          <w:sz w:val="18"/>
          <w:szCs w:val="18"/>
        </w:rPr>
        <w:t>9.3. Ответственное лицо проводит мониторинг достижения результатов предоставления субсидии исходя из достижения значений результатов предоставления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w:t>
      </w:r>
    </w:p>
    <w:p w:rsidR="00A44262" w:rsidRPr="00A44262" w:rsidRDefault="00A44262" w:rsidP="007136BD">
      <w:pPr>
        <w:pStyle w:val="ab"/>
        <w:ind w:left="42" w:right="141" w:firstLine="242"/>
        <w:jc w:val="both"/>
        <w:rPr>
          <w:sz w:val="18"/>
          <w:szCs w:val="18"/>
        </w:rPr>
      </w:pPr>
      <w:r w:rsidRPr="00A44262">
        <w:rPr>
          <w:sz w:val="18"/>
          <w:szCs w:val="18"/>
        </w:rPr>
        <w:t>9.4. В случае выявления нарушения хозяйствующими субъектами, получившими субсидию, условий, целей и порядка предоставления субсидий, установленных настоящим Порядком, субсидии подлежат возврату в бюджет Марёвского муниципального округа.</w:t>
      </w:r>
    </w:p>
    <w:p w:rsidR="00A44262" w:rsidRPr="00A44262" w:rsidRDefault="00A44262" w:rsidP="00A44262">
      <w:pPr>
        <w:pStyle w:val="ab"/>
        <w:ind w:left="42" w:right="141"/>
        <w:rPr>
          <w:sz w:val="18"/>
          <w:szCs w:val="18"/>
        </w:rPr>
      </w:pPr>
    </w:p>
    <w:p w:rsidR="00A44262" w:rsidRPr="00A44262" w:rsidRDefault="00A44262" w:rsidP="007136BD">
      <w:pPr>
        <w:pStyle w:val="ab"/>
        <w:ind w:left="4962" w:right="141"/>
        <w:jc w:val="center"/>
        <w:rPr>
          <w:sz w:val="18"/>
          <w:szCs w:val="18"/>
        </w:rPr>
      </w:pPr>
      <w:r w:rsidRPr="00A44262">
        <w:rPr>
          <w:sz w:val="18"/>
          <w:szCs w:val="18"/>
        </w:rPr>
        <w:t>Приложение  1</w:t>
      </w:r>
    </w:p>
    <w:p w:rsidR="00A44262" w:rsidRPr="00A44262" w:rsidRDefault="00A44262" w:rsidP="007136BD">
      <w:pPr>
        <w:pStyle w:val="ab"/>
        <w:ind w:left="4962" w:right="141"/>
        <w:jc w:val="center"/>
        <w:rPr>
          <w:sz w:val="18"/>
          <w:szCs w:val="18"/>
        </w:rPr>
      </w:pPr>
      <w:r w:rsidRPr="00A44262">
        <w:rPr>
          <w:sz w:val="18"/>
          <w:szCs w:val="18"/>
        </w:rPr>
        <w:t>к Порядку предоставления</w:t>
      </w:r>
    </w:p>
    <w:p w:rsidR="00A44262" w:rsidRPr="00A44262" w:rsidRDefault="00A44262" w:rsidP="007136BD">
      <w:pPr>
        <w:pStyle w:val="ab"/>
        <w:ind w:left="4962" w:right="141"/>
        <w:jc w:val="center"/>
        <w:rPr>
          <w:sz w:val="18"/>
          <w:szCs w:val="18"/>
        </w:rPr>
      </w:pPr>
      <w:r w:rsidRPr="00A44262">
        <w:rPr>
          <w:sz w:val="18"/>
          <w:szCs w:val="18"/>
        </w:rPr>
        <w:t>субсидий сельскохозяйственным</w:t>
      </w:r>
    </w:p>
    <w:p w:rsidR="00A44262" w:rsidRPr="00A44262" w:rsidRDefault="00A44262" w:rsidP="007136BD">
      <w:pPr>
        <w:pStyle w:val="ab"/>
        <w:ind w:left="4962" w:right="141"/>
        <w:jc w:val="center"/>
        <w:rPr>
          <w:bCs/>
          <w:sz w:val="18"/>
          <w:szCs w:val="18"/>
        </w:rPr>
      </w:pPr>
      <w:r w:rsidRPr="00A44262">
        <w:rPr>
          <w:bCs/>
          <w:sz w:val="18"/>
          <w:szCs w:val="18"/>
        </w:rPr>
        <w:t>товаропроизводителям – субъектам</w:t>
      </w:r>
    </w:p>
    <w:p w:rsidR="00A44262" w:rsidRPr="00A44262" w:rsidRDefault="00A44262" w:rsidP="007136BD">
      <w:pPr>
        <w:pStyle w:val="ab"/>
        <w:ind w:left="4962" w:right="141"/>
        <w:jc w:val="center"/>
        <w:rPr>
          <w:bCs/>
          <w:sz w:val="18"/>
          <w:szCs w:val="18"/>
        </w:rPr>
      </w:pPr>
      <w:r w:rsidRPr="00A44262">
        <w:rPr>
          <w:bCs/>
          <w:sz w:val="18"/>
          <w:szCs w:val="18"/>
        </w:rPr>
        <w:t>малого и среднего предпринимательства</w:t>
      </w:r>
    </w:p>
    <w:p w:rsidR="00A44262" w:rsidRPr="00A44262" w:rsidRDefault="00A44262" w:rsidP="007136BD">
      <w:pPr>
        <w:pStyle w:val="ab"/>
        <w:ind w:left="4962" w:right="141"/>
        <w:jc w:val="center"/>
        <w:rPr>
          <w:sz w:val="18"/>
          <w:szCs w:val="18"/>
        </w:rPr>
      </w:pPr>
    </w:p>
    <w:p w:rsidR="007136BD" w:rsidRDefault="00A44262" w:rsidP="007136BD">
      <w:pPr>
        <w:pStyle w:val="ab"/>
        <w:ind w:left="4962" w:right="141"/>
        <w:jc w:val="center"/>
        <w:rPr>
          <w:sz w:val="18"/>
          <w:szCs w:val="18"/>
        </w:rPr>
      </w:pPr>
      <w:r w:rsidRPr="00A44262">
        <w:rPr>
          <w:sz w:val="18"/>
          <w:szCs w:val="18"/>
        </w:rPr>
        <w:t>В комиссию по поддержке субъектов малого</w:t>
      </w:r>
    </w:p>
    <w:p w:rsidR="00A44262" w:rsidRPr="00A44262" w:rsidRDefault="00A44262" w:rsidP="007136BD">
      <w:pPr>
        <w:pStyle w:val="ab"/>
        <w:ind w:left="4962" w:right="141"/>
        <w:jc w:val="center"/>
        <w:rPr>
          <w:sz w:val="18"/>
          <w:szCs w:val="18"/>
        </w:rPr>
      </w:pPr>
      <w:r w:rsidRPr="00A44262">
        <w:rPr>
          <w:sz w:val="18"/>
          <w:szCs w:val="18"/>
        </w:rPr>
        <w:t>и среднего предпринимательства</w:t>
      </w:r>
    </w:p>
    <w:p w:rsidR="00A44262" w:rsidRPr="00A44262" w:rsidRDefault="00A44262" w:rsidP="007136BD">
      <w:pPr>
        <w:pStyle w:val="ab"/>
        <w:ind w:left="4962" w:right="141"/>
        <w:jc w:val="center"/>
        <w:rPr>
          <w:sz w:val="18"/>
          <w:szCs w:val="18"/>
        </w:rPr>
      </w:pPr>
      <w:r w:rsidRPr="00A44262">
        <w:rPr>
          <w:sz w:val="18"/>
          <w:szCs w:val="18"/>
        </w:rPr>
        <w:t>от __________________________ ____________________________</w:t>
      </w:r>
    </w:p>
    <w:p w:rsidR="00A44262" w:rsidRPr="00A44262" w:rsidRDefault="00A44262" w:rsidP="007136BD">
      <w:pPr>
        <w:pStyle w:val="ab"/>
        <w:ind w:left="4962" w:right="141"/>
        <w:jc w:val="center"/>
        <w:rPr>
          <w:sz w:val="18"/>
          <w:szCs w:val="18"/>
        </w:rPr>
      </w:pPr>
      <w:r w:rsidRPr="00A44262">
        <w:rPr>
          <w:sz w:val="18"/>
          <w:szCs w:val="18"/>
        </w:rPr>
        <w:t>(должность руководителя СМСП)</w:t>
      </w:r>
    </w:p>
    <w:p w:rsidR="00A44262" w:rsidRPr="00A44262" w:rsidRDefault="00A44262" w:rsidP="007136BD">
      <w:pPr>
        <w:pStyle w:val="ab"/>
        <w:ind w:left="4962" w:right="141"/>
        <w:jc w:val="center"/>
        <w:rPr>
          <w:sz w:val="18"/>
          <w:szCs w:val="18"/>
        </w:rPr>
      </w:pPr>
      <w:r w:rsidRPr="00A44262">
        <w:rPr>
          <w:sz w:val="18"/>
          <w:szCs w:val="18"/>
        </w:rPr>
        <w:t>________________________________</w:t>
      </w:r>
    </w:p>
    <w:p w:rsidR="00A44262" w:rsidRPr="00A44262" w:rsidRDefault="00A44262" w:rsidP="007136BD">
      <w:pPr>
        <w:pStyle w:val="ab"/>
        <w:ind w:left="4962" w:right="141"/>
        <w:jc w:val="center"/>
        <w:rPr>
          <w:sz w:val="18"/>
          <w:szCs w:val="18"/>
        </w:rPr>
      </w:pPr>
      <w:r w:rsidRPr="00A44262">
        <w:rPr>
          <w:sz w:val="18"/>
          <w:szCs w:val="18"/>
        </w:rPr>
        <w:t>(ФИО руководителя)</w:t>
      </w:r>
    </w:p>
    <w:p w:rsidR="00A44262" w:rsidRPr="00A44262" w:rsidRDefault="00A44262" w:rsidP="00A44262">
      <w:pPr>
        <w:pStyle w:val="ab"/>
        <w:ind w:left="42" w:right="141"/>
        <w:rPr>
          <w:sz w:val="18"/>
          <w:szCs w:val="18"/>
        </w:rPr>
      </w:pPr>
    </w:p>
    <w:p w:rsidR="00A44262" w:rsidRPr="00A44262" w:rsidRDefault="00A44262" w:rsidP="007136BD">
      <w:pPr>
        <w:pStyle w:val="ab"/>
        <w:ind w:left="42" w:right="141"/>
        <w:jc w:val="center"/>
        <w:rPr>
          <w:sz w:val="18"/>
          <w:szCs w:val="18"/>
        </w:rPr>
      </w:pPr>
      <w:r w:rsidRPr="00A44262">
        <w:rPr>
          <w:sz w:val="18"/>
          <w:szCs w:val="18"/>
        </w:rPr>
        <w:t>ЗАЯВЛЕНИЕ</w:t>
      </w:r>
    </w:p>
    <w:p w:rsidR="00A44262" w:rsidRPr="00A44262" w:rsidRDefault="00A44262" w:rsidP="007136BD">
      <w:pPr>
        <w:pStyle w:val="ab"/>
        <w:ind w:left="42" w:right="141" w:firstLine="242"/>
        <w:jc w:val="both"/>
        <w:rPr>
          <w:sz w:val="18"/>
          <w:szCs w:val="18"/>
        </w:rPr>
      </w:pPr>
    </w:p>
    <w:p w:rsidR="00A44262" w:rsidRPr="00A44262" w:rsidRDefault="00A44262" w:rsidP="007136BD">
      <w:pPr>
        <w:pStyle w:val="ab"/>
        <w:ind w:left="42" w:right="141" w:firstLine="242"/>
        <w:jc w:val="both"/>
        <w:rPr>
          <w:bCs/>
          <w:sz w:val="18"/>
          <w:szCs w:val="18"/>
        </w:rPr>
      </w:pPr>
      <w:r w:rsidRPr="00A44262">
        <w:rPr>
          <w:bCs/>
          <w:sz w:val="18"/>
          <w:szCs w:val="18"/>
        </w:rPr>
        <w:t>Прошу предоставить субсидию сельскохозяйственным товаропроизводителям - субъектам малого и среднего предпринимательства</w:t>
      </w:r>
    </w:p>
    <w:p w:rsidR="00A44262" w:rsidRPr="00A44262" w:rsidRDefault="00A44262" w:rsidP="007136BD">
      <w:pPr>
        <w:pStyle w:val="ab"/>
        <w:ind w:left="42" w:right="141" w:firstLine="242"/>
        <w:jc w:val="both"/>
        <w:rPr>
          <w:bCs/>
          <w:sz w:val="18"/>
          <w:szCs w:val="18"/>
        </w:rPr>
      </w:pPr>
      <w:r w:rsidRPr="00A44262">
        <w:rPr>
          <w:bCs/>
          <w:sz w:val="18"/>
          <w:szCs w:val="18"/>
        </w:rPr>
        <w:t>в сумме ______________________ (руб.).</w:t>
      </w:r>
    </w:p>
    <w:p w:rsidR="00A44262" w:rsidRPr="00A44262" w:rsidRDefault="00A44262" w:rsidP="007136BD">
      <w:pPr>
        <w:pStyle w:val="ab"/>
        <w:ind w:left="42" w:right="141" w:firstLine="242"/>
        <w:jc w:val="both"/>
        <w:rPr>
          <w:sz w:val="18"/>
          <w:szCs w:val="18"/>
        </w:rPr>
      </w:pPr>
      <w:r w:rsidRPr="00A44262">
        <w:rPr>
          <w:sz w:val="18"/>
          <w:szCs w:val="18"/>
        </w:rPr>
        <w:t>Подтверждаю, что:</w:t>
      </w:r>
    </w:p>
    <w:p w:rsidR="00A44262" w:rsidRPr="00A44262" w:rsidRDefault="00A44262" w:rsidP="007136BD">
      <w:pPr>
        <w:pStyle w:val="ab"/>
        <w:ind w:left="42" w:right="141" w:firstLine="242"/>
        <w:jc w:val="both"/>
        <w:rPr>
          <w:sz w:val="18"/>
          <w:szCs w:val="18"/>
        </w:rPr>
      </w:pPr>
      <w:r w:rsidRPr="00A44262">
        <w:rPr>
          <w:sz w:val="18"/>
          <w:szCs w:val="18"/>
        </w:rPr>
        <w:t>1.  Не  получал  поддержку из бюджетов любых уровней бюджетной системы Российской Федерации на содержание маточного поголовья сельскохозяйственных животных.</w:t>
      </w:r>
    </w:p>
    <w:p w:rsidR="00A44262" w:rsidRPr="00A44262" w:rsidRDefault="00A44262" w:rsidP="007136BD">
      <w:pPr>
        <w:pStyle w:val="ab"/>
        <w:ind w:left="42" w:right="141" w:firstLine="242"/>
        <w:jc w:val="both"/>
        <w:rPr>
          <w:sz w:val="18"/>
          <w:szCs w:val="18"/>
        </w:rPr>
      </w:pPr>
      <w:r w:rsidRPr="00A44262">
        <w:rPr>
          <w:sz w:val="18"/>
          <w:szCs w:val="18"/>
        </w:rPr>
        <w:t>2.  Вся  информация, содержащаяся в заявлении и прилагаемых документах, является подлинной.</w:t>
      </w:r>
    </w:p>
    <w:p w:rsidR="00A44262" w:rsidRPr="00A44262" w:rsidRDefault="00A44262" w:rsidP="007136BD">
      <w:pPr>
        <w:pStyle w:val="ab"/>
        <w:ind w:left="42" w:right="141" w:firstLine="242"/>
        <w:jc w:val="both"/>
        <w:rPr>
          <w:sz w:val="18"/>
          <w:szCs w:val="18"/>
        </w:rPr>
      </w:pPr>
    </w:p>
    <w:p w:rsidR="00A44262" w:rsidRPr="00A44262" w:rsidRDefault="00A44262" w:rsidP="007136BD">
      <w:pPr>
        <w:pStyle w:val="ab"/>
        <w:ind w:left="42" w:right="141" w:firstLine="242"/>
        <w:jc w:val="both"/>
        <w:rPr>
          <w:sz w:val="18"/>
          <w:szCs w:val="18"/>
        </w:rPr>
      </w:pPr>
      <w:r w:rsidRPr="00A44262">
        <w:rPr>
          <w:sz w:val="18"/>
          <w:szCs w:val="18"/>
        </w:rPr>
        <w:t>Полное</w:t>
      </w:r>
      <w:r w:rsidRPr="00A44262">
        <w:rPr>
          <w:sz w:val="18"/>
          <w:szCs w:val="18"/>
        </w:rPr>
        <w:tab/>
        <w:t xml:space="preserve"> наименование</w:t>
      </w:r>
      <w:r w:rsidRPr="00A44262">
        <w:rPr>
          <w:sz w:val="18"/>
          <w:szCs w:val="18"/>
        </w:rPr>
        <w:tab/>
        <w:t xml:space="preserve"> организации: __________________________________________________________________</w:t>
      </w:r>
    </w:p>
    <w:p w:rsidR="00A44262" w:rsidRPr="00A44262" w:rsidRDefault="00A44262" w:rsidP="007136BD">
      <w:pPr>
        <w:pStyle w:val="ab"/>
        <w:ind w:left="42" w:right="141" w:firstLine="242"/>
        <w:jc w:val="both"/>
        <w:rPr>
          <w:sz w:val="18"/>
          <w:szCs w:val="18"/>
        </w:rPr>
      </w:pPr>
      <w:r w:rsidRPr="00A44262">
        <w:rPr>
          <w:sz w:val="18"/>
          <w:szCs w:val="18"/>
        </w:rPr>
        <w:t>Юридический адрес: __________________________________________________________________</w:t>
      </w:r>
    </w:p>
    <w:p w:rsidR="00A44262" w:rsidRPr="00A44262" w:rsidRDefault="00A44262" w:rsidP="007136BD">
      <w:pPr>
        <w:pStyle w:val="ab"/>
        <w:ind w:left="42" w:right="141" w:firstLine="242"/>
        <w:jc w:val="both"/>
        <w:rPr>
          <w:sz w:val="18"/>
          <w:szCs w:val="18"/>
        </w:rPr>
      </w:pPr>
      <w:r w:rsidRPr="00A44262">
        <w:rPr>
          <w:sz w:val="18"/>
          <w:szCs w:val="18"/>
        </w:rPr>
        <w:t>Адрес осуществления деятельности: __________________________________________________________________</w:t>
      </w:r>
    </w:p>
    <w:p w:rsidR="00A44262" w:rsidRPr="00A44262" w:rsidRDefault="00A44262" w:rsidP="007136BD">
      <w:pPr>
        <w:pStyle w:val="ab"/>
        <w:ind w:left="42" w:right="141" w:firstLine="242"/>
        <w:jc w:val="both"/>
        <w:rPr>
          <w:sz w:val="18"/>
          <w:szCs w:val="18"/>
        </w:rPr>
      </w:pPr>
      <w:r w:rsidRPr="00A44262">
        <w:rPr>
          <w:sz w:val="18"/>
          <w:szCs w:val="18"/>
        </w:rPr>
        <w:t>Контактный телефон, факс, e-mail : __________________________________________________________________</w:t>
      </w:r>
    </w:p>
    <w:p w:rsidR="00A44262" w:rsidRPr="00A44262" w:rsidRDefault="00A44262" w:rsidP="007136BD">
      <w:pPr>
        <w:pStyle w:val="ab"/>
        <w:ind w:left="42" w:right="141" w:firstLine="242"/>
        <w:jc w:val="both"/>
        <w:rPr>
          <w:sz w:val="18"/>
          <w:szCs w:val="18"/>
        </w:rPr>
      </w:pPr>
      <w:r w:rsidRPr="00A44262">
        <w:rPr>
          <w:sz w:val="18"/>
          <w:szCs w:val="18"/>
        </w:rPr>
        <w:t>Контактное лицо: __________________________________________________________________</w:t>
      </w:r>
    </w:p>
    <w:p w:rsidR="00A44262" w:rsidRPr="00A44262" w:rsidRDefault="00A44262" w:rsidP="007136BD">
      <w:pPr>
        <w:pStyle w:val="ab"/>
        <w:ind w:left="42" w:right="141" w:firstLine="242"/>
        <w:jc w:val="both"/>
        <w:rPr>
          <w:sz w:val="18"/>
          <w:szCs w:val="18"/>
        </w:rPr>
      </w:pPr>
      <w:r w:rsidRPr="00A44262">
        <w:rPr>
          <w:sz w:val="18"/>
          <w:szCs w:val="18"/>
        </w:rPr>
        <w:t xml:space="preserve">Банковские реквизиты: __________________________________________________________________  __________________________________________________________________  </w:t>
      </w:r>
    </w:p>
    <w:p w:rsidR="00A44262" w:rsidRPr="00A44262" w:rsidRDefault="00A44262" w:rsidP="007136BD">
      <w:pPr>
        <w:pStyle w:val="ab"/>
        <w:ind w:left="42" w:right="141" w:firstLine="242"/>
        <w:jc w:val="both"/>
        <w:rPr>
          <w:sz w:val="18"/>
          <w:szCs w:val="18"/>
        </w:rPr>
      </w:pPr>
    </w:p>
    <w:p w:rsidR="00A44262" w:rsidRPr="00A44262" w:rsidRDefault="00A44262" w:rsidP="007136BD">
      <w:pPr>
        <w:pStyle w:val="ab"/>
        <w:ind w:left="42" w:right="141" w:firstLine="242"/>
        <w:jc w:val="both"/>
        <w:rPr>
          <w:sz w:val="18"/>
          <w:szCs w:val="18"/>
        </w:rPr>
      </w:pPr>
      <w:r w:rsidRPr="00A44262">
        <w:rPr>
          <w:sz w:val="18"/>
          <w:szCs w:val="18"/>
        </w:rPr>
        <w:t>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__________</w:t>
      </w:r>
    </w:p>
    <w:p w:rsidR="00A44262" w:rsidRPr="00A44262" w:rsidRDefault="00A44262" w:rsidP="007136BD">
      <w:pPr>
        <w:pStyle w:val="ab"/>
        <w:ind w:left="42" w:right="141" w:firstLine="242"/>
        <w:jc w:val="both"/>
        <w:rPr>
          <w:sz w:val="18"/>
          <w:szCs w:val="18"/>
        </w:rPr>
      </w:pPr>
      <w:r w:rsidRPr="00A44262">
        <w:rPr>
          <w:sz w:val="18"/>
          <w:szCs w:val="18"/>
        </w:rPr>
        <w:t>(да/нет)</w:t>
      </w:r>
    </w:p>
    <w:p w:rsidR="00A44262" w:rsidRPr="00A44262" w:rsidRDefault="00A44262" w:rsidP="007136BD">
      <w:pPr>
        <w:pStyle w:val="ab"/>
        <w:ind w:left="42" w:right="141" w:firstLine="242"/>
        <w:jc w:val="both"/>
        <w:rPr>
          <w:sz w:val="18"/>
          <w:szCs w:val="18"/>
        </w:rPr>
      </w:pPr>
      <w:r w:rsidRPr="00A44262">
        <w:rPr>
          <w:sz w:val="18"/>
          <w:szCs w:val="18"/>
        </w:rPr>
        <w:t>Является участником соглашений о разделе продукции ________________</w:t>
      </w:r>
    </w:p>
    <w:p w:rsidR="00A44262" w:rsidRPr="00A44262" w:rsidRDefault="00A44262" w:rsidP="007136BD">
      <w:pPr>
        <w:pStyle w:val="ab"/>
        <w:ind w:left="42" w:right="141" w:firstLine="242"/>
        <w:jc w:val="both"/>
        <w:rPr>
          <w:sz w:val="18"/>
          <w:szCs w:val="18"/>
        </w:rPr>
      </w:pPr>
      <w:r w:rsidRPr="00A44262">
        <w:rPr>
          <w:sz w:val="18"/>
          <w:szCs w:val="18"/>
        </w:rPr>
        <w:t>(да/нет)</w:t>
      </w:r>
    </w:p>
    <w:p w:rsidR="00A44262" w:rsidRPr="00A44262" w:rsidRDefault="00A44262" w:rsidP="007136BD">
      <w:pPr>
        <w:pStyle w:val="ab"/>
        <w:ind w:left="42" w:right="141" w:firstLine="242"/>
        <w:jc w:val="both"/>
        <w:rPr>
          <w:sz w:val="18"/>
          <w:szCs w:val="18"/>
        </w:rPr>
      </w:pPr>
      <w:r w:rsidRPr="00A44262">
        <w:rPr>
          <w:sz w:val="18"/>
          <w:szCs w:val="18"/>
        </w:rPr>
        <w:t>Осуществляет предпринимательскую деятельность в сфере игорного бизнеса __________</w:t>
      </w:r>
    </w:p>
    <w:p w:rsidR="00A44262" w:rsidRPr="00A44262" w:rsidRDefault="00A44262" w:rsidP="007136BD">
      <w:pPr>
        <w:pStyle w:val="ab"/>
        <w:ind w:left="42" w:right="141" w:firstLine="242"/>
        <w:jc w:val="both"/>
        <w:rPr>
          <w:sz w:val="18"/>
          <w:szCs w:val="18"/>
        </w:rPr>
      </w:pPr>
      <w:r w:rsidRPr="00A44262">
        <w:rPr>
          <w:sz w:val="18"/>
          <w:szCs w:val="18"/>
        </w:rPr>
        <w:t>(да/нет)</w:t>
      </w:r>
    </w:p>
    <w:p w:rsidR="00A44262" w:rsidRPr="00A44262" w:rsidRDefault="00A44262" w:rsidP="007136BD">
      <w:pPr>
        <w:pStyle w:val="ab"/>
        <w:ind w:left="42" w:right="141" w:firstLine="242"/>
        <w:jc w:val="both"/>
        <w:rPr>
          <w:sz w:val="18"/>
          <w:szCs w:val="18"/>
        </w:rPr>
      </w:pPr>
      <w:r w:rsidRPr="00A44262">
        <w:rPr>
          <w:sz w:val="18"/>
          <w:szCs w:val="18"/>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___________</w:t>
      </w:r>
    </w:p>
    <w:p w:rsidR="00A44262" w:rsidRPr="00A44262" w:rsidRDefault="00A44262" w:rsidP="007136BD">
      <w:pPr>
        <w:pStyle w:val="ab"/>
        <w:ind w:left="42" w:right="141" w:firstLine="242"/>
        <w:jc w:val="both"/>
        <w:rPr>
          <w:sz w:val="18"/>
          <w:szCs w:val="18"/>
        </w:rPr>
      </w:pPr>
      <w:r w:rsidRPr="00A44262">
        <w:rPr>
          <w:sz w:val="18"/>
          <w:szCs w:val="18"/>
        </w:rPr>
        <w:t>(да/нет)</w:t>
      </w:r>
    </w:p>
    <w:p w:rsidR="00A44262" w:rsidRPr="00A44262" w:rsidRDefault="00A44262" w:rsidP="007136BD">
      <w:pPr>
        <w:pStyle w:val="ab"/>
        <w:ind w:left="42" w:right="141" w:firstLine="242"/>
        <w:jc w:val="both"/>
        <w:rPr>
          <w:sz w:val="18"/>
          <w:szCs w:val="18"/>
        </w:rPr>
      </w:pPr>
      <w:r w:rsidRPr="00A44262">
        <w:rPr>
          <w:sz w:val="18"/>
          <w:szCs w:val="18"/>
        </w:rPr>
        <w:t>Осуществляет производство и реализацию подакцизных товаров __________</w:t>
      </w:r>
    </w:p>
    <w:p w:rsidR="00A44262" w:rsidRPr="00A44262" w:rsidRDefault="00A44262" w:rsidP="007136BD">
      <w:pPr>
        <w:pStyle w:val="ab"/>
        <w:ind w:left="42" w:right="141" w:firstLine="242"/>
        <w:jc w:val="both"/>
        <w:rPr>
          <w:sz w:val="18"/>
          <w:szCs w:val="18"/>
        </w:rPr>
      </w:pPr>
      <w:r w:rsidRPr="00A44262">
        <w:rPr>
          <w:sz w:val="18"/>
          <w:szCs w:val="18"/>
        </w:rPr>
        <w:t>(да/нет)</w:t>
      </w:r>
    </w:p>
    <w:p w:rsidR="00A44262" w:rsidRPr="00A44262" w:rsidRDefault="00A44262" w:rsidP="007136BD">
      <w:pPr>
        <w:pStyle w:val="ab"/>
        <w:ind w:left="42" w:right="141" w:firstLine="242"/>
        <w:jc w:val="both"/>
        <w:rPr>
          <w:sz w:val="18"/>
          <w:szCs w:val="18"/>
        </w:rPr>
      </w:pPr>
      <w:r w:rsidRPr="00A44262">
        <w:rPr>
          <w:sz w:val="18"/>
          <w:szCs w:val="18"/>
        </w:rPr>
        <w:t>Осуществляет добычу  и (или)  реализацию полезных ископаемых, за исключением общераспространенных полезных ископаемых ____________</w:t>
      </w:r>
    </w:p>
    <w:p w:rsidR="00A44262" w:rsidRPr="00A44262" w:rsidRDefault="00A44262" w:rsidP="007136BD">
      <w:pPr>
        <w:pStyle w:val="ab"/>
        <w:ind w:left="42" w:right="141" w:firstLine="242"/>
        <w:jc w:val="both"/>
        <w:rPr>
          <w:sz w:val="18"/>
          <w:szCs w:val="18"/>
        </w:rPr>
      </w:pPr>
      <w:r w:rsidRPr="00A44262">
        <w:rPr>
          <w:sz w:val="18"/>
          <w:szCs w:val="18"/>
        </w:rPr>
        <w:t>(да/нет)</w:t>
      </w:r>
    </w:p>
    <w:p w:rsidR="00A44262" w:rsidRPr="00A44262" w:rsidRDefault="00A44262" w:rsidP="007136BD">
      <w:pPr>
        <w:pStyle w:val="ab"/>
        <w:ind w:left="42" w:right="141" w:firstLine="242"/>
        <w:jc w:val="both"/>
        <w:rPr>
          <w:sz w:val="18"/>
          <w:szCs w:val="18"/>
        </w:rPr>
      </w:pPr>
      <w:r w:rsidRPr="00A44262">
        <w:rPr>
          <w:sz w:val="18"/>
          <w:szCs w:val="18"/>
        </w:rPr>
        <w:t>Находится в стадии реорганизации, ликвидации или банкротства в соответствии с законодательством Российской Федерации __________</w:t>
      </w:r>
    </w:p>
    <w:p w:rsidR="00A44262" w:rsidRPr="00A44262" w:rsidRDefault="00A44262" w:rsidP="007136BD">
      <w:pPr>
        <w:pStyle w:val="ab"/>
        <w:ind w:left="42" w:right="141" w:firstLine="242"/>
        <w:jc w:val="both"/>
        <w:rPr>
          <w:sz w:val="18"/>
          <w:szCs w:val="18"/>
        </w:rPr>
      </w:pPr>
      <w:r w:rsidRPr="00A44262">
        <w:rPr>
          <w:sz w:val="18"/>
          <w:szCs w:val="18"/>
        </w:rPr>
        <w:t>(да/нет)</w:t>
      </w:r>
    </w:p>
    <w:p w:rsidR="00A44262" w:rsidRPr="00A44262" w:rsidRDefault="00A44262" w:rsidP="007136BD">
      <w:pPr>
        <w:pStyle w:val="ab"/>
        <w:ind w:left="42" w:right="141" w:firstLine="242"/>
        <w:jc w:val="both"/>
        <w:rPr>
          <w:sz w:val="18"/>
          <w:szCs w:val="18"/>
        </w:rPr>
      </w:pPr>
    </w:p>
    <w:p w:rsidR="00A44262" w:rsidRPr="00A44262" w:rsidRDefault="00A44262" w:rsidP="007136BD">
      <w:pPr>
        <w:pStyle w:val="ab"/>
        <w:ind w:left="42" w:right="141" w:firstLine="242"/>
        <w:jc w:val="both"/>
        <w:rPr>
          <w:sz w:val="18"/>
          <w:szCs w:val="18"/>
        </w:rPr>
      </w:pPr>
      <w:r w:rsidRPr="00A44262">
        <w:rPr>
          <w:sz w:val="18"/>
          <w:szCs w:val="18"/>
        </w:rPr>
        <w:t>Применяемая заявителем система налогообложения (нужное подчеркнуть):</w:t>
      </w:r>
    </w:p>
    <w:p w:rsidR="00A44262" w:rsidRPr="00A44262" w:rsidRDefault="00A44262" w:rsidP="007136BD">
      <w:pPr>
        <w:pStyle w:val="ab"/>
        <w:ind w:left="42" w:right="141" w:firstLine="242"/>
        <w:jc w:val="both"/>
        <w:rPr>
          <w:sz w:val="18"/>
          <w:szCs w:val="18"/>
        </w:rPr>
      </w:pPr>
      <w:r w:rsidRPr="00A44262">
        <w:rPr>
          <w:sz w:val="18"/>
          <w:szCs w:val="18"/>
        </w:rPr>
        <w:t>общая система налогообложения;</w:t>
      </w:r>
    </w:p>
    <w:p w:rsidR="00A44262" w:rsidRPr="00A44262" w:rsidRDefault="00A44262" w:rsidP="007136BD">
      <w:pPr>
        <w:pStyle w:val="ab"/>
        <w:ind w:left="42" w:right="141" w:firstLine="242"/>
        <w:jc w:val="both"/>
        <w:rPr>
          <w:sz w:val="18"/>
          <w:szCs w:val="18"/>
        </w:rPr>
      </w:pPr>
      <w:r w:rsidRPr="00A44262">
        <w:rPr>
          <w:sz w:val="18"/>
          <w:szCs w:val="18"/>
        </w:rPr>
        <w:t>упрощенная (УСН);</w:t>
      </w:r>
    </w:p>
    <w:p w:rsidR="00A44262" w:rsidRPr="00A44262" w:rsidRDefault="00A44262" w:rsidP="007136BD">
      <w:pPr>
        <w:pStyle w:val="ab"/>
        <w:ind w:left="42" w:right="141" w:firstLine="242"/>
        <w:jc w:val="both"/>
        <w:rPr>
          <w:sz w:val="18"/>
          <w:szCs w:val="18"/>
        </w:rPr>
      </w:pPr>
      <w:r w:rsidRPr="00A44262">
        <w:rPr>
          <w:sz w:val="18"/>
          <w:szCs w:val="18"/>
        </w:rPr>
        <w:t>патентная (УСН на основе патента);</w:t>
      </w:r>
    </w:p>
    <w:p w:rsidR="00A44262" w:rsidRPr="00A44262" w:rsidRDefault="00A44262" w:rsidP="007136BD">
      <w:pPr>
        <w:pStyle w:val="ab"/>
        <w:ind w:left="42" w:right="141" w:firstLine="242"/>
        <w:jc w:val="both"/>
        <w:rPr>
          <w:sz w:val="18"/>
          <w:szCs w:val="18"/>
        </w:rPr>
      </w:pPr>
      <w:r w:rsidRPr="00A44262">
        <w:rPr>
          <w:sz w:val="18"/>
          <w:szCs w:val="18"/>
        </w:rPr>
        <w:t>в   виде   единого  налога  на  вмененный  доход  для  отдельных  видов</w:t>
      </w:r>
    </w:p>
    <w:p w:rsidR="00A44262" w:rsidRPr="00A44262" w:rsidRDefault="00A44262" w:rsidP="007136BD">
      <w:pPr>
        <w:pStyle w:val="ab"/>
        <w:ind w:left="42" w:right="141" w:firstLine="242"/>
        <w:jc w:val="both"/>
        <w:rPr>
          <w:sz w:val="18"/>
          <w:szCs w:val="18"/>
        </w:rPr>
      </w:pPr>
      <w:r w:rsidRPr="00A44262">
        <w:rPr>
          <w:sz w:val="18"/>
          <w:szCs w:val="18"/>
        </w:rPr>
        <w:t>деятельности (ЕНВД);</w:t>
      </w:r>
    </w:p>
    <w:p w:rsidR="00A44262" w:rsidRPr="00A44262" w:rsidRDefault="00A44262" w:rsidP="007136BD">
      <w:pPr>
        <w:pStyle w:val="ab"/>
        <w:ind w:left="42" w:right="141" w:firstLine="242"/>
        <w:jc w:val="both"/>
        <w:rPr>
          <w:sz w:val="18"/>
          <w:szCs w:val="18"/>
        </w:rPr>
      </w:pPr>
      <w:r w:rsidRPr="00A44262">
        <w:rPr>
          <w:sz w:val="18"/>
          <w:szCs w:val="18"/>
        </w:rPr>
        <w:lastRenderedPageBreak/>
        <w:t>в виде единого сельскохозяйственного налога (ЕСХН).</w:t>
      </w:r>
    </w:p>
    <w:p w:rsidR="00A44262" w:rsidRPr="00A44262" w:rsidRDefault="00A44262" w:rsidP="007136BD">
      <w:pPr>
        <w:pStyle w:val="ab"/>
        <w:ind w:left="42" w:right="141" w:firstLine="242"/>
        <w:jc w:val="both"/>
        <w:rPr>
          <w:sz w:val="18"/>
          <w:szCs w:val="18"/>
        </w:rPr>
      </w:pPr>
    </w:p>
    <w:p w:rsidR="00A44262" w:rsidRPr="00A44262" w:rsidRDefault="00A44262" w:rsidP="007136BD">
      <w:pPr>
        <w:pStyle w:val="ab"/>
        <w:ind w:left="42" w:right="141" w:firstLine="242"/>
        <w:jc w:val="both"/>
        <w:rPr>
          <w:sz w:val="18"/>
          <w:szCs w:val="18"/>
        </w:rPr>
      </w:pPr>
      <w:r w:rsidRPr="00A44262">
        <w:rPr>
          <w:sz w:val="18"/>
          <w:szCs w:val="18"/>
        </w:rPr>
        <w:t>Приложение: на __________ листах.</w:t>
      </w:r>
    </w:p>
    <w:p w:rsidR="00A44262" w:rsidRPr="00A44262" w:rsidRDefault="00A44262" w:rsidP="007136BD">
      <w:pPr>
        <w:pStyle w:val="ab"/>
        <w:ind w:left="42" w:right="141" w:firstLine="242"/>
        <w:jc w:val="both"/>
        <w:rPr>
          <w:sz w:val="18"/>
          <w:szCs w:val="18"/>
        </w:rPr>
      </w:pPr>
    </w:p>
    <w:p w:rsidR="00A44262" w:rsidRPr="00A44262" w:rsidRDefault="00A44262" w:rsidP="007136BD">
      <w:pPr>
        <w:pStyle w:val="ab"/>
        <w:ind w:left="42" w:right="141" w:firstLine="242"/>
        <w:jc w:val="both"/>
        <w:rPr>
          <w:sz w:val="18"/>
          <w:szCs w:val="18"/>
        </w:rPr>
      </w:pPr>
      <w:r w:rsidRPr="00A44262">
        <w:rPr>
          <w:sz w:val="18"/>
          <w:szCs w:val="18"/>
        </w:rPr>
        <w:t>"___" _______________ 20__года</w:t>
      </w:r>
    </w:p>
    <w:p w:rsidR="00A44262" w:rsidRPr="00A44262" w:rsidRDefault="00A44262" w:rsidP="007136BD">
      <w:pPr>
        <w:pStyle w:val="ab"/>
        <w:ind w:left="42" w:right="141" w:firstLine="242"/>
        <w:jc w:val="both"/>
        <w:rPr>
          <w:sz w:val="18"/>
          <w:szCs w:val="18"/>
        </w:rPr>
      </w:pPr>
      <w:r w:rsidRPr="00A44262">
        <w:rPr>
          <w:sz w:val="18"/>
          <w:szCs w:val="18"/>
        </w:rPr>
        <w:t>__________________ ________________________</w:t>
      </w:r>
    </w:p>
    <w:p w:rsidR="00A44262" w:rsidRPr="00A44262" w:rsidRDefault="00A44262" w:rsidP="007136BD">
      <w:pPr>
        <w:pStyle w:val="ab"/>
        <w:ind w:left="42" w:right="141" w:firstLine="242"/>
        <w:jc w:val="both"/>
        <w:rPr>
          <w:sz w:val="18"/>
          <w:szCs w:val="18"/>
        </w:rPr>
      </w:pPr>
      <w:r w:rsidRPr="00A44262">
        <w:rPr>
          <w:sz w:val="18"/>
          <w:szCs w:val="18"/>
        </w:rPr>
        <w:t>(подпись)       (расшифровка подписи)</w:t>
      </w:r>
    </w:p>
    <w:p w:rsidR="00A44262" w:rsidRPr="00A44262" w:rsidRDefault="00A44262" w:rsidP="007136BD">
      <w:pPr>
        <w:pStyle w:val="ab"/>
        <w:ind w:left="42" w:right="141" w:firstLine="242"/>
        <w:jc w:val="both"/>
        <w:rPr>
          <w:sz w:val="18"/>
          <w:szCs w:val="18"/>
        </w:rPr>
      </w:pPr>
      <w:r w:rsidRPr="00A44262">
        <w:rPr>
          <w:sz w:val="18"/>
          <w:szCs w:val="18"/>
        </w:rPr>
        <w:t>МП</w:t>
      </w:r>
    </w:p>
    <w:p w:rsidR="00A44262" w:rsidRPr="00A44262" w:rsidRDefault="00A44262" w:rsidP="00A44262">
      <w:pPr>
        <w:pStyle w:val="ab"/>
        <w:ind w:left="42" w:right="141"/>
        <w:rPr>
          <w:sz w:val="18"/>
          <w:szCs w:val="18"/>
        </w:rPr>
      </w:pPr>
    </w:p>
    <w:p w:rsidR="00A44262" w:rsidRPr="00A44262" w:rsidRDefault="00A44262" w:rsidP="007136BD">
      <w:pPr>
        <w:pStyle w:val="ab"/>
        <w:ind w:left="5954" w:right="141"/>
        <w:jc w:val="center"/>
        <w:rPr>
          <w:sz w:val="18"/>
          <w:szCs w:val="18"/>
        </w:rPr>
      </w:pPr>
      <w:r w:rsidRPr="00A44262">
        <w:rPr>
          <w:sz w:val="18"/>
          <w:szCs w:val="18"/>
        </w:rPr>
        <w:t>Приложение 2</w:t>
      </w:r>
    </w:p>
    <w:p w:rsidR="00A44262" w:rsidRPr="00A44262" w:rsidRDefault="00A44262" w:rsidP="007136BD">
      <w:pPr>
        <w:pStyle w:val="ab"/>
        <w:ind w:left="5954" w:right="141"/>
        <w:jc w:val="center"/>
        <w:rPr>
          <w:sz w:val="18"/>
          <w:szCs w:val="18"/>
        </w:rPr>
      </w:pPr>
      <w:r w:rsidRPr="00A44262">
        <w:rPr>
          <w:sz w:val="18"/>
          <w:szCs w:val="18"/>
        </w:rPr>
        <w:t>к Порядку</w:t>
      </w:r>
    </w:p>
    <w:p w:rsidR="00A44262" w:rsidRPr="00A44262" w:rsidRDefault="00A44262" w:rsidP="007136BD">
      <w:pPr>
        <w:pStyle w:val="ab"/>
        <w:ind w:left="5954" w:right="141"/>
        <w:jc w:val="center"/>
        <w:rPr>
          <w:bCs/>
          <w:sz w:val="18"/>
          <w:szCs w:val="18"/>
        </w:rPr>
      </w:pPr>
      <w:r w:rsidRPr="00A44262">
        <w:rPr>
          <w:bCs/>
          <w:sz w:val="18"/>
          <w:szCs w:val="18"/>
        </w:rPr>
        <w:t>предоставления субсидий</w:t>
      </w:r>
    </w:p>
    <w:p w:rsidR="00A44262" w:rsidRPr="00A44262" w:rsidRDefault="00A44262" w:rsidP="007136BD">
      <w:pPr>
        <w:pStyle w:val="ab"/>
        <w:ind w:left="5954" w:right="141"/>
        <w:jc w:val="center"/>
        <w:rPr>
          <w:bCs/>
          <w:sz w:val="18"/>
          <w:szCs w:val="18"/>
        </w:rPr>
      </w:pPr>
      <w:r w:rsidRPr="00A44262">
        <w:rPr>
          <w:bCs/>
          <w:sz w:val="18"/>
          <w:szCs w:val="18"/>
        </w:rPr>
        <w:t>сельскохозяйственным</w:t>
      </w:r>
    </w:p>
    <w:p w:rsidR="00A44262" w:rsidRPr="00A44262" w:rsidRDefault="00A44262" w:rsidP="007136BD">
      <w:pPr>
        <w:pStyle w:val="ab"/>
        <w:ind w:left="5954" w:right="141"/>
        <w:jc w:val="center"/>
        <w:rPr>
          <w:bCs/>
          <w:sz w:val="18"/>
          <w:szCs w:val="18"/>
        </w:rPr>
      </w:pPr>
      <w:r w:rsidRPr="00A44262">
        <w:rPr>
          <w:bCs/>
          <w:sz w:val="18"/>
          <w:szCs w:val="18"/>
        </w:rPr>
        <w:t>товаропроизводителям</w:t>
      </w:r>
    </w:p>
    <w:p w:rsidR="00A44262" w:rsidRPr="00A44262" w:rsidRDefault="00A44262" w:rsidP="007136BD">
      <w:pPr>
        <w:pStyle w:val="ab"/>
        <w:ind w:left="5954" w:right="141"/>
        <w:jc w:val="center"/>
        <w:rPr>
          <w:sz w:val="18"/>
          <w:szCs w:val="18"/>
        </w:rPr>
      </w:pPr>
      <w:r w:rsidRPr="00A44262">
        <w:rPr>
          <w:sz w:val="18"/>
          <w:szCs w:val="18"/>
        </w:rPr>
        <w:t>- субъектам малого и среднего</w:t>
      </w:r>
    </w:p>
    <w:p w:rsidR="00A44262" w:rsidRPr="00A44262" w:rsidRDefault="00A44262" w:rsidP="007136BD">
      <w:pPr>
        <w:pStyle w:val="ab"/>
        <w:ind w:left="5954" w:right="141"/>
        <w:jc w:val="center"/>
        <w:rPr>
          <w:sz w:val="18"/>
          <w:szCs w:val="18"/>
        </w:rPr>
      </w:pPr>
      <w:r w:rsidRPr="00A44262">
        <w:rPr>
          <w:sz w:val="18"/>
          <w:szCs w:val="18"/>
        </w:rPr>
        <w:t>предпринимательства</w:t>
      </w:r>
    </w:p>
    <w:p w:rsidR="00A44262" w:rsidRPr="00A44262" w:rsidRDefault="00A44262" w:rsidP="00A44262">
      <w:pPr>
        <w:pStyle w:val="ab"/>
        <w:ind w:left="42" w:right="141"/>
        <w:rPr>
          <w:sz w:val="18"/>
          <w:szCs w:val="18"/>
        </w:rPr>
      </w:pPr>
    </w:p>
    <w:p w:rsidR="00A44262" w:rsidRPr="00A44262" w:rsidRDefault="00A44262" w:rsidP="007136BD">
      <w:pPr>
        <w:pStyle w:val="ab"/>
        <w:ind w:left="42" w:right="141"/>
        <w:jc w:val="center"/>
        <w:rPr>
          <w:sz w:val="18"/>
          <w:szCs w:val="18"/>
        </w:rPr>
      </w:pPr>
      <w:r w:rsidRPr="00A44262">
        <w:rPr>
          <w:sz w:val="18"/>
          <w:szCs w:val="18"/>
        </w:rPr>
        <w:t>СТАВКИ</w:t>
      </w:r>
    </w:p>
    <w:p w:rsidR="00A44262" w:rsidRPr="00A44262" w:rsidRDefault="00A44262" w:rsidP="007136BD">
      <w:pPr>
        <w:pStyle w:val="ab"/>
        <w:ind w:left="42" w:right="141"/>
        <w:jc w:val="center"/>
        <w:rPr>
          <w:sz w:val="18"/>
          <w:szCs w:val="18"/>
        </w:rPr>
      </w:pPr>
      <w:r w:rsidRPr="00A44262">
        <w:rPr>
          <w:sz w:val="18"/>
          <w:szCs w:val="18"/>
        </w:rPr>
        <w:t>субсидий за счёт средств местного бюджета</w:t>
      </w:r>
      <w:r w:rsidR="007136BD" w:rsidRPr="007136BD">
        <w:rPr>
          <w:sz w:val="18"/>
          <w:szCs w:val="18"/>
        </w:rPr>
        <w:t xml:space="preserve"> </w:t>
      </w:r>
      <w:r w:rsidRPr="00A44262">
        <w:rPr>
          <w:sz w:val="18"/>
          <w:szCs w:val="18"/>
        </w:rPr>
        <w:t xml:space="preserve">на содержание маточного поголовья </w:t>
      </w:r>
      <w:r w:rsidR="007136BD" w:rsidRPr="007136BD">
        <w:rPr>
          <w:sz w:val="18"/>
          <w:szCs w:val="18"/>
        </w:rPr>
        <w:t xml:space="preserve"> </w:t>
      </w:r>
      <w:r w:rsidRPr="00A44262">
        <w:rPr>
          <w:sz w:val="18"/>
          <w:szCs w:val="18"/>
        </w:rPr>
        <w:t>сельскохозяйственных животных (на 1 условную голову в год):</w:t>
      </w:r>
    </w:p>
    <w:p w:rsidR="00A44262" w:rsidRPr="00A44262" w:rsidRDefault="00A44262" w:rsidP="00A44262">
      <w:pPr>
        <w:pStyle w:val="ab"/>
        <w:ind w:left="42" w:right="141"/>
        <w:rPr>
          <w:sz w:val="18"/>
          <w:szCs w:val="18"/>
        </w:rPr>
      </w:pPr>
    </w:p>
    <w:tbl>
      <w:tblPr>
        <w:tblW w:w="10614" w:type="dxa"/>
        <w:tblInd w:w="62" w:type="dxa"/>
        <w:tblLayout w:type="fixed"/>
        <w:tblCellMar>
          <w:left w:w="70" w:type="dxa"/>
          <w:right w:w="70" w:type="dxa"/>
        </w:tblCellMar>
        <w:tblLook w:val="04A0" w:firstRow="1" w:lastRow="0" w:firstColumn="1" w:lastColumn="0" w:noHBand="0" w:noVBand="1"/>
      </w:tblPr>
      <w:tblGrid>
        <w:gridCol w:w="448"/>
        <w:gridCol w:w="5068"/>
        <w:gridCol w:w="2549"/>
        <w:gridCol w:w="2549"/>
      </w:tblGrid>
      <w:tr w:rsidR="00A44262" w:rsidRPr="00A44262" w:rsidTr="007136BD">
        <w:trPr>
          <w:cantSplit/>
          <w:trHeight w:val="20"/>
        </w:trPr>
        <w:tc>
          <w:tcPr>
            <w:tcW w:w="44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 xml:space="preserve">№ </w:t>
            </w:r>
          </w:p>
          <w:p w:rsidR="00A44262" w:rsidRPr="00A44262" w:rsidRDefault="00A44262" w:rsidP="007136BD">
            <w:pPr>
              <w:pStyle w:val="ab"/>
              <w:ind w:left="-42" w:right="-46"/>
              <w:rPr>
                <w:sz w:val="18"/>
                <w:szCs w:val="18"/>
              </w:rPr>
            </w:pPr>
            <w:r w:rsidRPr="00A44262">
              <w:rPr>
                <w:sz w:val="18"/>
                <w:szCs w:val="18"/>
              </w:rPr>
              <w:t>п/п</w:t>
            </w:r>
          </w:p>
        </w:tc>
        <w:tc>
          <w:tcPr>
            <w:tcW w:w="506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Наименование сельскохозяйственных животных</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Ставка субсидии в год (руб.)</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Ставка субсидии в квартал (руб.)</w:t>
            </w:r>
          </w:p>
        </w:tc>
      </w:tr>
      <w:tr w:rsidR="00A44262" w:rsidRPr="00A44262" w:rsidTr="007136BD">
        <w:trPr>
          <w:cantSplit/>
          <w:trHeight w:val="20"/>
        </w:trPr>
        <w:tc>
          <w:tcPr>
            <w:tcW w:w="44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1</w:t>
            </w:r>
          </w:p>
        </w:tc>
        <w:tc>
          <w:tcPr>
            <w:tcW w:w="506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 xml:space="preserve">коровы                                                  </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4500</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1125</w:t>
            </w:r>
          </w:p>
        </w:tc>
      </w:tr>
      <w:tr w:rsidR="00A44262" w:rsidRPr="00A44262" w:rsidTr="007136BD">
        <w:trPr>
          <w:cantSplit/>
          <w:trHeight w:val="20"/>
        </w:trPr>
        <w:tc>
          <w:tcPr>
            <w:tcW w:w="44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2</w:t>
            </w:r>
          </w:p>
        </w:tc>
        <w:tc>
          <w:tcPr>
            <w:tcW w:w="506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 xml:space="preserve">свиноматки (основные)                                   </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4000</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1000</w:t>
            </w:r>
          </w:p>
        </w:tc>
      </w:tr>
      <w:tr w:rsidR="00A44262" w:rsidRPr="00A44262" w:rsidTr="007136BD">
        <w:trPr>
          <w:cantSplit/>
          <w:trHeight w:val="20"/>
        </w:trPr>
        <w:tc>
          <w:tcPr>
            <w:tcW w:w="448"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42" w:right="-46"/>
              <w:rPr>
                <w:sz w:val="18"/>
                <w:szCs w:val="18"/>
              </w:rPr>
            </w:pPr>
            <w:r w:rsidRPr="00A44262">
              <w:rPr>
                <w:sz w:val="18"/>
                <w:szCs w:val="18"/>
              </w:rPr>
              <w:t>3</w:t>
            </w:r>
          </w:p>
        </w:tc>
        <w:tc>
          <w:tcPr>
            <w:tcW w:w="5068"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42" w:right="-46"/>
              <w:rPr>
                <w:sz w:val="18"/>
                <w:szCs w:val="18"/>
              </w:rPr>
            </w:pPr>
            <w:r w:rsidRPr="00A44262">
              <w:rPr>
                <w:sz w:val="18"/>
                <w:szCs w:val="18"/>
              </w:rPr>
              <w:t>овцематки, козоматки</w:t>
            </w:r>
          </w:p>
        </w:tc>
        <w:tc>
          <w:tcPr>
            <w:tcW w:w="2549"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42" w:right="-46"/>
              <w:rPr>
                <w:sz w:val="18"/>
                <w:szCs w:val="18"/>
              </w:rPr>
            </w:pPr>
            <w:r w:rsidRPr="00A44262">
              <w:rPr>
                <w:sz w:val="18"/>
                <w:szCs w:val="18"/>
              </w:rPr>
              <w:t>2000</w:t>
            </w:r>
          </w:p>
        </w:tc>
        <w:tc>
          <w:tcPr>
            <w:tcW w:w="2549"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42" w:right="-46"/>
              <w:rPr>
                <w:sz w:val="18"/>
                <w:szCs w:val="18"/>
              </w:rPr>
            </w:pPr>
            <w:r w:rsidRPr="00A44262">
              <w:rPr>
                <w:sz w:val="18"/>
                <w:szCs w:val="18"/>
              </w:rPr>
              <w:t>500</w:t>
            </w:r>
          </w:p>
        </w:tc>
      </w:tr>
      <w:tr w:rsidR="00A44262" w:rsidRPr="00A44262" w:rsidTr="007136BD">
        <w:trPr>
          <w:cantSplit/>
          <w:trHeight w:val="20"/>
        </w:trPr>
        <w:tc>
          <w:tcPr>
            <w:tcW w:w="44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4</w:t>
            </w:r>
          </w:p>
        </w:tc>
        <w:tc>
          <w:tcPr>
            <w:tcW w:w="506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 xml:space="preserve">кроликоматки </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4500</w:t>
            </w:r>
          </w:p>
        </w:tc>
        <w:tc>
          <w:tcPr>
            <w:tcW w:w="2549"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42" w:right="-46"/>
              <w:rPr>
                <w:sz w:val="18"/>
                <w:szCs w:val="18"/>
              </w:rPr>
            </w:pPr>
            <w:r w:rsidRPr="00A44262">
              <w:rPr>
                <w:sz w:val="18"/>
                <w:szCs w:val="18"/>
              </w:rPr>
              <w:t>1125</w:t>
            </w:r>
          </w:p>
        </w:tc>
      </w:tr>
    </w:tbl>
    <w:p w:rsidR="00A44262" w:rsidRPr="00A44262" w:rsidRDefault="00A44262" w:rsidP="00A44262">
      <w:pPr>
        <w:pStyle w:val="ab"/>
        <w:ind w:left="42" w:right="141"/>
        <w:rPr>
          <w:sz w:val="18"/>
          <w:szCs w:val="18"/>
        </w:rPr>
      </w:pPr>
    </w:p>
    <w:p w:rsidR="00A44262" w:rsidRPr="00A44262" w:rsidRDefault="00A44262" w:rsidP="007136BD">
      <w:pPr>
        <w:pStyle w:val="ab"/>
        <w:ind w:left="5954" w:right="141"/>
        <w:jc w:val="center"/>
        <w:rPr>
          <w:sz w:val="18"/>
          <w:szCs w:val="18"/>
        </w:rPr>
      </w:pPr>
      <w:r w:rsidRPr="00A44262">
        <w:rPr>
          <w:sz w:val="18"/>
          <w:szCs w:val="18"/>
        </w:rPr>
        <w:t>Приложение 3</w:t>
      </w:r>
    </w:p>
    <w:p w:rsidR="00A44262" w:rsidRPr="00A44262" w:rsidRDefault="00A44262" w:rsidP="007136BD">
      <w:pPr>
        <w:pStyle w:val="ab"/>
        <w:ind w:left="5954" w:right="141"/>
        <w:jc w:val="center"/>
        <w:rPr>
          <w:sz w:val="18"/>
          <w:szCs w:val="18"/>
        </w:rPr>
      </w:pPr>
      <w:r w:rsidRPr="00A44262">
        <w:rPr>
          <w:sz w:val="18"/>
          <w:szCs w:val="18"/>
        </w:rPr>
        <w:t>к Порядку</w:t>
      </w:r>
    </w:p>
    <w:p w:rsidR="00A44262" w:rsidRPr="00A44262" w:rsidRDefault="00A44262" w:rsidP="007136BD">
      <w:pPr>
        <w:pStyle w:val="ab"/>
        <w:ind w:left="5954" w:right="141"/>
        <w:jc w:val="center"/>
        <w:rPr>
          <w:bCs/>
          <w:sz w:val="18"/>
          <w:szCs w:val="18"/>
        </w:rPr>
      </w:pPr>
      <w:r w:rsidRPr="00A44262">
        <w:rPr>
          <w:bCs/>
          <w:sz w:val="18"/>
          <w:szCs w:val="18"/>
        </w:rPr>
        <w:t>предоставления субсидий</w:t>
      </w:r>
    </w:p>
    <w:p w:rsidR="00A44262" w:rsidRPr="00A44262" w:rsidRDefault="00A44262" w:rsidP="007136BD">
      <w:pPr>
        <w:pStyle w:val="ab"/>
        <w:ind w:left="5954" w:right="141"/>
        <w:jc w:val="center"/>
        <w:rPr>
          <w:bCs/>
          <w:sz w:val="18"/>
          <w:szCs w:val="18"/>
        </w:rPr>
      </w:pPr>
      <w:r w:rsidRPr="00A44262">
        <w:rPr>
          <w:bCs/>
          <w:sz w:val="18"/>
          <w:szCs w:val="18"/>
        </w:rPr>
        <w:t>сельскохозяйственным</w:t>
      </w:r>
    </w:p>
    <w:p w:rsidR="00A44262" w:rsidRPr="00A44262" w:rsidRDefault="00A44262" w:rsidP="007136BD">
      <w:pPr>
        <w:pStyle w:val="ab"/>
        <w:ind w:left="5954" w:right="141"/>
        <w:jc w:val="center"/>
        <w:rPr>
          <w:bCs/>
          <w:sz w:val="18"/>
          <w:szCs w:val="18"/>
        </w:rPr>
      </w:pPr>
      <w:r w:rsidRPr="00A44262">
        <w:rPr>
          <w:bCs/>
          <w:sz w:val="18"/>
          <w:szCs w:val="18"/>
        </w:rPr>
        <w:t>товаропроизводителям</w:t>
      </w:r>
    </w:p>
    <w:p w:rsidR="00A44262" w:rsidRPr="00A44262" w:rsidRDefault="00A44262" w:rsidP="007136BD">
      <w:pPr>
        <w:pStyle w:val="ab"/>
        <w:ind w:left="5954" w:right="141"/>
        <w:jc w:val="center"/>
        <w:rPr>
          <w:sz w:val="18"/>
          <w:szCs w:val="18"/>
        </w:rPr>
      </w:pPr>
      <w:r w:rsidRPr="00A44262">
        <w:rPr>
          <w:sz w:val="18"/>
          <w:szCs w:val="18"/>
        </w:rPr>
        <w:t>- субъектам малого и среднего</w:t>
      </w:r>
    </w:p>
    <w:p w:rsidR="00A44262" w:rsidRPr="00A44262" w:rsidRDefault="00A44262" w:rsidP="007136BD">
      <w:pPr>
        <w:pStyle w:val="ab"/>
        <w:ind w:left="5954" w:right="141"/>
        <w:jc w:val="center"/>
        <w:rPr>
          <w:sz w:val="18"/>
          <w:szCs w:val="18"/>
        </w:rPr>
      </w:pPr>
      <w:r w:rsidRPr="00A44262">
        <w:rPr>
          <w:sz w:val="18"/>
          <w:szCs w:val="18"/>
        </w:rPr>
        <w:t>предпринимательства</w:t>
      </w:r>
    </w:p>
    <w:p w:rsidR="00A44262" w:rsidRPr="00A44262" w:rsidRDefault="00A44262" w:rsidP="00A44262">
      <w:pPr>
        <w:pStyle w:val="ab"/>
        <w:ind w:left="42" w:right="141"/>
        <w:rPr>
          <w:sz w:val="18"/>
          <w:szCs w:val="18"/>
        </w:rPr>
      </w:pPr>
    </w:p>
    <w:p w:rsidR="00A44262" w:rsidRPr="00A44262" w:rsidRDefault="00A44262" w:rsidP="007136BD">
      <w:pPr>
        <w:pStyle w:val="ab"/>
        <w:ind w:left="42" w:right="141"/>
        <w:jc w:val="center"/>
        <w:rPr>
          <w:sz w:val="18"/>
          <w:szCs w:val="18"/>
        </w:rPr>
      </w:pPr>
      <w:r w:rsidRPr="00A44262">
        <w:rPr>
          <w:sz w:val="18"/>
          <w:szCs w:val="18"/>
        </w:rPr>
        <w:t>КОЭФФИЦИЕНТЫ</w:t>
      </w:r>
    </w:p>
    <w:p w:rsidR="00A44262" w:rsidRPr="00A44262" w:rsidRDefault="00A44262" w:rsidP="007136BD">
      <w:pPr>
        <w:pStyle w:val="ab"/>
        <w:ind w:left="42" w:right="141"/>
        <w:jc w:val="center"/>
        <w:rPr>
          <w:sz w:val="18"/>
          <w:szCs w:val="18"/>
        </w:rPr>
      </w:pPr>
      <w:r w:rsidRPr="00A44262">
        <w:rPr>
          <w:sz w:val="18"/>
          <w:szCs w:val="18"/>
        </w:rPr>
        <w:t>для перевода маточного поголовья</w:t>
      </w:r>
      <w:r w:rsidR="007136BD" w:rsidRPr="007136BD">
        <w:rPr>
          <w:sz w:val="18"/>
          <w:szCs w:val="18"/>
        </w:rPr>
        <w:t xml:space="preserve"> </w:t>
      </w:r>
      <w:r w:rsidRPr="00A44262">
        <w:rPr>
          <w:sz w:val="18"/>
          <w:szCs w:val="18"/>
        </w:rPr>
        <w:t>сельскохозяйственных животных в условные головы</w:t>
      </w:r>
    </w:p>
    <w:p w:rsidR="00A44262" w:rsidRPr="00A44262" w:rsidRDefault="00A44262" w:rsidP="00A44262">
      <w:pPr>
        <w:pStyle w:val="ab"/>
        <w:ind w:left="42" w:right="141"/>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2"/>
        <w:gridCol w:w="5627"/>
      </w:tblGrid>
      <w:tr w:rsidR="00A44262" w:rsidRPr="00A44262" w:rsidTr="007136BD">
        <w:tc>
          <w:tcPr>
            <w:tcW w:w="4732"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Наименование сельскохозяйственного животного</w:t>
            </w:r>
          </w:p>
        </w:tc>
        <w:tc>
          <w:tcPr>
            <w:tcW w:w="5627"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Коэффициент для перевода племенного маточного поголовья</w:t>
            </w:r>
          </w:p>
          <w:p w:rsidR="00A44262" w:rsidRPr="00A44262" w:rsidRDefault="00A44262" w:rsidP="007136BD">
            <w:pPr>
              <w:pStyle w:val="ab"/>
              <w:ind w:left="-66" w:right="-68"/>
              <w:rPr>
                <w:sz w:val="18"/>
                <w:szCs w:val="18"/>
              </w:rPr>
            </w:pPr>
            <w:r w:rsidRPr="00A44262">
              <w:rPr>
                <w:sz w:val="18"/>
                <w:szCs w:val="18"/>
              </w:rPr>
              <w:t>сельскохозяйственных животных в условные головы</w:t>
            </w:r>
          </w:p>
        </w:tc>
      </w:tr>
      <w:tr w:rsidR="00A44262" w:rsidRPr="00A44262" w:rsidTr="007136BD">
        <w:tc>
          <w:tcPr>
            <w:tcW w:w="4732"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коровы</w:t>
            </w:r>
          </w:p>
        </w:tc>
        <w:tc>
          <w:tcPr>
            <w:tcW w:w="5627"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1,0</w:t>
            </w:r>
          </w:p>
        </w:tc>
      </w:tr>
      <w:tr w:rsidR="00A44262" w:rsidRPr="00A44262" w:rsidTr="007136BD">
        <w:tc>
          <w:tcPr>
            <w:tcW w:w="4732"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свиноматки основные</w:t>
            </w:r>
          </w:p>
        </w:tc>
        <w:tc>
          <w:tcPr>
            <w:tcW w:w="5627"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0,6</w:t>
            </w:r>
          </w:p>
        </w:tc>
      </w:tr>
      <w:tr w:rsidR="00A44262" w:rsidRPr="00A44262" w:rsidTr="007136BD">
        <w:tc>
          <w:tcPr>
            <w:tcW w:w="4732"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овцематки, козоматки</w:t>
            </w:r>
          </w:p>
        </w:tc>
        <w:tc>
          <w:tcPr>
            <w:tcW w:w="5627" w:type="dxa"/>
            <w:tcBorders>
              <w:top w:val="single" w:sz="4" w:space="0" w:color="auto"/>
              <w:left w:val="single" w:sz="4" w:space="0" w:color="auto"/>
              <w:bottom w:val="single" w:sz="4" w:space="0" w:color="auto"/>
              <w:right w:val="single" w:sz="4" w:space="0" w:color="auto"/>
            </w:tcBorders>
            <w:hideMark/>
          </w:tcPr>
          <w:p w:rsidR="00A44262" w:rsidRPr="00A44262" w:rsidRDefault="00A44262" w:rsidP="007136BD">
            <w:pPr>
              <w:pStyle w:val="ab"/>
              <w:ind w:left="-66" w:right="-68"/>
              <w:rPr>
                <w:sz w:val="18"/>
                <w:szCs w:val="18"/>
              </w:rPr>
            </w:pPr>
            <w:r w:rsidRPr="00A44262">
              <w:rPr>
                <w:sz w:val="18"/>
                <w:szCs w:val="18"/>
              </w:rPr>
              <w:t>0,1</w:t>
            </w:r>
          </w:p>
        </w:tc>
      </w:tr>
    </w:tbl>
    <w:p w:rsidR="00A44262" w:rsidRDefault="00A44262" w:rsidP="00F2691E">
      <w:pPr>
        <w:pStyle w:val="ab"/>
        <w:ind w:left="42" w:right="141"/>
        <w:rPr>
          <w:sz w:val="18"/>
          <w:szCs w:val="18"/>
        </w:rPr>
      </w:pPr>
    </w:p>
    <w:p w:rsidR="00A44262" w:rsidRPr="00A44262" w:rsidRDefault="00A44262" w:rsidP="007136BD">
      <w:pPr>
        <w:pStyle w:val="ab"/>
        <w:ind w:left="5954" w:right="141"/>
        <w:jc w:val="center"/>
        <w:rPr>
          <w:sz w:val="18"/>
          <w:szCs w:val="18"/>
        </w:rPr>
      </w:pPr>
      <w:r w:rsidRPr="00A44262">
        <w:rPr>
          <w:sz w:val="18"/>
          <w:szCs w:val="18"/>
        </w:rPr>
        <w:t>Приложение 4</w:t>
      </w:r>
    </w:p>
    <w:p w:rsidR="00A44262" w:rsidRPr="00A44262" w:rsidRDefault="00A44262" w:rsidP="007136BD">
      <w:pPr>
        <w:pStyle w:val="ab"/>
        <w:ind w:left="5954" w:right="141"/>
        <w:jc w:val="center"/>
        <w:rPr>
          <w:sz w:val="18"/>
          <w:szCs w:val="18"/>
        </w:rPr>
      </w:pPr>
      <w:r w:rsidRPr="00A44262">
        <w:rPr>
          <w:sz w:val="18"/>
          <w:szCs w:val="18"/>
        </w:rPr>
        <w:t>к Порядку</w:t>
      </w:r>
    </w:p>
    <w:p w:rsidR="00A44262" w:rsidRPr="00A44262" w:rsidRDefault="00A44262" w:rsidP="007136BD">
      <w:pPr>
        <w:pStyle w:val="ab"/>
        <w:ind w:left="5954" w:right="141"/>
        <w:jc w:val="center"/>
        <w:rPr>
          <w:bCs/>
          <w:sz w:val="18"/>
          <w:szCs w:val="18"/>
        </w:rPr>
      </w:pPr>
      <w:r w:rsidRPr="00A44262">
        <w:rPr>
          <w:bCs/>
          <w:sz w:val="18"/>
          <w:szCs w:val="18"/>
        </w:rPr>
        <w:t>предоставления субсидий</w:t>
      </w:r>
    </w:p>
    <w:p w:rsidR="00A44262" w:rsidRPr="00A44262" w:rsidRDefault="00A44262" w:rsidP="007136BD">
      <w:pPr>
        <w:pStyle w:val="ab"/>
        <w:ind w:left="5954" w:right="141"/>
        <w:jc w:val="center"/>
        <w:rPr>
          <w:bCs/>
          <w:sz w:val="18"/>
          <w:szCs w:val="18"/>
        </w:rPr>
      </w:pPr>
      <w:r w:rsidRPr="00A44262">
        <w:rPr>
          <w:bCs/>
          <w:sz w:val="18"/>
          <w:szCs w:val="18"/>
        </w:rPr>
        <w:t>сельскохозяйственным</w:t>
      </w:r>
    </w:p>
    <w:p w:rsidR="00A44262" w:rsidRPr="00A44262" w:rsidRDefault="00A44262" w:rsidP="007136BD">
      <w:pPr>
        <w:pStyle w:val="ab"/>
        <w:ind w:left="5954" w:right="141"/>
        <w:jc w:val="center"/>
        <w:rPr>
          <w:bCs/>
          <w:sz w:val="18"/>
          <w:szCs w:val="18"/>
        </w:rPr>
      </w:pPr>
      <w:r w:rsidRPr="00A44262">
        <w:rPr>
          <w:bCs/>
          <w:sz w:val="18"/>
          <w:szCs w:val="18"/>
        </w:rPr>
        <w:t>товаропроизводителям</w:t>
      </w:r>
    </w:p>
    <w:p w:rsidR="00A44262" w:rsidRPr="00A44262" w:rsidRDefault="00A44262" w:rsidP="007136BD">
      <w:pPr>
        <w:pStyle w:val="ab"/>
        <w:ind w:left="5954" w:right="141"/>
        <w:jc w:val="center"/>
        <w:rPr>
          <w:sz w:val="18"/>
          <w:szCs w:val="18"/>
        </w:rPr>
      </w:pPr>
      <w:r w:rsidRPr="00A44262">
        <w:rPr>
          <w:sz w:val="18"/>
          <w:szCs w:val="18"/>
        </w:rPr>
        <w:t>- субъектам малого и среднего</w:t>
      </w:r>
    </w:p>
    <w:p w:rsidR="00A44262" w:rsidRPr="00A44262" w:rsidRDefault="00A44262" w:rsidP="007136BD">
      <w:pPr>
        <w:pStyle w:val="ab"/>
        <w:ind w:left="5954" w:right="141"/>
        <w:jc w:val="center"/>
        <w:rPr>
          <w:sz w:val="18"/>
          <w:szCs w:val="18"/>
        </w:rPr>
      </w:pPr>
      <w:r w:rsidRPr="00A44262">
        <w:rPr>
          <w:sz w:val="18"/>
          <w:szCs w:val="18"/>
        </w:rPr>
        <w:t>предпринимательства</w:t>
      </w:r>
    </w:p>
    <w:p w:rsidR="00A44262" w:rsidRPr="00A44262" w:rsidRDefault="00A44262" w:rsidP="00A44262">
      <w:pPr>
        <w:pStyle w:val="ab"/>
        <w:ind w:left="42" w:right="141"/>
        <w:rPr>
          <w:sz w:val="18"/>
          <w:szCs w:val="18"/>
        </w:rPr>
      </w:pPr>
    </w:p>
    <w:p w:rsidR="00A44262" w:rsidRPr="00A44262" w:rsidRDefault="00A44262" w:rsidP="007136BD">
      <w:pPr>
        <w:pStyle w:val="ab"/>
        <w:ind w:left="42" w:right="141"/>
        <w:jc w:val="center"/>
        <w:rPr>
          <w:sz w:val="18"/>
          <w:szCs w:val="18"/>
        </w:rPr>
      </w:pPr>
      <w:r w:rsidRPr="00A44262">
        <w:rPr>
          <w:sz w:val="18"/>
          <w:szCs w:val="18"/>
        </w:rPr>
        <w:t>СПРАВКА-РАСЧЁТ</w:t>
      </w:r>
    </w:p>
    <w:p w:rsidR="00A44262" w:rsidRPr="00A44262" w:rsidRDefault="00A44262" w:rsidP="007136BD">
      <w:pPr>
        <w:pStyle w:val="ab"/>
        <w:ind w:left="42" w:right="141"/>
        <w:jc w:val="center"/>
        <w:rPr>
          <w:sz w:val="18"/>
          <w:szCs w:val="18"/>
        </w:rPr>
      </w:pPr>
      <w:r w:rsidRPr="00A44262">
        <w:rPr>
          <w:sz w:val="18"/>
          <w:szCs w:val="18"/>
        </w:rPr>
        <w:t>субсидии на содержание маточного поголовья</w:t>
      </w:r>
      <w:r w:rsidR="007136BD" w:rsidRPr="007136BD">
        <w:rPr>
          <w:sz w:val="18"/>
          <w:szCs w:val="18"/>
        </w:rPr>
        <w:t xml:space="preserve"> </w:t>
      </w:r>
      <w:r w:rsidRPr="00A44262">
        <w:rPr>
          <w:sz w:val="18"/>
          <w:szCs w:val="18"/>
        </w:rPr>
        <w:t xml:space="preserve">сельскохозяйственных животных за </w:t>
      </w:r>
      <w:r w:rsidRPr="00A44262">
        <w:rPr>
          <w:sz w:val="18"/>
          <w:szCs w:val="18"/>
          <w:lang w:val="en-US"/>
        </w:rPr>
        <w:t>IV</w:t>
      </w:r>
      <w:r w:rsidRPr="00A44262">
        <w:rPr>
          <w:sz w:val="18"/>
          <w:szCs w:val="18"/>
        </w:rPr>
        <w:t xml:space="preserve"> квартал 20__ г., </w:t>
      </w:r>
      <w:r w:rsidRPr="00A44262">
        <w:rPr>
          <w:sz w:val="18"/>
          <w:szCs w:val="18"/>
          <w:lang w:val="en-US"/>
        </w:rPr>
        <w:t>I</w:t>
      </w:r>
      <w:r w:rsidRPr="00A44262">
        <w:rPr>
          <w:sz w:val="18"/>
          <w:szCs w:val="18"/>
        </w:rPr>
        <w:t xml:space="preserve">, </w:t>
      </w:r>
      <w:r w:rsidRPr="00A44262">
        <w:rPr>
          <w:sz w:val="18"/>
          <w:szCs w:val="18"/>
          <w:lang w:val="en-US"/>
        </w:rPr>
        <w:t>II</w:t>
      </w:r>
      <w:r w:rsidRPr="00A44262">
        <w:rPr>
          <w:sz w:val="18"/>
          <w:szCs w:val="18"/>
        </w:rPr>
        <w:t xml:space="preserve">, </w:t>
      </w:r>
      <w:r w:rsidRPr="00A44262">
        <w:rPr>
          <w:sz w:val="18"/>
          <w:szCs w:val="18"/>
          <w:lang w:val="en-US"/>
        </w:rPr>
        <w:t>III</w:t>
      </w:r>
      <w:r w:rsidRPr="00A44262">
        <w:rPr>
          <w:sz w:val="18"/>
          <w:szCs w:val="18"/>
        </w:rPr>
        <w:t xml:space="preserve"> квартал 20__ г.</w:t>
      </w:r>
    </w:p>
    <w:p w:rsidR="00A44262" w:rsidRPr="00A44262" w:rsidRDefault="00A44262" w:rsidP="007136BD">
      <w:pPr>
        <w:pStyle w:val="ab"/>
        <w:ind w:left="42" w:right="141"/>
        <w:jc w:val="center"/>
        <w:rPr>
          <w:sz w:val="18"/>
          <w:szCs w:val="18"/>
        </w:rPr>
      </w:pPr>
      <w:r w:rsidRPr="00A44262">
        <w:rPr>
          <w:sz w:val="18"/>
          <w:szCs w:val="18"/>
        </w:rPr>
        <w:t>_______________________________________________</w:t>
      </w:r>
    </w:p>
    <w:p w:rsidR="00A44262" w:rsidRPr="00A44262" w:rsidRDefault="00A44262" w:rsidP="007136BD">
      <w:pPr>
        <w:pStyle w:val="ab"/>
        <w:ind w:left="42" w:right="141"/>
        <w:jc w:val="center"/>
        <w:rPr>
          <w:sz w:val="18"/>
          <w:szCs w:val="18"/>
        </w:rPr>
      </w:pPr>
      <w:r w:rsidRPr="00A44262">
        <w:rPr>
          <w:sz w:val="18"/>
          <w:szCs w:val="18"/>
        </w:rPr>
        <w:t>(заявитель)</w:t>
      </w:r>
    </w:p>
    <w:tbl>
      <w:tblPr>
        <w:tblW w:w="10562" w:type="dxa"/>
        <w:tblInd w:w="62" w:type="dxa"/>
        <w:tblLayout w:type="fixed"/>
        <w:tblCellMar>
          <w:left w:w="70" w:type="dxa"/>
          <w:right w:w="70" w:type="dxa"/>
        </w:tblCellMar>
        <w:tblLook w:val="04A0" w:firstRow="1" w:lastRow="0" w:firstColumn="1" w:lastColumn="0" w:noHBand="0" w:noVBand="1"/>
      </w:tblPr>
      <w:tblGrid>
        <w:gridCol w:w="923"/>
        <w:gridCol w:w="518"/>
        <w:gridCol w:w="627"/>
        <w:gridCol w:w="931"/>
        <w:gridCol w:w="507"/>
        <w:gridCol w:w="688"/>
        <w:gridCol w:w="954"/>
        <w:gridCol w:w="532"/>
        <w:gridCol w:w="644"/>
        <w:gridCol w:w="893"/>
        <w:gridCol w:w="720"/>
        <w:gridCol w:w="720"/>
        <w:gridCol w:w="1054"/>
        <w:gridCol w:w="838"/>
        <w:gridCol w:w="13"/>
      </w:tblGrid>
      <w:tr w:rsidR="00A44262" w:rsidRPr="00A44262" w:rsidTr="00047916">
        <w:trPr>
          <w:gridAfter w:val="1"/>
          <w:wAfter w:w="13" w:type="dxa"/>
          <w:cantSplit/>
          <w:trHeight w:val="20"/>
        </w:trPr>
        <w:tc>
          <w:tcPr>
            <w:tcW w:w="923" w:type="dxa"/>
            <w:vMerge w:val="restart"/>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rPr>
              <w:t xml:space="preserve">Наименование  </w:t>
            </w:r>
            <w:r w:rsidRPr="00A44262">
              <w:rPr>
                <w:sz w:val="18"/>
                <w:szCs w:val="18"/>
              </w:rPr>
              <w:br/>
              <w:t>вида животных</w:t>
            </w:r>
          </w:p>
        </w:tc>
        <w:tc>
          <w:tcPr>
            <w:tcW w:w="2076" w:type="dxa"/>
            <w:gridSpan w:val="3"/>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lang w:val="en-US"/>
              </w:rPr>
              <w:t>IV квартал 20</w:t>
            </w:r>
            <w:r w:rsidRPr="00A44262">
              <w:rPr>
                <w:sz w:val="18"/>
                <w:szCs w:val="18"/>
              </w:rPr>
              <w:t>__</w:t>
            </w:r>
            <w:r w:rsidRPr="00A44262">
              <w:rPr>
                <w:sz w:val="18"/>
                <w:szCs w:val="18"/>
                <w:lang w:val="en-US"/>
              </w:rPr>
              <w:t xml:space="preserve"> г.</w:t>
            </w:r>
          </w:p>
        </w:tc>
        <w:tc>
          <w:tcPr>
            <w:tcW w:w="2149" w:type="dxa"/>
            <w:gridSpan w:val="3"/>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lang w:val="en-US"/>
              </w:rPr>
              <w:t>I ква</w:t>
            </w:r>
            <w:r w:rsidRPr="00A44262">
              <w:rPr>
                <w:sz w:val="18"/>
                <w:szCs w:val="18"/>
              </w:rPr>
              <w:t>р</w:t>
            </w:r>
            <w:r w:rsidRPr="00A44262">
              <w:rPr>
                <w:sz w:val="18"/>
                <w:szCs w:val="18"/>
                <w:lang w:val="en-US"/>
              </w:rPr>
              <w:t>тал 20</w:t>
            </w:r>
            <w:r w:rsidRPr="00A44262">
              <w:rPr>
                <w:sz w:val="18"/>
                <w:szCs w:val="18"/>
              </w:rPr>
              <w:t>__</w:t>
            </w:r>
            <w:r w:rsidRPr="00A44262">
              <w:rPr>
                <w:sz w:val="18"/>
                <w:szCs w:val="18"/>
                <w:lang w:val="en-US"/>
              </w:rPr>
              <w:t xml:space="preserve"> г.</w:t>
            </w:r>
          </w:p>
        </w:tc>
        <w:tc>
          <w:tcPr>
            <w:tcW w:w="2069" w:type="dxa"/>
            <w:gridSpan w:val="3"/>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lang w:val="en-US"/>
              </w:rPr>
              <w:t>II ква</w:t>
            </w:r>
            <w:r w:rsidRPr="00A44262">
              <w:rPr>
                <w:sz w:val="18"/>
                <w:szCs w:val="18"/>
              </w:rPr>
              <w:t>р</w:t>
            </w:r>
            <w:r w:rsidRPr="00A44262">
              <w:rPr>
                <w:sz w:val="18"/>
                <w:szCs w:val="18"/>
                <w:lang w:val="en-US"/>
              </w:rPr>
              <w:t>тал 20</w:t>
            </w:r>
            <w:r w:rsidRPr="00A44262">
              <w:rPr>
                <w:sz w:val="18"/>
                <w:szCs w:val="18"/>
              </w:rPr>
              <w:t>__</w:t>
            </w:r>
            <w:r w:rsidRPr="00A44262">
              <w:rPr>
                <w:sz w:val="18"/>
                <w:szCs w:val="18"/>
                <w:lang w:val="en-US"/>
              </w:rPr>
              <w:t xml:space="preserve"> г.</w:t>
            </w:r>
          </w:p>
        </w:tc>
        <w:tc>
          <w:tcPr>
            <w:tcW w:w="2494" w:type="dxa"/>
            <w:gridSpan w:val="3"/>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lang w:val="en-US"/>
              </w:rPr>
              <w:t>III ква</w:t>
            </w:r>
            <w:r w:rsidRPr="00A44262">
              <w:rPr>
                <w:sz w:val="18"/>
                <w:szCs w:val="18"/>
              </w:rPr>
              <w:t>р</w:t>
            </w:r>
            <w:r w:rsidRPr="00A44262">
              <w:rPr>
                <w:sz w:val="18"/>
                <w:szCs w:val="18"/>
                <w:lang w:val="en-US"/>
              </w:rPr>
              <w:t>тал 20</w:t>
            </w:r>
            <w:r w:rsidRPr="00A44262">
              <w:rPr>
                <w:sz w:val="18"/>
                <w:szCs w:val="18"/>
              </w:rPr>
              <w:t>__</w:t>
            </w:r>
            <w:r w:rsidRPr="00A44262">
              <w:rPr>
                <w:sz w:val="18"/>
                <w:szCs w:val="18"/>
                <w:lang w:val="en-US"/>
              </w:rPr>
              <w:t xml:space="preserve"> г.</w:t>
            </w:r>
          </w:p>
        </w:tc>
        <w:tc>
          <w:tcPr>
            <w:tcW w:w="838" w:type="dxa"/>
            <w:vMerge w:val="restart"/>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rPr>
              <w:t>Сумма субсидии (руб.)</w:t>
            </w:r>
          </w:p>
        </w:tc>
      </w:tr>
      <w:tr w:rsidR="00A44262" w:rsidRPr="00A44262" w:rsidTr="00047916">
        <w:trPr>
          <w:gridAfter w:val="1"/>
          <w:wAfter w:w="13" w:type="dxa"/>
          <w:cantSplit/>
          <w:trHeight w:val="20"/>
        </w:trPr>
        <w:tc>
          <w:tcPr>
            <w:tcW w:w="923" w:type="dxa"/>
            <w:vMerge/>
            <w:tcBorders>
              <w:top w:val="single" w:sz="6" w:space="0" w:color="auto"/>
              <w:left w:val="single" w:sz="6" w:space="0" w:color="auto"/>
              <w:bottom w:val="nil"/>
              <w:right w:val="single" w:sz="6" w:space="0" w:color="auto"/>
            </w:tcBorders>
            <w:vAlign w:val="center"/>
            <w:hideMark/>
          </w:tcPr>
          <w:p w:rsidR="00A44262" w:rsidRPr="00A44262" w:rsidRDefault="00A44262" w:rsidP="007136BD">
            <w:pPr>
              <w:pStyle w:val="ab"/>
              <w:ind w:left="-28" w:right="-42"/>
              <w:rPr>
                <w:sz w:val="18"/>
                <w:szCs w:val="18"/>
              </w:rPr>
            </w:pPr>
          </w:p>
        </w:tc>
        <w:tc>
          <w:tcPr>
            <w:tcW w:w="518"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голов</w:t>
            </w:r>
          </w:p>
        </w:tc>
        <w:tc>
          <w:tcPr>
            <w:tcW w:w="627"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усл. голов</w:t>
            </w:r>
          </w:p>
        </w:tc>
        <w:tc>
          <w:tcPr>
            <w:tcW w:w="931"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rPr>
              <w:t>Сумма субсидии за квартал</w:t>
            </w:r>
          </w:p>
        </w:tc>
        <w:tc>
          <w:tcPr>
            <w:tcW w:w="507"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голов</w:t>
            </w:r>
          </w:p>
        </w:tc>
        <w:tc>
          <w:tcPr>
            <w:tcW w:w="688"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усл. голов</w:t>
            </w:r>
          </w:p>
        </w:tc>
        <w:tc>
          <w:tcPr>
            <w:tcW w:w="954"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Сумма субсидии за квартал</w:t>
            </w:r>
          </w:p>
        </w:tc>
        <w:tc>
          <w:tcPr>
            <w:tcW w:w="532"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голов</w:t>
            </w:r>
          </w:p>
        </w:tc>
        <w:tc>
          <w:tcPr>
            <w:tcW w:w="644"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усл. голов</w:t>
            </w:r>
          </w:p>
        </w:tc>
        <w:tc>
          <w:tcPr>
            <w:tcW w:w="893"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Сумма субсидии за квартал</w:t>
            </w:r>
          </w:p>
        </w:tc>
        <w:tc>
          <w:tcPr>
            <w:tcW w:w="720"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голов</w:t>
            </w:r>
          </w:p>
        </w:tc>
        <w:tc>
          <w:tcPr>
            <w:tcW w:w="720" w:type="dxa"/>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Кол-во усл. голов</w:t>
            </w:r>
          </w:p>
        </w:tc>
        <w:tc>
          <w:tcPr>
            <w:tcW w:w="1054" w:type="dxa"/>
            <w:tcBorders>
              <w:top w:val="single" w:sz="6" w:space="0" w:color="auto"/>
              <w:left w:val="single" w:sz="6" w:space="0" w:color="auto"/>
              <w:bottom w:val="nil"/>
              <w:right w:val="single" w:sz="6" w:space="0" w:color="auto"/>
            </w:tcBorders>
            <w:hideMark/>
          </w:tcPr>
          <w:p w:rsidR="00A44262" w:rsidRPr="00A44262" w:rsidRDefault="00A44262" w:rsidP="007136BD">
            <w:pPr>
              <w:pStyle w:val="ab"/>
              <w:ind w:left="-28" w:right="-42"/>
              <w:rPr>
                <w:sz w:val="18"/>
                <w:szCs w:val="18"/>
              </w:rPr>
            </w:pPr>
            <w:r w:rsidRPr="00A44262">
              <w:rPr>
                <w:sz w:val="18"/>
                <w:szCs w:val="18"/>
              </w:rPr>
              <w:t>Сумма субсидии за квартал</w:t>
            </w:r>
          </w:p>
        </w:tc>
        <w:tc>
          <w:tcPr>
            <w:tcW w:w="838" w:type="dxa"/>
            <w:vMerge/>
            <w:tcBorders>
              <w:top w:val="single" w:sz="6" w:space="0" w:color="auto"/>
              <w:left w:val="single" w:sz="6" w:space="0" w:color="auto"/>
              <w:bottom w:val="nil"/>
              <w:right w:val="single" w:sz="6" w:space="0" w:color="auto"/>
            </w:tcBorders>
            <w:vAlign w:val="center"/>
            <w:hideMark/>
          </w:tcPr>
          <w:p w:rsidR="00A44262" w:rsidRPr="00A44262" w:rsidRDefault="00A44262" w:rsidP="007136BD">
            <w:pPr>
              <w:pStyle w:val="ab"/>
              <w:ind w:left="-28" w:right="-42"/>
              <w:rPr>
                <w:sz w:val="18"/>
                <w:szCs w:val="18"/>
              </w:rPr>
            </w:pPr>
          </w:p>
        </w:tc>
      </w:tr>
      <w:tr w:rsidR="00A44262" w:rsidRPr="00A44262" w:rsidTr="00047916">
        <w:trPr>
          <w:gridAfter w:val="1"/>
          <w:wAfter w:w="13" w:type="dxa"/>
          <w:cantSplit/>
          <w:trHeight w:val="20"/>
        </w:trPr>
        <w:tc>
          <w:tcPr>
            <w:tcW w:w="923"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1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27"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931"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07"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8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95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32"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4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893"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105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83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r>
      <w:tr w:rsidR="00A44262" w:rsidRPr="00A44262" w:rsidTr="00047916">
        <w:trPr>
          <w:gridAfter w:val="1"/>
          <w:wAfter w:w="13" w:type="dxa"/>
          <w:cantSplit/>
          <w:trHeight w:val="20"/>
        </w:trPr>
        <w:tc>
          <w:tcPr>
            <w:tcW w:w="923"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1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27"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931"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07"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8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95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32"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4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893"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105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83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r>
      <w:tr w:rsidR="00A44262" w:rsidRPr="00A44262" w:rsidTr="00047916">
        <w:trPr>
          <w:gridAfter w:val="1"/>
          <w:wAfter w:w="13" w:type="dxa"/>
          <w:cantSplit/>
          <w:trHeight w:val="20"/>
        </w:trPr>
        <w:tc>
          <w:tcPr>
            <w:tcW w:w="923"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1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27"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931"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07"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8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95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532"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64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893"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1054"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c>
          <w:tcPr>
            <w:tcW w:w="838" w:type="dxa"/>
            <w:tcBorders>
              <w:top w:val="single" w:sz="6" w:space="0" w:color="auto"/>
              <w:left w:val="single" w:sz="6" w:space="0" w:color="auto"/>
              <w:bottom w:val="single" w:sz="6" w:space="0" w:color="auto"/>
              <w:right w:val="single" w:sz="6" w:space="0" w:color="auto"/>
            </w:tcBorders>
          </w:tcPr>
          <w:p w:rsidR="00A44262" w:rsidRPr="00A44262" w:rsidRDefault="00A44262" w:rsidP="007136BD">
            <w:pPr>
              <w:pStyle w:val="ab"/>
              <w:ind w:left="-28" w:right="-42"/>
              <w:rPr>
                <w:sz w:val="18"/>
                <w:szCs w:val="18"/>
              </w:rPr>
            </w:pPr>
          </w:p>
        </w:tc>
      </w:tr>
      <w:tr w:rsidR="00A44262" w:rsidRPr="00A44262" w:rsidTr="00047916">
        <w:trPr>
          <w:cantSplit/>
          <w:trHeight w:val="237"/>
        </w:trPr>
        <w:tc>
          <w:tcPr>
            <w:tcW w:w="9711" w:type="dxa"/>
            <w:gridSpan w:val="13"/>
            <w:tcBorders>
              <w:top w:val="single" w:sz="6" w:space="0" w:color="auto"/>
              <w:left w:val="single" w:sz="6" w:space="0" w:color="auto"/>
              <w:bottom w:val="single" w:sz="6" w:space="0" w:color="auto"/>
              <w:right w:val="single" w:sz="6" w:space="0" w:color="auto"/>
            </w:tcBorders>
            <w:hideMark/>
          </w:tcPr>
          <w:p w:rsidR="00A44262" w:rsidRPr="00A44262" w:rsidRDefault="00A44262" w:rsidP="007136BD">
            <w:pPr>
              <w:pStyle w:val="ab"/>
              <w:ind w:left="-28" w:right="-42"/>
              <w:rPr>
                <w:sz w:val="18"/>
                <w:szCs w:val="18"/>
              </w:rPr>
            </w:pPr>
            <w:r w:rsidRPr="00A44262">
              <w:rPr>
                <w:sz w:val="18"/>
                <w:szCs w:val="18"/>
              </w:rPr>
              <w:t>ИТОГО:</w:t>
            </w:r>
          </w:p>
        </w:tc>
        <w:tc>
          <w:tcPr>
            <w:tcW w:w="851" w:type="dxa"/>
            <w:gridSpan w:val="2"/>
            <w:tcBorders>
              <w:top w:val="single" w:sz="6" w:space="0" w:color="auto"/>
              <w:left w:val="single" w:sz="6" w:space="0" w:color="auto"/>
              <w:bottom w:val="single" w:sz="6" w:space="0" w:color="auto"/>
              <w:right w:val="single" w:sz="6" w:space="0" w:color="auto"/>
            </w:tcBorders>
          </w:tcPr>
          <w:p w:rsidR="00A44262" w:rsidRPr="00A44262" w:rsidRDefault="00A44262" w:rsidP="00A44262">
            <w:pPr>
              <w:pStyle w:val="ab"/>
              <w:ind w:left="42" w:right="141"/>
              <w:rPr>
                <w:b/>
                <w:sz w:val="18"/>
                <w:szCs w:val="18"/>
              </w:rPr>
            </w:pPr>
          </w:p>
        </w:tc>
      </w:tr>
    </w:tbl>
    <w:p w:rsidR="00A44262" w:rsidRPr="00A44262" w:rsidRDefault="00A44262" w:rsidP="00A44262">
      <w:pPr>
        <w:pStyle w:val="ab"/>
        <w:ind w:left="42" w:right="141"/>
        <w:rPr>
          <w:sz w:val="18"/>
          <w:szCs w:val="18"/>
        </w:rPr>
      </w:pPr>
    </w:p>
    <w:p w:rsidR="00A44262" w:rsidRPr="00A44262" w:rsidRDefault="00A44262" w:rsidP="00A44262">
      <w:pPr>
        <w:pStyle w:val="ab"/>
        <w:ind w:left="42" w:right="141"/>
        <w:rPr>
          <w:sz w:val="18"/>
          <w:szCs w:val="18"/>
        </w:rPr>
      </w:pPr>
      <w:r w:rsidRPr="00A44262">
        <w:rPr>
          <w:sz w:val="18"/>
          <w:szCs w:val="18"/>
        </w:rPr>
        <w:t>Руководитель __________________________   (инициалы, фамилия)</w:t>
      </w:r>
    </w:p>
    <w:p w:rsidR="00A44262" w:rsidRDefault="00A44262" w:rsidP="00A44262">
      <w:pPr>
        <w:pStyle w:val="ab"/>
        <w:ind w:left="42" w:right="141"/>
        <w:rPr>
          <w:sz w:val="18"/>
          <w:szCs w:val="18"/>
        </w:rPr>
      </w:pPr>
      <w:r w:rsidRPr="00A44262">
        <w:rPr>
          <w:sz w:val="18"/>
          <w:szCs w:val="18"/>
        </w:rPr>
        <w:t>МП                       (подпись)</w:t>
      </w:r>
    </w:p>
    <w:p w:rsidR="00686170" w:rsidRPr="00686170" w:rsidRDefault="00686170" w:rsidP="00686170">
      <w:pPr>
        <w:pStyle w:val="ab"/>
        <w:ind w:left="5954" w:right="141"/>
        <w:jc w:val="center"/>
        <w:rPr>
          <w:sz w:val="18"/>
          <w:szCs w:val="18"/>
        </w:rPr>
      </w:pPr>
      <w:r w:rsidRPr="00686170">
        <w:rPr>
          <w:sz w:val="18"/>
          <w:szCs w:val="18"/>
        </w:rPr>
        <w:t>Приложение 5</w:t>
      </w:r>
    </w:p>
    <w:p w:rsidR="00686170" w:rsidRPr="00686170" w:rsidRDefault="00686170" w:rsidP="00686170">
      <w:pPr>
        <w:pStyle w:val="ab"/>
        <w:ind w:left="5954" w:right="141"/>
        <w:jc w:val="center"/>
        <w:rPr>
          <w:sz w:val="18"/>
          <w:szCs w:val="18"/>
        </w:rPr>
      </w:pPr>
      <w:r w:rsidRPr="00686170">
        <w:rPr>
          <w:sz w:val="18"/>
          <w:szCs w:val="18"/>
        </w:rPr>
        <w:t>к Порядку</w:t>
      </w:r>
    </w:p>
    <w:p w:rsidR="00686170" w:rsidRPr="00686170" w:rsidRDefault="00686170" w:rsidP="00686170">
      <w:pPr>
        <w:pStyle w:val="ab"/>
        <w:ind w:left="5954" w:right="141"/>
        <w:jc w:val="center"/>
        <w:rPr>
          <w:bCs/>
          <w:sz w:val="18"/>
          <w:szCs w:val="18"/>
        </w:rPr>
      </w:pPr>
      <w:r w:rsidRPr="00686170">
        <w:rPr>
          <w:bCs/>
          <w:sz w:val="18"/>
          <w:szCs w:val="18"/>
        </w:rPr>
        <w:t>предоставления субсидий</w:t>
      </w:r>
    </w:p>
    <w:p w:rsidR="00686170" w:rsidRPr="00686170" w:rsidRDefault="00686170" w:rsidP="00686170">
      <w:pPr>
        <w:pStyle w:val="ab"/>
        <w:ind w:left="5954" w:right="141"/>
        <w:jc w:val="center"/>
        <w:rPr>
          <w:bCs/>
          <w:sz w:val="18"/>
          <w:szCs w:val="18"/>
        </w:rPr>
      </w:pPr>
      <w:r w:rsidRPr="00686170">
        <w:rPr>
          <w:bCs/>
          <w:sz w:val="18"/>
          <w:szCs w:val="18"/>
        </w:rPr>
        <w:t>сельскохозяйственным</w:t>
      </w:r>
    </w:p>
    <w:p w:rsidR="00686170" w:rsidRPr="00686170" w:rsidRDefault="00686170" w:rsidP="00686170">
      <w:pPr>
        <w:pStyle w:val="ab"/>
        <w:ind w:left="5954" w:right="141"/>
        <w:jc w:val="center"/>
        <w:rPr>
          <w:bCs/>
          <w:sz w:val="18"/>
          <w:szCs w:val="18"/>
        </w:rPr>
      </w:pPr>
      <w:r w:rsidRPr="00686170">
        <w:rPr>
          <w:bCs/>
          <w:sz w:val="18"/>
          <w:szCs w:val="18"/>
        </w:rPr>
        <w:lastRenderedPageBreak/>
        <w:t>товаропроизводителям</w:t>
      </w:r>
    </w:p>
    <w:p w:rsidR="00686170" w:rsidRPr="00686170" w:rsidRDefault="00686170" w:rsidP="00686170">
      <w:pPr>
        <w:pStyle w:val="ab"/>
        <w:ind w:left="5954" w:right="141"/>
        <w:jc w:val="center"/>
        <w:rPr>
          <w:sz w:val="18"/>
          <w:szCs w:val="18"/>
        </w:rPr>
      </w:pPr>
      <w:r w:rsidRPr="00686170">
        <w:rPr>
          <w:sz w:val="18"/>
          <w:szCs w:val="18"/>
        </w:rPr>
        <w:t>- субъектам малого и среднего</w:t>
      </w:r>
    </w:p>
    <w:p w:rsidR="00686170" w:rsidRPr="00686170" w:rsidRDefault="00686170" w:rsidP="00686170">
      <w:pPr>
        <w:pStyle w:val="ab"/>
        <w:ind w:left="5954" w:right="141"/>
        <w:jc w:val="center"/>
        <w:rPr>
          <w:sz w:val="18"/>
          <w:szCs w:val="18"/>
        </w:rPr>
      </w:pPr>
      <w:r w:rsidRPr="00686170">
        <w:rPr>
          <w:sz w:val="18"/>
          <w:szCs w:val="18"/>
        </w:rPr>
        <w:t>предпринимательства</w:t>
      </w:r>
    </w:p>
    <w:p w:rsidR="00686170" w:rsidRPr="00686170" w:rsidRDefault="00686170" w:rsidP="00686170">
      <w:pPr>
        <w:pStyle w:val="ab"/>
        <w:ind w:left="42" w:right="141"/>
        <w:rPr>
          <w:sz w:val="18"/>
          <w:szCs w:val="18"/>
        </w:rPr>
      </w:pPr>
    </w:p>
    <w:p w:rsidR="00686170" w:rsidRPr="00686170" w:rsidRDefault="00686170" w:rsidP="00686170">
      <w:pPr>
        <w:pStyle w:val="ab"/>
        <w:ind w:left="42" w:right="141"/>
        <w:jc w:val="center"/>
        <w:rPr>
          <w:sz w:val="18"/>
          <w:szCs w:val="18"/>
        </w:rPr>
      </w:pPr>
      <w:r w:rsidRPr="00686170">
        <w:rPr>
          <w:sz w:val="18"/>
          <w:szCs w:val="18"/>
        </w:rPr>
        <w:t>СВОДНЫЙ РЕЕСТР</w:t>
      </w:r>
    </w:p>
    <w:p w:rsidR="00686170" w:rsidRPr="00686170" w:rsidRDefault="00686170" w:rsidP="00686170">
      <w:pPr>
        <w:pStyle w:val="ab"/>
        <w:ind w:left="42" w:right="141"/>
        <w:jc w:val="center"/>
        <w:rPr>
          <w:sz w:val="18"/>
          <w:szCs w:val="18"/>
        </w:rPr>
      </w:pPr>
      <w:r w:rsidRPr="00686170">
        <w:rPr>
          <w:sz w:val="18"/>
          <w:szCs w:val="18"/>
        </w:rPr>
        <w:t>сельскохозяйственных товаропроизводителей  - субъектов малого и среднего предпринимательства на получение субсидий</w:t>
      </w:r>
    </w:p>
    <w:p w:rsidR="00686170" w:rsidRPr="00686170" w:rsidRDefault="00686170" w:rsidP="00686170">
      <w:pPr>
        <w:pStyle w:val="ab"/>
        <w:ind w:left="42" w:right="141"/>
        <w:jc w:val="center"/>
        <w:rPr>
          <w:sz w:val="18"/>
          <w:szCs w:val="18"/>
        </w:rPr>
      </w:pPr>
    </w:p>
    <w:tbl>
      <w:tblPr>
        <w:tblW w:w="4415" w:type="dxa"/>
        <w:jc w:val="center"/>
        <w:tblLook w:val="01E0" w:firstRow="1" w:lastRow="1" w:firstColumn="1" w:lastColumn="1" w:noHBand="0" w:noVBand="0"/>
      </w:tblPr>
      <w:tblGrid>
        <w:gridCol w:w="550"/>
        <w:gridCol w:w="2311"/>
        <w:gridCol w:w="1554"/>
      </w:tblGrid>
      <w:tr w:rsidR="00686170" w:rsidRPr="00686170" w:rsidTr="00686170">
        <w:trPr>
          <w:jc w:val="center"/>
        </w:trPr>
        <w:tc>
          <w:tcPr>
            <w:tcW w:w="534" w:type="dxa"/>
            <w:hideMark/>
          </w:tcPr>
          <w:p w:rsidR="00686170" w:rsidRPr="00686170" w:rsidRDefault="00686170" w:rsidP="00686170">
            <w:pPr>
              <w:pStyle w:val="ab"/>
              <w:ind w:left="42" w:right="141"/>
              <w:jc w:val="center"/>
              <w:rPr>
                <w:sz w:val="18"/>
                <w:szCs w:val="18"/>
              </w:rPr>
            </w:pPr>
            <w:r w:rsidRPr="00686170">
              <w:rPr>
                <w:sz w:val="18"/>
                <w:szCs w:val="18"/>
              </w:rPr>
              <w:t>за</w:t>
            </w:r>
          </w:p>
        </w:tc>
        <w:tc>
          <w:tcPr>
            <w:tcW w:w="2321" w:type="dxa"/>
            <w:tcBorders>
              <w:top w:val="nil"/>
              <w:left w:val="nil"/>
              <w:bottom w:val="single" w:sz="4" w:space="0" w:color="auto"/>
              <w:right w:val="nil"/>
            </w:tcBorders>
          </w:tcPr>
          <w:p w:rsidR="00686170" w:rsidRPr="00686170" w:rsidRDefault="00686170" w:rsidP="00686170">
            <w:pPr>
              <w:pStyle w:val="ab"/>
              <w:ind w:left="42" w:right="141"/>
              <w:jc w:val="center"/>
              <w:rPr>
                <w:sz w:val="18"/>
                <w:szCs w:val="18"/>
              </w:rPr>
            </w:pPr>
          </w:p>
        </w:tc>
        <w:tc>
          <w:tcPr>
            <w:tcW w:w="1560" w:type="dxa"/>
            <w:hideMark/>
          </w:tcPr>
          <w:p w:rsidR="00686170" w:rsidRPr="00686170" w:rsidRDefault="00686170" w:rsidP="00686170">
            <w:pPr>
              <w:pStyle w:val="ab"/>
              <w:ind w:left="42" w:right="141"/>
              <w:jc w:val="center"/>
              <w:rPr>
                <w:sz w:val="18"/>
                <w:szCs w:val="18"/>
              </w:rPr>
            </w:pPr>
            <w:r w:rsidRPr="00686170">
              <w:rPr>
                <w:sz w:val="18"/>
                <w:szCs w:val="18"/>
              </w:rPr>
              <w:t>20 __ года</w:t>
            </w:r>
          </w:p>
        </w:tc>
      </w:tr>
      <w:tr w:rsidR="00686170" w:rsidRPr="00686170" w:rsidTr="00686170">
        <w:trPr>
          <w:jc w:val="center"/>
        </w:trPr>
        <w:tc>
          <w:tcPr>
            <w:tcW w:w="534" w:type="dxa"/>
          </w:tcPr>
          <w:p w:rsidR="00686170" w:rsidRPr="00686170" w:rsidRDefault="00686170" w:rsidP="00686170">
            <w:pPr>
              <w:pStyle w:val="ab"/>
              <w:ind w:left="42" w:right="141"/>
              <w:jc w:val="center"/>
              <w:rPr>
                <w:sz w:val="18"/>
                <w:szCs w:val="18"/>
              </w:rPr>
            </w:pPr>
          </w:p>
        </w:tc>
        <w:tc>
          <w:tcPr>
            <w:tcW w:w="2321" w:type="dxa"/>
            <w:tcBorders>
              <w:top w:val="single" w:sz="4" w:space="0" w:color="auto"/>
              <w:left w:val="nil"/>
              <w:bottom w:val="nil"/>
              <w:right w:val="nil"/>
            </w:tcBorders>
            <w:hideMark/>
          </w:tcPr>
          <w:p w:rsidR="00686170" w:rsidRPr="00686170" w:rsidRDefault="00686170" w:rsidP="00686170">
            <w:pPr>
              <w:pStyle w:val="ab"/>
              <w:ind w:left="42" w:right="141"/>
              <w:jc w:val="center"/>
              <w:rPr>
                <w:sz w:val="18"/>
                <w:szCs w:val="18"/>
              </w:rPr>
            </w:pPr>
            <w:r w:rsidRPr="00686170">
              <w:rPr>
                <w:sz w:val="18"/>
                <w:szCs w:val="18"/>
              </w:rPr>
              <w:t>(месяц)</w:t>
            </w:r>
          </w:p>
        </w:tc>
        <w:tc>
          <w:tcPr>
            <w:tcW w:w="1560" w:type="dxa"/>
          </w:tcPr>
          <w:p w:rsidR="00686170" w:rsidRPr="00686170" w:rsidRDefault="00686170" w:rsidP="00686170">
            <w:pPr>
              <w:pStyle w:val="ab"/>
              <w:ind w:left="42" w:right="141"/>
              <w:jc w:val="center"/>
              <w:rPr>
                <w:sz w:val="18"/>
                <w:szCs w:val="18"/>
              </w:rPr>
            </w:pPr>
          </w:p>
        </w:tc>
      </w:tr>
    </w:tbl>
    <w:p w:rsidR="00686170" w:rsidRPr="00686170" w:rsidRDefault="00686170" w:rsidP="00686170">
      <w:pPr>
        <w:pStyle w:val="ab"/>
        <w:ind w:left="42" w:right="141"/>
        <w:rPr>
          <w:sz w:val="18"/>
          <w:szCs w:val="18"/>
        </w:rPr>
      </w:pPr>
    </w:p>
    <w:tbl>
      <w:tblPr>
        <w:tblW w:w="9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2490"/>
        <w:gridCol w:w="3165"/>
        <w:gridCol w:w="1620"/>
        <w:gridCol w:w="1834"/>
      </w:tblGrid>
      <w:tr w:rsidR="00686170" w:rsidRPr="00686170" w:rsidTr="00686170">
        <w:tc>
          <w:tcPr>
            <w:tcW w:w="433" w:type="dxa"/>
            <w:tcBorders>
              <w:top w:val="single" w:sz="4" w:space="0" w:color="auto"/>
              <w:left w:val="single" w:sz="4" w:space="0" w:color="auto"/>
              <w:bottom w:val="single" w:sz="4" w:space="0" w:color="auto"/>
              <w:right w:val="single" w:sz="4" w:space="0" w:color="auto"/>
            </w:tcBorders>
            <w:vAlign w:val="center"/>
            <w:hideMark/>
          </w:tcPr>
          <w:p w:rsidR="00686170" w:rsidRPr="00686170" w:rsidRDefault="00686170" w:rsidP="00686170">
            <w:pPr>
              <w:pStyle w:val="ab"/>
              <w:ind w:left="-81" w:right="-97"/>
              <w:rPr>
                <w:sz w:val="18"/>
                <w:szCs w:val="18"/>
              </w:rPr>
            </w:pPr>
            <w:r w:rsidRPr="00686170">
              <w:rPr>
                <w:sz w:val="18"/>
                <w:szCs w:val="18"/>
              </w:rPr>
              <w:t xml:space="preserve">№ </w:t>
            </w:r>
            <w:r w:rsidRPr="00686170">
              <w:rPr>
                <w:sz w:val="18"/>
                <w:szCs w:val="18"/>
              </w:rPr>
              <w:br/>
              <w:t>п/п</w:t>
            </w:r>
          </w:p>
        </w:tc>
        <w:tc>
          <w:tcPr>
            <w:tcW w:w="2490" w:type="dxa"/>
            <w:tcBorders>
              <w:top w:val="single" w:sz="4" w:space="0" w:color="auto"/>
              <w:left w:val="single" w:sz="4" w:space="0" w:color="auto"/>
              <w:bottom w:val="single" w:sz="4" w:space="0" w:color="auto"/>
              <w:right w:val="single" w:sz="4" w:space="0" w:color="auto"/>
            </w:tcBorders>
            <w:vAlign w:val="center"/>
            <w:hideMark/>
          </w:tcPr>
          <w:p w:rsidR="00686170" w:rsidRPr="00686170" w:rsidRDefault="00686170" w:rsidP="00686170">
            <w:pPr>
              <w:pStyle w:val="ab"/>
              <w:ind w:left="-81" w:right="-97"/>
              <w:rPr>
                <w:sz w:val="18"/>
                <w:szCs w:val="18"/>
              </w:rPr>
            </w:pPr>
            <w:r w:rsidRPr="00686170">
              <w:rPr>
                <w:sz w:val="18"/>
                <w:szCs w:val="18"/>
              </w:rPr>
              <w:t xml:space="preserve">Наименование </w:t>
            </w:r>
            <w:r w:rsidRPr="00686170">
              <w:rPr>
                <w:sz w:val="18"/>
                <w:szCs w:val="18"/>
              </w:rPr>
              <w:br/>
              <w:t>получателя субсидии, ИНН</w:t>
            </w:r>
          </w:p>
        </w:tc>
        <w:tc>
          <w:tcPr>
            <w:tcW w:w="3165" w:type="dxa"/>
            <w:tcBorders>
              <w:top w:val="single" w:sz="4" w:space="0" w:color="auto"/>
              <w:left w:val="single" w:sz="4" w:space="0" w:color="auto"/>
              <w:bottom w:val="single" w:sz="4" w:space="0" w:color="auto"/>
              <w:right w:val="single" w:sz="4" w:space="0" w:color="auto"/>
            </w:tcBorders>
            <w:vAlign w:val="center"/>
            <w:hideMark/>
          </w:tcPr>
          <w:p w:rsidR="00686170" w:rsidRPr="00686170" w:rsidRDefault="00686170" w:rsidP="00686170">
            <w:pPr>
              <w:pStyle w:val="ab"/>
              <w:ind w:left="-81" w:right="-97"/>
              <w:rPr>
                <w:sz w:val="18"/>
                <w:szCs w:val="18"/>
              </w:rPr>
            </w:pPr>
            <w:r w:rsidRPr="00686170">
              <w:rPr>
                <w:sz w:val="18"/>
                <w:szCs w:val="18"/>
              </w:rPr>
              <w:t xml:space="preserve">Банковские </w:t>
            </w:r>
            <w:r w:rsidRPr="00686170">
              <w:rPr>
                <w:sz w:val="18"/>
                <w:szCs w:val="18"/>
              </w:rPr>
              <w:br/>
              <w:t>реквизиты для перечисления субсидии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686170" w:rsidRPr="00686170" w:rsidRDefault="00686170" w:rsidP="00686170">
            <w:pPr>
              <w:pStyle w:val="ab"/>
              <w:ind w:left="-81" w:right="-97"/>
              <w:rPr>
                <w:sz w:val="18"/>
                <w:szCs w:val="18"/>
              </w:rPr>
            </w:pPr>
            <w:r w:rsidRPr="00686170">
              <w:rPr>
                <w:sz w:val="18"/>
                <w:szCs w:val="18"/>
              </w:rPr>
              <w:t xml:space="preserve">Номер и дата </w:t>
            </w:r>
            <w:r w:rsidRPr="00686170">
              <w:rPr>
                <w:sz w:val="18"/>
                <w:szCs w:val="18"/>
              </w:rPr>
              <w:br/>
              <w:t xml:space="preserve">договора </w:t>
            </w:r>
          </w:p>
        </w:tc>
        <w:tc>
          <w:tcPr>
            <w:tcW w:w="1834" w:type="dxa"/>
            <w:tcBorders>
              <w:top w:val="single" w:sz="4" w:space="0" w:color="auto"/>
              <w:left w:val="single" w:sz="4" w:space="0" w:color="auto"/>
              <w:bottom w:val="single" w:sz="4" w:space="0" w:color="auto"/>
              <w:right w:val="single" w:sz="4" w:space="0" w:color="auto"/>
            </w:tcBorders>
            <w:vAlign w:val="center"/>
            <w:hideMark/>
          </w:tcPr>
          <w:p w:rsidR="00686170" w:rsidRPr="00686170" w:rsidRDefault="00686170" w:rsidP="00686170">
            <w:pPr>
              <w:pStyle w:val="ab"/>
              <w:ind w:left="-81" w:right="-97"/>
              <w:rPr>
                <w:sz w:val="18"/>
                <w:szCs w:val="18"/>
              </w:rPr>
            </w:pPr>
            <w:r w:rsidRPr="00686170">
              <w:rPr>
                <w:sz w:val="18"/>
                <w:szCs w:val="18"/>
              </w:rPr>
              <w:t>Сумма</w:t>
            </w:r>
          </w:p>
          <w:p w:rsidR="00686170" w:rsidRPr="00686170" w:rsidRDefault="00686170" w:rsidP="00686170">
            <w:pPr>
              <w:pStyle w:val="ab"/>
              <w:ind w:left="-81" w:right="-97"/>
              <w:rPr>
                <w:sz w:val="18"/>
                <w:szCs w:val="18"/>
              </w:rPr>
            </w:pPr>
            <w:r w:rsidRPr="00686170">
              <w:rPr>
                <w:sz w:val="18"/>
                <w:szCs w:val="18"/>
              </w:rPr>
              <w:t>субсидии (руб.)</w:t>
            </w:r>
          </w:p>
        </w:tc>
      </w:tr>
      <w:tr w:rsidR="00686170" w:rsidRPr="00686170" w:rsidTr="00686170">
        <w:tc>
          <w:tcPr>
            <w:tcW w:w="433"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2490"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3165"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1834"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r>
      <w:tr w:rsidR="00686170" w:rsidRPr="00686170" w:rsidTr="00686170">
        <w:tc>
          <w:tcPr>
            <w:tcW w:w="433"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2490"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3165"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1834"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r>
      <w:tr w:rsidR="00686170" w:rsidRPr="00686170" w:rsidTr="00686170">
        <w:tc>
          <w:tcPr>
            <w:tcW w:w="433"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2490"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3165"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c>
          <w:tcPr>
            <w:tcW w:w="1834" w:type="dxa"/>
            <w:tcBorders>
              <w:top w:val="single" w:sz="4" w:space="0" w:color="auto"/>
              <w:left w:val="single" w:sz="4" w:space="0" w:color="auto"/>
              <w:bottom w:val="single" w:sz="4" w:space="0" w:color="auto"/>
              <w:right w:val="single" w:sz="4" w:space="0" w:color="auto"/>
            </w:tcBorders>
            <w:vAlign w:val="center"/>
          </w:tcPr>
          <w:p w:rsidR="00686170" w:rsidRPr="00686170" w:rsidRDefault="00686170" w:rsidP="00686170">
            <w:pPr>
              <w:pStyle w:val="ab"/>
              <w:ind w:left="-81" w:right="-97"/>
              <w:rPr>
                <w:sz w:val="18"/>
                <w:szCs w:val="18"/>
              </w:rPr>
            </w:pPr>
          </w:p>
        </w:tc>
      </w:tr>
    </w:tbl>
    <w:p w:rsidR="00686170" w:rsidRPr="00686170" w:rsidRDefault="00686170" w:rsidP="00686170">
      <w:pPr>
        <w:pStyle w:val="ab"/>
        <w:ind w:left="42" w:right="141"/>
        <w:rPr>
          <w:sz w:val="18"/>
          <w:szCs w:val="18"/>
        </w:rPr>
      </w:pPr>
    </w:p>
    <w:tbl>
      <w:tblPr>
        <w:tblW w:w="0" w:type="auto"/>
        <w:tblLook w:val="01E0" w:firstRow="1" w:lastRow="1" w:firstColumn="1" w:lastColumn="1" w:noHBand="0" w:noVBand="0"/>
      </w:tblPr>
      <w:tblGrid>
        <w:gridCol w:w="4361"/>
        <w:gridCol w:w="2410"/>
        <w:gridCol w:w="2693"/>
      </w:tblGrid>
      <w:tr w:rsidR="00686170" w:rsidRPr="00686170" w:rsidTr="00686170">
        <w:tc>
          <w:tcPr>
            <w:tcW w:w="4361" w:type="dxa"/>
          </w:tcPr>
          <w:p w:rsidR="00686170" w:rsidRPr="00686170" w:rsidRDefault="00686170" w:rsidP="00686170">
            <w:pPr>
              <w:pStyle w:val="ab"/>
              <w:ind w:left="42" w:right="141"/>
              <w:rPr>
                <w:sz w:val="18"/>
                <w:szCs w:val="18"/>
              </w:rPr>
            </w:pPr>
          </w:p>
          <w:p w:rsidR="00686170" w:rsidRPr="00686170" w:rsidRDefault="00686170" w:rsidP="00686170">
            <w:pPr>
              <w:pStyle w:val="ab"/>
              <w:ind w:left="42" w:right="141"/>
              <w:rPr>
                <w:sz w:val="18"/>
                <w:szCs w:val="18"/>
              </w:rPr>
            </w:pPr>
            <w:r w:rsidRPr="00686170">
              <w:rPr>
                <w:sz w:val="18"/>
                <w:szCs w:val="18"/>
              </w:rPr>
              <w:t>Председатель комиссии</w:t>
            </w:r>
          </w:p>
        </w:tc>
        <w:tc>
          <w:tcPr>
            <w:tcW w:w="2410" w:type="dxa"/>
            <w:tcBorders>
              <w:top w:val="nil"/>
              <w:left w:val="nil"/>
              <w:bottom w:val="single" w:sz="4" w:space="0" w:color="auto"/>
              <w:right w:val="nil"/>
            </w:tcBorders>
          </w:tcPr>
          <w:p w:rsidR="00686170" w:rsidRPr="00686170" w:rsidRDefault="00686170" w:rsidP="00686170">
            <w:pPr>
              <w:pStyle w:val="ab"/>
              <w:ind w:left="42" w:right="141"/>
              <w:rPr>
                <w:sz w:val="18"/>
                <w:szCs w:val="18"/>
              </w:rPr>
            </w:pPr>
          </w:p>
        </w:tc>
        <w:tc>
          <w:tcPr>
            <w:tcW w:w="2693" w:type="dxa"/>
            <w:tcBorders>
              <w:top w:val="nil"/>
              <w:left w:val="nil"/>
              <w:bottom w:val="single" w:sz="4" w:space="0" w:color="auto"/>
              <w:right w:val="nil"/>
            </w:tcBorders>
            <w:vAlign w:val="bottom"/>
          </w:tcPr>
          <w:p w:rsidR="00686170" w:rsidRPr="00686170" w:rsidRDefault="00686170" w:rsidP="00686170">
            <w:pPr>
              <w:pStyle w:val="ab"/>
              <w:ind w:left="42" w:right="141"/>
              <w:rPr>
                <w:sz w:val="18"/>
                <w:szCs w:val="18"/>
              </w:rPr>
            </w:pPr>
          </w:p>
        </w:tc>
      </w:tr>
      <w:tr w:rsidR="00686170" w:rsidRPr="00686170" w:rsidTr="00686170">
        <w:tc>
          <w:tcPr>
            <w:tcW w:w="4361" w:type="dxa"/>
            <w:hideMark/>
          </w:tcPr>
          <w:p w:rsidR="00686170" w:rsidRPr="00686170" w:rsidRDefault="00686170" w:rsidP="00686170">
            <w:pPr>
              <w:pStyle w:val="ab"/>
              <w:ind w:left="42" w:right="141"/>
              <w:rPr>
                <w:sz w:val="18"/>
                <w:szCs w:val="18"/>
              </w:rPr>
            </w:pPr>
            <w:r w:rsidRPr="00686170">
              <w:rPr>
                <w:sz w:val="18"/>
                <w:szCs w:val="18"/>
              </w:rPr>
              <w:t>М.П.</w:t>
            </w:r>
          </w:p>
        </w:tc>
        <w:tc>
          <w:tcPr>
            <w:tcW w:w="2410" w:type="dxa"/>
            <w:tcBorders>
              <w:top w:val="single" w:sz="4" w:space="0" w:color="auto"/>
              <w:left w:val="nil"/>
              <w:bottom w:val="nil"/>
              <w:right w:val="nil"/>
            </w:tcBorders>
            <w:vAlign w:val="center"/>
            <w:hideMark/>
          </w:tcPr>
          <w:p w:rsidR="00686170" w:rsidRPr="00686170" w:rsidRDefault="00686170" w:rsidP="00686170">
            <w:pPr>
              <w:pStyle w:val="ab"/>
              <w:ind w:left="42" w:right="141"/>
              <w:rPr>
                <w:sz w:val="18"/>
                <w:szCs w:val="18"/>
              </w:rPr>
            </w:pPr>
            <w:r w:rsidRPr="00686170">
              <w:rPr>
                <w:sz w:val="18"/>
                <w:szCs w:val="18"/>
              </w:rPr>
              <w:t>(подпись)</w:t>
            </w:r>
          </w:p>
        </w:tc>
        <w:tc>
          <w:tcPr>
            <w:tcW w:w="2693" w:type="dxa"/>
            <w:tcBorders>
              <w:top w:val="single" w:sz="4" w:space="0" w:color="auto"/>
              <w:left w:val="nil"/>
              <w:bottom w:val="nil"/>
              <w:right w:val="nil"/>
            </w:tcBorders>
            <w:vAlign w:val="center"/>
            <w:hideMark/>
          </w:tcPr>
          <w:p w:rsidR="00686170" w:rsidRPr="00686170" w:rsidRDefault="00686170" w:rsidP="00686170">
            <w:pPr>
              <w:pStyle w:val="ab"/>
              <w:ind w:left="42" w:right="141"/>
              <w:rPr>
                <w:sz w:val="18"/>
                <w:szCs w:val="18"/>
              </w:rPr>
            </w:pPr>
            <w:r w:rsidRPr="00686170">
              <w:rPr>
                <w:sz w:val="18"/>
                <w:szCs w:val="18"/>
              </w:rPr>
              <w:t>(инициалы, фамилия)</w:t>
            </w:r>
          </w:p>
        </w:tc>
      </w:tr>
    </w:tbl>
    <w:p w:rsidR="00686170" w:rsidRPr="00686170" w:rsidRDefault="00686170" w:rsidP="00686170">
      <w:pPr>
        <w:pStyle w:val="ab"/>
        <w:ind w:left="42" w:right="141"/>
        <w:rPr>
          <w:sz w:val="18"/>
          <w:szCs w:val="18"/>
        </w:rPr>
      </w:pPr>
    </w:p>
    <w:p w:rsidR="00A44262" w:rsidRDefault="00686170" w:rsidP="00686170">
      <w:pPr>
        <w:pStyle w:val="ab"/>
        <w:ind w:left="42" w:right="141"/>
        <w:rPr>
          <w:sz w:val="18"/>
          <w:szCs w:val="18"/>
        </w:rPr>
      </w:pPr>
      <w:r w:rsidRPr="00686170">
        <w:rPr>
          <w:sz w:val="18"/>
          <w:szCs w:val="18"/>
        </w:rPr>
        <w:t>«___»____________20 __ года</w:t>
      </w:r>
    </w:p>
    <w:p w:rsidR="00A44262" w:rsidRDefault="00A44262" w:rsidP="00F2691E">
      <w:pPr>
        <w:pStyle w:val="ab"/>
        <w:ind w:left="42" w:right="141"/>
        <w:rPr>
          <w:sz w:val="18"/>
          <w:szCs w:val="18"/>
        </w:rPr>
      </w:pPr>
    </w:p>
    <w:p w:rsidR="00686170" w:rsidRPr="00686170" w:rsidRDefault="00686170" w:rsidP="00686170">
      <w:pPr>
        <w:pStyle w:val="ab"/>
        <w:ind w:left="5954" w:right="141"/>
        <w:jc w:val="center"/>
        <w:rPr>
          <w:sz w:val="18"/>
          <w:szCs w:val="18"/>
        </w:rPr>
      </w:pPr>
      <w:r w:rsidRPr="00686170">
        <w:rPr>
          <w:sz w:val="18"/>
          <w:szCs w:val="18"/>
        </w:rPr>
        <w:t>Приложение  6</w:t>
      </w:r>
    </w:p>
    <w:p w:rsidR="00686170" w:rsidRPr="00686170" w:rsidRDefault="00686170" w:rsidP="00686170">
      <w:pPr>
        <w:pStyle w:val="ab"/>
        <w:ind w:left="5954" w:right="141"/>
        <w:jc w:val="center"/>
        <w:rPr>
          <w:sz w:val="18"/>
          <w:szCs w:val="18"/>
        </w:rPr>
      </w:pPr>
      <w:r w:rsidRPr="00686170">
        <w:rPr>
          <w:sz w:val="18"/>
          <w:szCs w:val="18"/>
        </w:rPr>
        <w:t>к Порядку предоставления субсидий</w:t>
      </w:r>
    </w:p>
    <w:p w:rsidR="00686170" w:rsidRPr="00686170" w:rsidRDefault="00686170" w:rsidP="00686170">
      <w:pPr>
        <w:pStyle w:val="ab"/>
        <w:ind w:left="5954" w:right="141"/>
        <w:jc w:val="center"/>
        <w:rPr>
          <w:bCs/>
          <w:sz w:val="18"/>
          <w:szCs w:val="18"/>
        </w:rPr>
      </w:pPr>
      <w:r w:rsidRPr="00686170">
        <w:rPr>
          <w:bCs/>
          <w:sz w:val="18"/>
          <w:szCs w:val="18"/>
        </w:rPr>
        <w:t>сельскохозяйственным</w:t>
      </w:r>
    </w:p>
    <w:p w:rsidR="00686170" w:rsidRPr="00686170" w:rsidRDefault="00686170" w:rsidP="00686170">
      <w:pPr>
        <w:pStyle w:val="ab"/>
        <w:ind w:left="5954" w:right="141"/>
        <w:jc w:val="center"/>
        <w:rPr>
          <w:bCs/>
          <w:sz w:val="18"/>
          <w:szCs w:val="18"/>
        </w:rPr>
      </w:pPr>
      <w:r w:rsidRPr="00686170">
        <w:rPr>
          <w:bCs/>
          <w:sz w:val="18"/>
          <w:szCs w:val="18"/>
        </w:rPr>
        <w:t>товаропроизводителям</w:t>
      </w:r>
    </w:p>
    <w:p w:rsidR="00686170" w:rsidRPr="00686170" w:rsidRDefault="00686170" w:rsidP="00686170">
      <w:pPr>
        <w:pStyle w:val="ab"/>
        <w:ind w:left="5954" w:right="141"/>
        <w:jc w:val="center"/>
        <w:rPr>
          <w:sz w:val="18"/>
          <w:szCs w:val="18"/>
        </w:rPr>
      </w:pPr>
      <w:r w:rsidRPr="00686170">
        <w:rPr>
          <w:sz w:val="18"/>
          <w:szCs w:val="18"/>
        </w:rPr>
        <w:t>- субъектам малого и среднего</w:t>
      </w:r>
    </w:p>
    <w:p w:rsidR="00686170" w:rsidRPr="00686170" w:rsidRDefault="00686170" w:rsidP="00686170">
      <w:pPr>
        <w:pStyle w:val="ab"/>
        <w:ind w:left="5954" w:right="141"/>
        <w:jc w:val="center"/>
        <w:rPr>
          <w:sz w:val="18"/>
          <w:szCs w:val="18"/>
        </w:rPr>
      </w:pPr>
      <w:r w:rsidRPr="00686170">
        <w:rPr>
          <w:sz w:val="18"/>
          <w:szCs w:val="18"/>
        </w:rPr>
        <w:t>предпринимательства</w:t>
      </w:r>
    </w:p>
    <w:tbl>
      <w:tblPr>
        <w:tblW w:w="9462" w:type="dxa"/>
        <w:tblInd w:w="108" w:type="dxa"/>
        <w:tblLook w:val="01E0" w:firstRow="1" w:lastRow="1" w:firstColumn="1" w:lastColumn="1" w:noHBand="0" w:noVBand="0"/>
      </w:tblPr>
      <w:tblGrid>
        <w:gridCol w:w="4378"/>
        <w:gridCol w:w="5084"/>
      </w:tblGrid>
      <w:tr w:rsidR="00686170" w:rsidRPr="00686170" w:rsidTr="00686170">
        <w:tc>
          <w:tcPr>
            <w:tcW w:w="4378" w:type="dxa"/>
          </w:tcPr>
          <w:p w:rsidR="00686170" w:rsidRPr="00686170" w:rsidRDefault="00686170" w:rsidP="00686170">
            <w:pPr>
              <w:pStyle w:val="ab"/>
              <w:ind w:left="42" w:right="141"/>
              <w:rPr>
                <w:sz w:val="18"/>
                <w:szCs w:val="18"/>
              </w:rPr>
            </w:pPr>
          </w:p>
        </w:tc>
        <w:tc>
          <w:tcPr>
            <w:tcW w:w="5084" w:type="dxa"/>
          </w:tcPr>
          <w:p w:rsidR="00686170" w:rsidRPr="00686170" w:rsidRDefault="00686170" w:rsidP="00686170">
            <w:pPr>
              <w:pStyle w:val="ab"/>
              <w:ind w:left="42" w:right="141"/>
              <w:rPr>
                <w:sz w:val="18"/>
                <w:szCs w:val="18"/>
              </w:rPr>
            </w:pPr>
          </w:p>
        </w:tc>
      </w:tr>
    </w:tbl>
    <w:p w:rsidR="00686170" w:rsidRPr="00686170" w:rsidRDefault="00686170" w:rsidP="00686170">
      <w:pPr>
        <w:pStyle w:val="ab"/>
        <w:ind w:left="42" w:right="141"/>
        <w:jc w:val="center"/>
        <w:rPr>
          <w:b/>
          <w:bCs/>
          <w:sz w:val="18"/>
          <w:szCs w:val="18"/>
        </w:rPr>
      </w:pPr>
      <w:r w:rsidRPr="00686170">
        <w:rPr>
          <w:b/>
          <w:bCs/>
          <w:sz w:val="18"/>
          <w:szCs w:val="18"/>
        </w:rPr>
        <w:t>ДОГОВОР</w:t>
      </w:r>
    </w:p>
    <w:p w:rsidR="00686170" w:rsidRPr="00686170" w:rsidRDefault="00686170" w:rsidP="00686170">
      <w:pPr>
        <w:pStyle w:val="ab"/>
        <w:ind w:left="42" w:right="141"/>
        <w:jc w:val="center"/>
        <w:rPr>
          <w:b/>
          <w:bCs/>
          <w:sz w:val="18"/>
          <w:szCs w:val="18"/>
        </w:rPr>
      </w:pPr>
      <w:r w:rsidRPr="00686170">
        <w:rPr>
          <w:b/>
          <w:bCs/>
          <w:sz w:val="18"/>
          <w:szCs w:val="18"/>
        </w:rPr>
        <w:t>о предоставлении субсидии</w:t>
      </w:r>
    </w:p>
    <w:p w:rsidR="00686170" w:rsidRPr="00686170" w:rsidRDefault="00686170" w:rsidP="00686170">
      <w:pPr>
        <w:pStyle w:val="ab"/>
        <w:ind w:left="42" w:right="141"/>
        <w:jc w:val="center"/>
        <w:rPr>
          <w:sz w:val="18"/>
          <w:szCs w:val="18"/>
        </w:rPr>
      </w:pPr>
      <w:r w:rsidRPr="00686170">
        <w:rPr>
          <w:sz w:val="18"/>
          <w:szCs w:val="18"/>
        </w:rPr>
        <w:t>с. Марёво                                                                 «__» __________ 20__ года</w:t>
      </w:r>
    </w:p>
    <w:p w:rsidR="00686170" w:rsidRPr="00686170" w:rsidRDefault="00686170" w:rsidP="00686170">
      <w:pPr>
        <w:pStyle w:val="ab"/>
        <w:ind w:left="42" w:right="141"/>
        <w:rPr>
          <w:sz w:val="18"/>
          <w:szCs w:val="18"/>
        </w:rPr>
      </w:pPr>
    </w:p>
    <w:p w:rsidR="00686170" w:rsidRPr="00686170" w:rsidRDefault="00686170" w:rsidP="00686170">
      <w:pPr>
        <w:pStyle w:val="ab"/>
        <w:ind w:left="42" w:right="141" w:firstLine="242"/>
        <w:jc w:val="both"/>
        <w:rPr>
          <w:sz w:val="18"/>
          <w:szCs w:val="18"/>
        </w:rPr>
      </w:pPr>
      <w:r w:rsidRPr="00686170">
        <w:rPr>
          <w:sz w:val="18"/>
          <w:szCs w:val="18"/>
        </w:rPr>
        <w:t>Администрация Марёвского  муниципального округа, именуемая в дальнейшем «Администрация», в лице ______________________________, действующего на основании Устава, с одной стороны, и ___________________, именуемый в дальнейшем «Получатель субсидии», в лице __________________, действующего на основании _________________, с другой стороны, именуемые в дальнейшем Стороны, заключили настоящий договор о нижеследующем:</w:t>
      </w:r>
    </w:p>
    <w:p w:rsidR="00686170" w:rsidRPr="00686170" w:rsidRDefault="00686170" w:rsidP="00686170">
      <w:pPr>
        <w:pStyle w:val="ab"/>
        <w:ind w:left="42" w:right="141" w:firstLine="242"/>
        <w:jc w:val="both"/>
        <w:rPr>
          <w:b/>
          <w:sz w:val="18"/>
          <w:szCs w:val="18"/>
        </w:rPr>
      </w:pPr>
      <w:r w:rsidRPr="00686170">
        <w:rPr>
          <w:b/>
          <w:sz w:val="18"/>
          <w:szCs w:val="18"/>
        </w:rPr>
        <w:t>1. Предмет договора</w:t>
      </w:r>
    </w:p>
    <w:p w:rsidR="00686170" w:rsidRPr="00686170" w:rsidRDefault="00686170" w:rsidP="00686170">
      <w:pPr>
        <w:pStyle w:val="ab"/>
        <w:ind w:left="42" w:right="141" w:firstLine="242"/>
        <w:jc w:val="both"/>
        <w:rPr>
          <w:bCs/>
          <w:sz w:val="18"/>
          <w:szCs w:val="18"/>
        </w:rPr>
      </w:pPr>
      <w:r w:rsidRPr="00686170">
        <w:rPr>
          <w:bCs/>
          <w:sz w:val="18"/>
          <w:szCs w:val="18"/>
        </w:rPr>
        <w:t>1.1. По настоящему Договору Администрация обеспечивает безвозмездное перечисление средств бюджета муниципального округа на содержание маточного поголовья сельскохозяйственных животных (далее субсидии),  в соответствии с Порядком предоставления субсидий сельскохозяйственным товаропроизводителям - субъектам малого и среднего предпринимательства (далее Порядок)</w:t>
      </w:r>
      <w:r w:rsidRPr="00686170">
        <w:rPr>
          <w:b/>
          <w:bCs/>
          <w:sz w:val="18"/>
          <w:szCs w:val="18"/>
        </w:rPr>
        <w:t xml:space="preserve"> </w:t>
      </w:r>
      <w:r w:rsidRPr="00686170">
        <w:rPr>
          <w:bCs/>
          <w:sz w:val="18"/>
          <w:szCs w:val="18"/>
        </w:rPr>
        <w:t>муниципальной программы Марёвского муниципального округа «Развитие и поддержка малого и среднего предпринимательства на 2021-2026 годы», утверждённой постановлением Администрации муниципального округа от  11.01.2021 № 7, а Получатель субсидии обязуется выполнить все условия, предусмотренные настоящим Договором.</w:t>
      </w:r>
    </w:p>
    <w:p w:rsidR="00686170" w:rsidRPr="00686170" w:rsidRDefault="00686170" w:rsidP="00686170">
      <w:pPr>
        <w:pStyle w:val="ab"/>
        <w:ind w:left="42" w:right="141" w:firstLine="242"/>
        <w:jc w:val="both"/>
        <w:rPr>
          <w:bCs/>
          <w:sz w:val="18"/>
          <w:szCs w:val="18"/>
        </w:rPr>
      </w:pPr>
    </w:p>
    <w:p w:rsidR="00686170" w:rsidRPr="00686170" w:rsidRDefault="00686170" w:rsidP="00686170">
      <w:pPr>
        <w:pStyle w:val="ab"/>
        <w:ind w:left="42" w:right="141" w:firstLine="242"/>
        <w:jc w:val="both"/>
        <w:rPr>
          <w:b/>
          <w:sz w:val="18"/>
          <w:szCs w:val="18"/>
        </w:rPr>
      </w:pPr>
      <w:r w:rsidRPr="00686170">
        <w:rPr>
          <w:b/>
          <w:sz w:val="18"/>
          <w:szCs w:val="18"/>
        </w:rPr>
        <w:t>2. Условия предоставления субсидии</w:t>
      </w:r>
    </w:p>
    <w:p w:rsidR="00686170" w:rsidRPr="00686170" w:rsidRDefault="00686170" w:rsidP="00686170">
      <w:pPr>
        <w:pStyle w:val="ab"/>
        <w:ind w:left="42" w:right="141" w:firstLine="242"/>
        <w:jc w:val="both"/>
        <w:rPr>
          <w:sz w:val="18"/>
          <w:szCs w:val="18"/>
        </w:rPr>
      </w:pPr>
      <w:r w:rsidRPr="00686170">
        <w:rPr>
          <w:sz w:val="18"/>
          <w:szCs w:val="18"/>
        </w:rPr>
        <w:t>2.1. Условиями предоставления субсидии являются:</w:t>
      </w:r>
    </w:p>
    <w:p w:rsidR="00686170" w:rsidRPr="00686170" w:rsidRDefault="00686170" w:rsidP="00686170">
      <w:pPr>
        <w:pStyle w:val="ab"/>
        <w:ind w:left="42" w:right="141" w:firstLine="242"/>
        <w:jc w:val="both"/>
        <w:rPr>
          <w:sz w:val="18"/>
          <w:szCs w:val="18"/>
        </w:rPr>
      </w:pPr>
      <w:r w:rsidRPr="00686170">
        <w:rPr>
          <w:sz w:val="18"/>
          <w:szCs w:val="18"/>
        </w:rPr>
        <w:t>2.1.1. Наличие государственной регистрации и осуществление деятельности на территории муниципального округа.</w:t>
      </w:r>
    </w:p>
    <w:p w:rsidR="00686170" w:rsidRPr="00686170" w:rsidRDefault="00686170" w:rsidP="00686170">
      <w:pPr>
        <w:pStyle w:val="ab"/>
        <w:ind w:left="42" w:right="141" w:firstLine="242"/>
        <w:jc w:val="both"/>
        <w:rPr>
          <w:sz w:val="18"/>
          <w:szCs w:val="18"/>
        </w:rPr>
      </w:pPr>
      <w:r w:rsidRPr="00686170">
        <w:rPr>
          <w:sz w:val="18"/>
          <w:szCs w:val="18"/>
        </w:rPr>
        <w:t>2.1.2. Отсутствие просроченной задолженности по налогам, сборам и иным обязательным платежам.</w:t>
      </w:r>
    </w:p>
    <w:p w:rsidR="00686170" w:rsidRPr="00686170" w:rsidRDefault="00686170" w:rsidP="00686170">
      <w:pPr>
        <w:pStyle w:val="ab"/>
        <w:ind w:left="42" w:right="141" w:firstLine="242"/>
        <w:jc w:val="both"/>
        <w:rPr>
          <w:sz w:val="18"/>
          <w:szCs w:val="18"/>
        </w:rPr>
      </w:pPr>
      <w:r w:rsidRPr="00686170">
        <w:rPr>
          <w:sz w:val="18"/>
          <w:szCs w:val="18"/>
        </w:rPr>
        <w:t>2.1.3. Соответствие требованиям, установленным ст. 4 Федерального закона от 24 июля 2007 № 209-ФЗ «О развитии малого и среднего предпринимательства в Российской Федерации».</w:t>
      </w:r>
    </w:p>
    <w:p w:rsidR="00686170" w:rsidRPr="00686170" w:rsidRDefault="00686170" w:rsidP="00686170">
      <w:pPr>
        <w:pStyle w:val="ab"/>
        <w:ind w:left="42" w:right="141" w:firstLine="242"/>
        <w:jc w:val="both"/>
        <w:rPr>
          <w:sz w:val="18"/>
          <w:szCs w:val="18"/>
        </w:rPr>
      </w:pPr>
      <w:r w:rsidRPr="00686170">
        <w:rPr>
          <w:sz w:val="18"/>
          <w:szCs w:val="18"/>
        </w:rPr>
        <w:t>2.1.4. Отсутствие аналогичной поддержки из областного и федерального бюджетов.</w:t>
      </w:r>
    </w:p>
    <w:p w:rsidR="00686170" w:rsidRPr="00686170" w:rsidRDefault="00686170" w:rsidP="00686170">
      <w:pPr>
        <w:pStyle w:val="ab"/>
        <w:ind w:left="42" w:right="141" w:firstLine="242"/>
        <w:jc w:val="both"/>
        <w:rPr>
          <w:sz w:val="18"/>
          <w:szCs w:val="18"/>
        </w:rPr>
      </w:pPr>
      <w:r w:rsidRPr="00686170">
        <w:rPr>
          <w:sz w:val="18"/>
          <w:szCs w:val="18"/>
        </w:rPr>
        <w:t>2.1.5. Получатель субсидии – юридическое лицо 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включённые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86170" w:rsidRPr="00686170" w:rsidRDefault="00686170" w:rsidP="00686170">
      <w:pPr>
        <w:pStyle w:val="ab"/>
        <w:ind w:left="42" w:right="141" w:firstLine="242"/>
        <w:jc w:val="both"/>
        <w:rPr>
          <w:sz w:val="18"/>
          <w:szCs w:val="18"/>
        </w:rPr>
      </w:pPr>
      <w:r w:rsidRPr="00686170">
        <w:rPr>
          <w:sz w:val="18"/>
          <w:szCs w:val="18"/>
        </w:rPr>
        <w:t xml:space="preserve">2.1.6. Запрет приобретения за счёт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иных операций (для юридических лиц).         </w:t>
      </w:r>
    </w:p>
    <w:p w:rsidR="00686170" w:rsidRPr="00686170" w:rsidRDefault="00686170" w:rsidP="00686170">
      <w:pPr>
        <w:pStyle w:val="ab"/>
        <w:ind w:left="42" w:right="141" w:firstLine="242"/>
        <w:jc w:val="both"/>
        <w:rPr>
          <w:sz w:val="18"/>
          <w:szCs w:val="18"/>
        </w:rPr>
      </w:pPr>
      <w:r w:rsidRPr="00686170">
        <w:rPr>
          <w:sz w:val="18"/>
          <w:szCs w:val="18"/>
        </w:rPr>
        <w:t>2.1.7. Согласие получателя субсидии на осуществление Администрацией как распорядителем бюджетных средств и Комитетом финансов Администрации Марёвского муниципального округа как органом муниципального финансового контроля проверок соблюдения получателем субсидии условий, целей и порядка их предоставления.</w:t>
      </w:r>
    </w:p>
    <w:p w:rsidR="00686170" w:rsidRPr="00686170" w:rsidRDefault="00686170" w:rsidP="00686170">
      <w:pPr>
        <w:pStyle w:val="ab"/>
        <w:ind w:left="42" w:right="141" w:firstLine="242"/>
        <w:jc w:val="both"/>
        <w:rPr>
          <w:sz w:val="18"/>
          <w:szCs w:val="18"/>
        </w:rPr>
      </w:pPr>
      <w:r w:rsidRPr="00686170">
        <w:rPr>
          <w:sz w:val="18"/>
          <w:szCs w:val="18"/>
        </w:rPr>
        <w:t>2.1.8. Согласие получателя субсидии на обработку персональных данных.</w:t>
      </w:r>
    </w:p>
    <w:p w:rsidR="00686170" w:rsidRPr="00686170" w:rsidRDefault="00686170" w:rsidP="00686170">
      <w:pPr>
        <w:pStyle w:val="ab"/>
        <w:ind w:left="42" w:right="141" w:firstLine="242"/>
        <w:jc w:val="both"/>
        <w:rPr>
          <w:sz w:val="18"/>
          <w:szCs w:val="18"/>
        </w:rPr>
      </w:pPr>
    </w:p>
    <w:p w:rsidR="00686170" w:rsidRPr="00686170" w:rsidRDefault="00686170" w:rsidP="00686170">
      <w:pPr>
        <w:pStyle w:val="ab"/>
        <w:ind w:left="42" w:right="141" w:firstLine="242"/>
        <w:jc w:val="both"/>
        <w:rPr>
          <w:b/>
          <w:sz w:val="18"/>
          <w:szCs w:val="18"/>
        </w:rPr>
      </w:pPr>
      <w:r w:rsidRPr="00686170">
        <w:rPr>
          <w:b/>
          <w:sz w:val="18"/>
          <w:szCs w:val="18"/>
        </w:rPr>
        <w:t>3. Размер субсидии и порядок перечисления</w:t>
      </w:r>
    </w:p>
    <w:p w:rsidR="00686170" w:rsidRPr="00686170" w:rsidRDefault="00686170" w:rsidP="00686170">
      <w:pPr>
        <w:pStyle w:val="ab"/>
        <w:ind w:left="42" w:right="141" w:firstLine="242"/>
        <w:jc w:val="both"/>
        <w:rPr>
          <w:sz w:val="18"/>
          <w:szCs w:val="18"/>
        </w:rPr>
      </w:pPr>
      <w:r w:rsidRPr="00686170">
        <w:rPr>
          <w:sz w:val="18"/>
          <w:szCs w:val="18"/>
        </w:rPr>
        <w:t>3.1. Размер предоставляемой субсидии составляет ____________________________________ (_________________________) руб.</w:t>
      </w:r>
    </w:p>
    <w:p w:rsidR="00686170" w:rsidRPr="00686170" w:rsidRDefault="00686170" w:rsidP="00686170">
      <w:pPr>
        <w:pStyle w:val="ab"/>
        <w:ind w:left="42" w:right="141" w:firstLine="242"/>
        <w:jc w:val="both"/>
        <w:rPr>
          <w:sz w:val="18"/>
          <w:szCs w:val="18"/>
        </w:rPr>
      </w:pPr>
      <w:r w:rsidRPr="00686170">
        <w:rPr>
          <w:sz w:val="18"/>
          <w:szCs w:val="18"/>
        </w:rPr>
        <w:t>3.2. Субсидия предоставляется на основании решения комиссии по поддержке субъектов малого и среднего предпринимательства от __________ №____.</w:t>
      </w:r>
    </w:p>
    <w:p w:rsidR="00686170" w:rsidRPr="00686170" w:rsidRDefault="00686170" w:rsidP="00686170">
      <w:pPr>
        <w:pStyle w:val="ab"/>
        <w:ind w:left="42" w:right="141" w:firstLine="242"/>
        <w:jc w:val="both"/>
        <w:rPr>
          <w:sz w:val="18"/>
          <w:szCs w:val="18"/>
        </w:rPr>
      </w:pPr>
      <w:r w:rsidRPr="00686170">
        <w:rPr>
          <w:sz w:val="18"/>
          <w:szCs w:val="18"/>
        </w:rPr>
        <w:t>3.3. Субсидия предоставляется Получателю субсидии один раз в течение текущего финансового года. Сумма субсидии, указанная в пункте 3.1. настоящего договора, является окончательной и не подлежит увеличению.</w:t>
      </w:r>
    </w:p>
    <w:p w:rsidR="00686170" w:rsidRPr="00686170" w:rsidRDefault="00686170" w:rsidP="00686170">
      <w:pPr>
        <w:pStyle w:val="ab"/>
        <w:ind w:left="42" w:right="141" w:firstLine="242"/>
        <w:jc w:val="both"/>
        <w:rPr>
          <w:sz w:val="18"/>
          <w:szCs w:val="18"/>
        </w:rPr>
      </w:pPr>
      <w:r w:rsidRPr="00686170">
        <w:rPr>
          <w:sz w:val="18"/>
          <w:szCs w:val="18"/>
        </w:rPr>
        <w:lastRenderedPageBreak/>
        <w:t>3.4. Предоставление субсидии на расчётный счёт Получателя субсидии осуществляется Администрацией после заключения настоящего договора в течение 5 рабочих дней со дня поступлении средств на финансирование данного мероприятия на лицевой счёт Администрации.</w:t>
      </w:r>
    </w:p>
    <w:p w:rsidR="00686170" w:rsidRPr="00686170" w:rsidRDefault="00686170" w:rsidP="00686170">
      <w:pPr>
        <w:pStyle w:val="ab"/>
        <w:ind w:left="42" w:right="141" w:firstLine="242"/>
        <w:jc w:val="both"/>
        <w:rPr>
          <w:sz w:val="18"/>
          <w:szCs w:val="18"/>
        </w:rPr>
      </w:pPr>
    </w:p>
    <w:p w:rsidR="00686170" w:rsidRPr="00686170" w:rsidRDefault="00686170" w:rsidP="00686170">
      <w:pPr>
        <w:pStyle w:val="ab"/>
        <w:ind w:left="42" w:right="141" w:firstLine="242"/>
        <w:jc w:val="both"/>
        <w:rPr>
          <w:b/>
          <w:sz w:val="18"/>
          <w:szCs w:val="18"/>
        </w:rPr>
      </w:pPr>
      <w:r w:rsidRPr="00686170">
        <w:rPr>
          <w:b/>
          <w:sz w:val="18"/>
          <w:szCs w:val="18"/>
        </w:rPr>
        <w:t>4. Права и обязанности Сторон</w:t>
      </w:r>
    </w:p>
    <w:p w:rsidR="00686170" w:rsidRPr="00686170" w:rsidRDefault="00686170" w:rsidP="00686170">
      <w:pPr>
        <w:pStyle w:val="ab"/>
        <w:ind w:left="42" w:right="141" w:firstLine="242"/>
        <w:jc w:val="both"/>
        <w:rPr>
          <w:sz w:val="18"/>
          <w:szCs w:val="18"/>
        </w:rPr>
      </w:pPr>
      <w:r w:rsidRPr="00686170">
        <w:rPr>
          <w:sz w:val="18"/>
          <w:szCs w:val="18"/>
        </w:rPr>
        <w:t>4.1. Получатель субсидии обязан:</w:t>
      </w:r>
    </w:p>
    <w:p w:rsidR="00686170" w:rsidRPr="00686170" w:rsidRDefault="00686170" w:rsidP="00686170">
      <w:pPr>
        <w:pStyle w:val="ab"/>
        <w:ind w:left="42" w:right="141" w:firstLine="242"/>
        <w:jc w:val="both"/>
        <w:rPr>
          <w:b/>
          <w:i/>
          <w:sz w:val="18"/>
          <w:szCs w:val="18"/>
        </w:rPr>
      </w:pPr>
      <w:r w:rsidRPr="00686170">
        <w:rPr>
          <w:sz w:val="18"/>
          <w:szCs w:val="18"/>
        </w:rPr>
        <w:t>4.1.1. При обстоятельствах, являющихся основанием для возврата субсидии в соответствии с п. 5.3. Порядка, осуществить возврат денежных средств в местный бюджет</w:t>
      </w:r>
      <w:r w:rsidRPr="00686170">
        <w:rPr>
          <w:b/>
          <w:i/>
          <w:sz w:val="18"/>
          <w:szCs w:val="18"/>
        </w:rPr>
        <w:t>.</w:t>
      </w:r>
    </w:p>
    <w:p w:rsidR="00686170" w:rsidRPr="00686170" w:rsidRDefault="00686170" w:rsidP="00686170">
      <w:pPr>
        <w:pStyle w:val="ab"/>
        <w:ind w:left="42" w:right="141" w:firstLine="242"/>
        <w:jc w:val="both"/>
        <w:rPr>
          <w:sz w:val="18"/>
          <w:szCs w:val="18"/>
        </w:rPr>
      </w:pPr>
      <w:r w:rsidRPr="00686170">
        <w:rPr>
          <w:sz w:val="18"/>
          <w:szCs w:val="18"/>
        </w:rPr>
        <w:t>4.1.2. При обстоятельствах, являющихся основанием для возврата остатков субсидии в соответствии с п.6.3. Порядка, осуществить возврат денежных средств в местный бюджет.</w:t>
      </w:r>
    </w:p>
    <w:p w:rsidR="00686170" w:rsidRPr="00686170" w:rsidRDefault="00686170" w:rsidP="00686170">
      <w:pPr>
        <w:pStyle w:val="ab"/>
        <w:ind w:left="42" w:right="141" w:firstLine="242"/>
        <w:jc w:val="both"/>
        <w:rPr>
          <w:sz w:val="18"/>
          <w:szCs w:val="18"/>
        </w:rPr>
      </w:pPr>
      <w:r w:rsidRPr="00686170">
        <w:rPr>
          <w:sz w:val="18"/>
          <w:szCs w:val="18"/>
        </w:rPr>
        <w:t>4.2. Получатель субсидии имеет право:</w:t>
      </w:r>
    </w:p>
    <w:p w:rsidR="00686170" w:rsidRPr="00686170" w:rsidRDefault="00686170" w:rsidP="00686170">
      <w:pPr>
        <w:pStyle w:val="ab"/>
        <w:ind w:left="42" w:right="141" w:firstLine="242"/>
        <w:jc w:val="both"/>
        <w:rPr>
          <w:sz w:val="18"/>
          <w:szCs w:val="18"/>
        </w:rPr>
      </w:pPr>
      <w:r w:rsidRPr="00686170">
        <w:rPr>
          <w:sz w:val="18"/>
          <w:szCs w:val="18"/>
        </w:rPr>
        <w:t>4.2.1. Требовать от Администрации исполнения обязательств по настоящему Договору.</w:t>
      </w:r>
    </w:p>
    <w:p w:rsidR="00686170" w:rsidRPr="00686170" w:rsidRDefault="00686170" w:rsidP="00686170">
      <w:pPr>
        <w:pStyle w:val="ab"/>
        <w:ind w:left="42" w:right="141" w:firstLine="242"/>
        <w:jc w:val="both"/>
        <w:rPr>
          <w:sz w:val="18"/>
          <w:szCs w:val="18"/>
        </w:rPr>
      </w:pPr>
      <w:r w:rsidRPr="00686170">
        <w:rPr>
          <w:sz w:val="18"/>
          <w:szCs w:val="18"/>
        </w:rPr>
        <w:t>4.3. Администрация обязуется:</w:t>
      </w:r>
    </w:p>
    <w:p w:rsidR="00686170" w:rsidRPr="00686170" w:rsidRDefault="00686170" w:rsidP="00686170">
      <w:pPr>
        <w:pStyle w:val="ab"/>
        <w:ind w:left="42" w:right="141" w:firstLine="242"/>
        <w:jc w:val="both"/>
        <w:rPr>
          <w:sz w:val="18"/>
          <w:szCs w:val="18"/>
        </w:rPr>
      </w:pPr>
      <w:r w:rsidRPr="00686170">
        <w:rPr>
          <w:sz w:val="18"/>
          <w:szCs w:val="18"/>
        </w:rPr>
        <w:t xml:space="preserve">4.3.1. Осуществить перечисление субсидии на расчётный счёт Получателя субсидии после заключения настоящего договора в течение 5 рабочих дней со дня поступления средств на финансирование данного мероприятия на лицевой счёт Администрации. </w:t>
      </w:r>
    </w:p>
    <w:p w:rsidR="00686170" w:rsidRPr="00686170" w:rsidRDefault="00686170" w:rsidP="00686170">
      <w:pPr>
        <w:pStyle w:val="ab"/>
        <w:ind w:left="42" w:right="141" w:firstLine="242"/>
        <w:jc w:val="both"/>
        <w:rPr>
          <w:sz w:val="18"/>
          <w:szCs w:val="18"/>
        </w:rPr>
      </w:pPr>
      <w:r w:rsidRPr="00686170">
        <w:rPr>
          <w:sz w:val="18"/>
          <w:szCs w:val="18"/>
        </w:rPr>
        <w:t>4.3.2. Оказывать Получателю субсидии консультационную помощь по вопросам, связанным с реализацией настоящего Договора.</w:t>
      </w:r>
    </w:p>
    <w:p w:rsidR="00686170" w:rsidRPr="00686170" w:rsidRDefault="00686170" w:rsidP="00686170">
      <w:pPr>
        <w:pStyle w:val="ab"/>
        <w:ind w:left="42" w:right="141" w:firstLine="242"/>
        <w:jc w:val="both"/>
        <w:rPr>
          <w:sz w:val="18"/>
          <w:szCs w:val="18"/>
        </w:rPr>
      </w:pPr>
      <w:r w:rsidRPr="00686170">
        <w:rPr>
          <w:sz w:val="18"/>
          <w:szCs w:val="18"/>
        </w:rPr>
        <w:t>4.4. Администрация имеет право:</w:t>
      </w:r>
    </w:p>
    <w:p w:rsidR="00686170" w:rsidRPr="00686170" w:rsidRDefault="00686170" w:rsidP="00686170">
      <w:pPr>
        <w:pStyle w:val="ab"/>
        <w:ind w:left="42" w:right="141" w:firstLine="242"/>
        <w:jc w:val="both"/>
        <w:rPr>
          <w:sz w:val="18"/>
          <w:szCs w:val="18"/>
        </w:rPr>
      </w:pPr>
      <w:r w:rsidRPr="00686170">
        <w:rPr>
          <w:sz w:val="18"/>
          <w:szCs w:val="18"/>
        </w:rPr>
        <w:t>4.4.1. Запрашивать у Получателя субсидии информацию об использовании средств субсидии.</w:t>
      </w:r>
    </w:p>
    <w:p w:rsidR="00686170" w:rsidRPr="00686170" w:rsidRDefault="00686170" w:rsidP="00686170">
      <w:pPr>
        <w:pStyle w:val="ab"/>
        <w:ind w:left="42" w:right="141" w:firstLine="242"/>
        <w:jc w:val="both"/>
        <w:rPr>
          <w:b/>
          <w:sz w:val="18"/>
          <w:szCs w:val="18"/>
        </w:rPr>
      </w:pPr>
    </w:p>
    <w:p w:rsidR="00686170" w:rsidRPr="00686170" w:rsidRDefault="00686170" w:rsidP="00686170">
      <w:pPr>
        <w:pStyle w:val="ab"/>
        <w:ind w:left="42" w:right="141" w:firstLine="242"/>
        <w:jc w:val="both"/>
        <w:rPr>
          <w:b/>
          <w:sz w:val="18"/>
          <w:szCs w:val="18"/>
        </w:rPr>
      </w:pPr>
      <w:r w:rsidRPr="00686170">
        <w:rPr>
          <w:b/>
          <w:sz w:val="18"/>
          <w:szCs w:val="18"/>
        </w:rPr>
        <w:t>5. Срок действия договора</w:t>
      </w:r>
    </w:p>
    <w:p w:rsidR="00686170" w:rsidRPr="00686170" w:rsidRDefault="00686170" w:rsidP="00686170">
      <w:pPr>
        <w:pStyle w:val="ab"/>
        <w:ind w:left="42" w:right="141" w:firstLine="242"/>
        <w:jc w:val="both"/>
        <w:rPr>
          <w:sz w:val="18"/>
          <w:szCs w:val="18"/>
        </w:rPr>
      </w:pPr>
      <w:r w:rsidRPr="00686170">
        <w:rPr>
          <w:sz w:val="18"/>
          <w:szCs w:val="18"/>
        </w:rPr>
        <w:t>Настоящий договор вступает в силу с момента его подписания Сторонами и действует до полного исполнения Сторонами обязательств, предусмотренных условиями настоящего Договора.</w:t>
      </w:r>
    </w:p>
    <w:p w:rsidR="00686170" w:rsidRPr="00686170" w:rsidRDefault="00686170" w:rsidP="00686170">
      <w:pPr>
        <w:pStyle w:val="ab"/>
        <w:ind w:left="42" w:right="141" w:firstLine="242"/>
        <w:jc w:val="both"/>
        <w:rPr>
          <w:b/>
          <w:sz w:val="18"/>
          <w:szCs w:val="18"/>
        </w:rPr>
      </w:pPr>
    </w:p>
    <w:p w:rsidR="00686170" w:rsidRPr="00686170" w:rsidRDefault="00686170" w:rsidP="00686170">
      <w:pPr>
        <w:pStyle w:val="ab"/>
        <w:ind w:left="42" w:right="141" w:firstLine="242"/>
        <w:jc w:val="both"/>
        <w:rPr>
          <w:b/>
          <w:sz w:val="18"/>
          <w:szCs w:val="18"/>
        </w:rPr>
      </w:pPr>
      <w:r w:rsidRPr="00686170">
        <w:rPr>
          <w:b/>
          <w:sz w:val="18"/>
          <w:szCs w:val="18"/>
        </w:rPr>
        <w:t>6. Ответственность Сторон</w:t>
      </w:r>
    </w:p>
    <w:p w:rsidR="00686170" w:rsidRPr="00686170" w:rsidRDefault="00686170" w:rsidP="00686170">
      <w:pPr>
        <w:pStyle w:val="ab"/>
        <w:ind w:left="42" w:right="141" w:firstLine="242"/>
        <w:jc w:val="both"/>
        <w:rPr>
          <w:sz w:val="18"/>
          <w:szCs w:val="18"/>
        </w:rPr>
      </w:pPr>
      <w:r w:rsidRPr="00686170">
        <w:rPr>
          <w:sz w:val="18"/>
          <w:szCs w:val="18"/>
        </w:rPr>
        <w:t>6.1. В случае если после предоставления субсидии выявлено нарушение Получателем субсидии условий предоставления субсидии (в том числе представление документов, содержащих недостоверные сведения, ликвидация, реорганизация или банкротство получателя субсидии) на заседание комиссии выносится вопрос о возврате субсидии Получателем субсидии в местный бюджет.</w:t>
      </w:r>
    </w:p>
    <w:p w:rsidR="00686170" w:rsidRPr="00686170" w:rsidRDefault="00686170" w:rsidP="00686170">
      <w:pPr>
        <w:pStyle w:val="ab"/>
        <w:ind w:left="42" w:right="141" w:firstLine="242"/>
        <w:jc w:val="both"/>
        <w:rPr>
          <w:sz w:val="18"/>
          <w:szCs w:val="18"/>
        </w:rPr>
      </w:pPr>
      <w:r w:rsidRPr="00686170">
        <w:rPr>
          <w:sz w:val="18"/>
          <w:szCs w:val="18"/>
        </w:rPr>
        <w:t>6.2. Решение комиссии о возврате субсидии Получателем субсидии оформляется протоколом, копия которого направляется Получателю субсидии заказным письмом с уведомлением.</w:t>
      </w:r>
    </w:p>
    <w:p w:rsidR="00686170" w:rsidRPr="00686170" w:rsidRDefault="00686170" w:rsidP="00686170">
      <w:pPr>
        <w:pStyle w:val="ab"/>
        <w:ind w:left="42" w:right="141" w:firstLine="242"/>
        <w:jc w:val="both"/>
        <w:rPr>
          <w:sz w:val="18"/>
          <w:szCs w:val="18"/>
        </w:rPr>
      </w:pPr>
      <w:r w:rsidRPr="00686170">
        <w:rPr>
          <w:sz w:val="18"/>
          <w:szCs w:val="18"/>
        </w:rPr>
        <w:t>6.3. Возврат субсидии осуществляется Получателем субсидии в двухнедельный срок со дня получения решения комиссии о возврате субсидии путём перечисления бюджетных средств на лицевой счёт Администрации. Получатель субсидии вправе обжаловать решение комиссии о возврате субсидии в установленном порядке.</w:t>
      </w:r>
    </w:p>
    <w:p w:rsidR="00686170" w:rsidRPr="00686170" w:rsidRDefault="00686170" w:rsidP="00686170">
      <w:pPr>
        <w:pStyle w:val="ab"/>
        <w:ind w:left="42" w:right="141" w:firstLine="242"/>
        <w:jc w:val="both"/>
        <w:rPr>
          <w:sz w:val="18"/>
          <w:szCs w:val="18"/>
        </w:rPr>
      </w:pPr>
      <w:r w:rsidRPr="00686170">
        <w:rPr>
          <w:sz w:val="18"/>
          <w:szCs w:val="18"/>
        </w:rPr>
        <w:t>6.4. В случае невыполнения требования о возврате субсидии в местный бюджет взыскание денежных средств осуществляется в судебном порядке в соответствии с законодательством Российской Федерации.</w:t>
      </w:r>
    </w:p>
    <w:p w:rsidR="00686170" w:rsidRPr="00686170" w:rsidRDefault="00686170" w:rsidP="00686170">
      <w:pPr>
        <w:pStyle w:val="ab"/>
        <w:ind w:left="42" w:right="141" w:firstLine="242"/>
        <w:jc w:val="both"/>
        <w:rPr>
          <w:sz w:val="18"/>
          <w:szCs w:val="18"/>
        </w:rPr>
      </w:pPr>
      <w:r w:rsidRPr="00686170">
        <w:rPr>
          <w:sz w:val="18"/>
          <w:szCs w:val="18"/>
        </w:rPr>
        <w:t>6.5. При наличии остатков субсидии, не использованных Получателем субсидии в отчётном финансовом году, на заседание комиссии выносится вопрос о возврате остатков субсидии Получателем субсидии в текущем финансовом году в местный бюджет.</w:t>
      </w:r>
    </w:p>
    <w:p w:rsidR="00686170" w:rsidRPr="00686170" w:rsidRDefault="00686170" w:rsidP="00686170">
      <w:pPr>
        <w:pStyle w:val="ab"/>
        <w:ind w:left="42" w:right="141" w:firstLine="242"/>
        <w:jc w:val="both"/>
        <w:rPr>
          <w:sz w:val="18"/>
          <w:szCs w:val="18"/>
        </w:rPr>
      </w:pPr>
      <w:r w:rsidRPr="00686170">
        <w:rPr>
          <w:sz w:val="18"/>
          <w:szCs w:val="18"/>
        </w:rPr>
        <w:t>6.6. Решение комиссии о возврате остатков субсидии Получателем субсидии оформляется протоколом, копия которого направляется Получателю субсидии заказным письмом с уведомлением.</w:t>
      </w:r>
    </w:p>
    <w:p w:rsidR="00686170" w:rsidRPr="00686170" w:rsidRDefault="00686170" w:rsidP="00686170">
      <w:pPr>
        <w:pStyle w:val="ab"/>
        <w:ind w:left="42" w:right="141" w:firstLine="242"/>
        <w:jc w:val="both"/>
        <w:rPr>
          <w:sz w:val="18"/>
          <w:szCs w:val="18"/>
        </w:rPr>
      </w:pPr>
      <w:r w:rsidRPr="00686170">
        <w:rPr>
          <w:sz w:val="18"/>
          <w:szCs w:val="18"/>
        </w:rPr>
        <w:t>6.7. Возврат остатков субсидии осуществляется Получателем субсидии в двухнедельный срок со дня получения решения комиссии о возврате остатков субсидии путём перечисления бюджетных средств на лицевой счёт Администрации. Получатель субсидии вправе обжаловать решение комиссии о возврате остатков субсидии в установленном порядке.</w:t>
      </w:r>
    </w:p>
    <w:p w:rsidR="00686170" w:rsidRPr="00686170" w:rsidRDefault="00686170" w:rsidP="00686170">
      <w:pPr>
        <w:pStyle w:val="ab"/>
        <w:ind w:left="42" w:right="141" w:firstLine="242"/>
        <w:jc w:val="both"/>
        <w:rPr>
          <w:sz w:val="18"/>
          <w:szCs w:val="18"/>
        </w:rPr>
      </w:pPr>
      <w:r w:rsidRPr="00686170">
        <w:rPr>
          <w:sz w:val="18"/>
          <w:szCs w:val="18"/>
        </w:rPr>
        <w:t>6.8. В случае невыполнения требования о возврате остатков субсидии в местный бюджет взыскание денежных средств осуществляется в судебном порядке в соответствии с законодательством Российской Федерации.</w:t>
      </w:r>
    </w:p>
    <w:p w:rsidR="00686170" w:rsidRPr="00686170" w:rsidRDefault="00686170" w:rsidP="00686170">
      <w:pPr>
        <w:pStyle w:val="ab"/>
        <w:ind w:left="42" w:right="141" w:firstLine="242"/>
        <w:jc w:val="both"/>
        <w:rPr>
          <w:sz w:val="18"/>
          <w:szCs w:val="18"/>
        </w:rPr>
      </w:pPr>
      <w:r w:rsidRPr="00686170">
        <w:rPr>
          <w:sz w:val="18"/>
          <w:szCs w:val="18"/>
        </w:rPr>
        <w:t>6.9. Администрация осуществляет контроль за возвратом Получателем субсидии денежных средств в местный бюджет.</w:t>
      </w:r>
    </w:p>
    <w:p w:rsidR="00686170" w:rsidRPr="00686170" w:rsidRDefault="00686170" w:rsidP="00686170">
      <w:pPr>
        <w:pStyle w:val="ab"/>
        <w:ind w:left="42" w:right="141" w:firstLine="242"/>
        <w:jc w:val="both"/>
        <w:rPr>
          <w:sz w:val="18"/>
          <w:szCs w:val="18"/>
        </w:rPr>
      </w:pPr>
      <w:r w:rsidRPr="00686170">
        <w:rPr>
          <w:sz w:val="18"/>
          <w:szCs w:val="18"/>
        </w:rPr>
        <w:t>6.10.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w:t>
      </w:r>
    </w:p>
    <w:p w:rsidR="00686170" w:rsidRPr="00686170" w:rsidRDefault="00686170" w:rsidP="00686170">
      <w:pPr>
        <w:pStyle w:val="ab"/>
        <w:ind w:left="42" w:right="141" w:firstLine="242"/>
        <w:jc w:val="both"/>
        <w:rPr>
          <w:b/>
          <w:sz w:val="18"/>
          <w:szCs w:val="18"/>
        </w:rPr>
      </w:pPr>
    </w:p>
    <w:p w:rsidR="00686170" w:rsidRPr="00686170" w:rsidRDefault="00686170" w:rsidP="00686170">
      <w:pPr>
        <w:pStyle w:val="ab"/>
        <w:ind w:left="42" w:right="141" w:firstLine="242"/>
        <w:jc w:val="both"/>
        <w:rPr>
          <w:b/>
          <w:sz w:val="18"/>
          <w:szCs w:val="18"/>
        </w:rPr>
      </w:pPr>
      <w:r w:rsidRPr="00686170">
        <w:rPr>
          <w:b/>
          <w:sz w:val="18"/>
          <w:szCs w:val="18"/>
        </w:rPr>
        <w:t>7. Прочие условия</w:t>
      </w:r>
    </w:p>
    <w:p w:rsidR="00686170" w:rsidRPr="00686170" w:rsidRDefault="00686170" w:rsidP="00686170">
      <w:pPr>
        <w:pStyle w:val="ab"/>
        <w:ind w:left="42" w:right="141" w:firstLine="242"/>
        <w:jc w:val="both"/>
        <w:rPr>
          <w:sz w:val="18"/>
          <w:szCs w:val="18"/>
        </w:rPr>
      </w:pPr>
      <w:r w:rsidRPr="00686170">
        <w:rPr>
          <w:sz w:val="18"/>
          <w:szCs w:val="18"/>
        </w:rPr>
        <w:t>7.1. По всем вопросам, не урегулированным в настоящем договоре, Стороны руководствуются действующим законодательством Российской Федерации.</w:t>
      </w:r>
    </w:p>
    <w:p w:rsidR="00686170" w:rsidRPr="00686170" w:rsidRDefault="00686170" w:rsidP="00686170">
      <w:pPr>
        <w:pStyle w:val="ab"/>
        <w:ind w:left="42" w:right="141" w:firstLine="242"/>
        <w:jc w:val="both"/>
        <w:rPr>
          <w:sz w:val="18"/>
          <w:szCs w:val="18"/>
        </w:rPr>
      </w:pPr>
      <w:r w:rsidRPr="00686170">
        <w:rPr>
          <w:sz w:val="18"/>
          <w:szCs w:val="18"/>
        </w:rPr>
        <w:t>7.2. Стороны разрешают все споры путем переговоров.</w:t>
      </w:r>
    </w:p>
    <w:p w:rsidR="00686170" w:rsidRPr="00686170" w:rsidRDefault="00686170" w:rsidP="00686170">
      <w:pPr>
        <w:pStyle w:val="ab"/>
        <w:ind w:left="42" w:right="141" w:firstLine="242"/>
        <w:jc w:val="both"/>
        <w:rPr>
          <w:sz w:val="18"/>
          <w:szCs w:val="18"/>
        </w:rPr>
      </w:pPr>
      <w:r w:rsidRPr="00686170">
        <w:rPr>
          <w:sz w:val="18"/>
          <w:szCs w:val="18"/>
        </w:rPr>
        <w:t>7.3. Если урегулирование споров путём переговоров Сторон невозможно, Стороны передают его на рассмотрение в Арбитражный суд Новгородской области.</w:t>
      </w:r>
    </w:p>
    <w:p w:rsidR="00686170" w:rsidRPr="00686170" w:rsidRDefault="00686170" w:rsidP="00686170">
      <w:pPr>
        <w:pStyle w:val="ab"/>
        <w:ind w:left="42" w:right="141" w:firstLine="242"/>
        <w:jc w:val="both"/>
        <w:rPr>
          <w:sz w:val="18"/>
          <w:szCs w:val="18"/>
        </w:rPr>
      </w:pPr>
      <w:r w:rsidRPr="00686170">
        <w:rPr>
          <w:sz w:val="18"/>
          <w:szCs w:val="18"/>
        </w:rPr>
        <w:t>7.4. Настоящий Договор составлен в трёх экземплярах, имеющих одинаковую юридическую силу, по одному для каждой из сторон и бухгалтерии Администрации.</w:t>
      </w:r>
    </w:p>
    <w:p w:rsidR="00686170" w:rsidRPr="00686170" w:rsidRDefault="00686170" w:rsidP="00686170">
      <w:pPr>
        <w:pStyle w:val="ab"/>
        <w:ind w:left="42" w:right="141" w:firstLine="242"/>
        <w:jc w:val="both"/>
        <w:rPr>
          <w:sz w:val="18"/>
          <w:szCs w:val="18"/>
        </w:rPr>
      </w:pPr>
      <w:r w:rsidRPr="00686170">
        <w:rPr>
          <w:sz w:val="18"/>
          <w:szCs w:val="18"/>
        </w:rPr>
        <w:t>7.5. Любые изменения и дополнения настоящего договора должны быть совершены в письменной форме и подписаны уполномоченными представителями каждой из Сторон.</w:t>
      </w:r>
    </w:p>
    <w:p w:rsidR="00686170" w:rsidRPr="00686170" w:rsidRDefault="00686170" w:rsidP="00686170">
      <w:pPr>
        <w:pStyle w:val="ab"/>
        <w:ind w:left="42" w:right="141" w:firstLine="242"/>
        <w:jc w:val="both"/>
        <w:rPr>
          <w:sz w:val="18"/>
          <w:szCs w:val="18"/>
        </w:rPr>
      </w:pPr>
    </w:p>
    <w:p w:rsidR="00686170" w:rsidRPr="00686170" w:rsidRDefault="00686170" w:rsidP="00686170">
      <w:pPr>
        <w:pStyle w:val="ab"/>
        <w:ind w:left="42" w:right="141" w:firstLine="242"/>
        <w:jc w:val="both"/>
        <w:rPr>
          <w:b/>
          <w:bCs/>
          <w:sz w:val="18"/>
          <w:szCs w:val="18"/>
        </w:rPr>
      </w:pPr>
      <w:r w:rsidRPr="00686170">
        <w:rPr>
          <w:b/>
          <w:bCs/>
          <w:sz w:val="18"/>
          <w:szCs w:val="18"/>
        </w:rPr>
        <w:t>8. Форс-мажор</w:t>
      </w:r>
    </w:p>
    <w:p w:rsidR="00686170" w:rsidRPr="00686170" w:rsidRDefault="00686170" w:rsidP="00686170">
      <w:pPr>
        <w:pStyle w:val="ab"/>
        <w:ind w:left="42" w:right="141" w:firstLine="242"/>
        <w:jc w:val="both"/>
        <w:rPr>
          <w:sz w:val="18"/>
          <w:szCs w:val="18"/>
        </w:rPr>
      </w:pPr>
      <w:r w:rsidRPr="00686170">
        <w:rPr>
          <w:sz w:val="18"/>
          <w:szCs w:val="18"/>
        </w:rPr>
        <w:t>8.1.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например, землетрясение, наводнение, пожар, забастовки, массовые беспорядки, военные действия, террористические акты и т.д.</w:t>
      </w:r>
    </w:p>
    <w:p w:rsidR="00686170" w:rsidRPr="00686170" w:rsidRDefault="00686170" w:rsidP="00686170">
      <w:pPr>
        <w:pStyle w:val="ab"/>
        <w:ind w:left="42" w:right="141" w:firstLine="242"/>
        <w:jc w:val="both"/>
        <w:rPr>
          <w:sz w:val="18"/>
          <w:szCs w:val="18"/>
        </w:rPr>
      </w:pPr>
      <w:r w:rsidRPr="00686170">
        <w:rPr>
          <w:sz w:val="18"/>
          <w:szCs w:val="18"/>
        </w:rPr>
        <w:t>8.2. В случае возникновения форс-мажорных обстоятельств, Сторона, ссылающаяся на обстоятельства непреодолимой силы, обязана незамедлительно информировать другую Сторону и, по возможности, предоставить удостоверяющий документ. Информация должна содержать данные о характере обстоятельств, а также, по возможности, оценку их влияния на исполнение своих обязательств по настоящему Договору и на срок исполнения этих обязательств. Отсутствие уведомления в течение 15 (Пятнадцати) календарных дней с момента, когда подобное обстоятельство возникло, лишает Сторону права в дальнейшем ссылаться на данное обстоятельство.</w:t>
      </w:r>
    </w:p>
    <w:p w:rsidR="00686170" w:rsidRPr="00686170" w:rsidRDefault="00686170" w:rsidP="00686170">
      <w:pPr>
        <w:pStyle w:val="ab"/>
        <w:ind w:left="42" w:right="141" w:firstLine="242"/>
        <w:jc w:val="both"/>
        <w:rPr>
          <w:sz w:val="18"/>
          <w:szCs w:val="18"/>
        </w:rPr>
      </w:pPr>
      <w:r w:rsidRPr="00686170">
        <w:rPr>
          <w:sz w:val="18"/>
          <w:szCs w:val="18"/>
        </w:rPr>
        <w:t>8.3. По прекращении действия указанных обстоятельств, Сторона, подвергшаяся действию этих обстоятельств, должна без промедления известить об этом другую Сторону в письменном виде, при этом, указав срок, в который предполагает исполнить обязательства по настоящему Договору. В этом случае заключается дополнительное соглашение к настоящему Договору.</w:t>
      </w:r>
    </w:p>
    <w:p w:rsidR="00686170" w:rsidRPr="00686170" w:rsidRDefault="00686170" w:rsidP="00686170">
      <w:pPr>
        <w:pStyle w:val="ab"/>
        <w:ind w:left="42" w:right="141" w:firstLine="242"/>
        <w:jc w:val="both"/>
        <w:rPr>
          <w:sz w:val="18"/>
          <w:szCs w:val="18"/>
        </w:rPr>
      </w:pPr>
      <w:r w:rsidRPr="00686170">
        <w:rPr>
          <w:sz w:val="18"/>
          <w:szCs w:val="18"/>
        </w:rPr>
        <w:t>8.4. Если возникшее обстоятельство продолжает действовать более 2 (Двух) месяцев, то любая из Сторон имеет право поставить вопрос о поиске взаимоприемлемого решения или об изменении условий настоящего Договора.</w:t>
      </w:r>
    </w:p>
    <w:p w:rsidR="00686170" w:rsidRPr="00686170" w:rsidRDefault="00686170" w:rsidP="00686170">
      <w:pPr>
        <w:pStyle w:val="ab"/>
        <w:ind w:left="42" w:right="141"/>
        <w:rPr>
          <w:sz w:val="18"/>
          <w:szCs w:val="18"/>
        </w:rPr>
      </w:pPr>
    </w:p>
    <w:p w:rsidR="00686170" w:rsidRPr="00686170" w:rsidRDefault="00686170" w:rsidP="00686170">
      <w:pPr>
        <w:pStyle w:val="ab"/>
        <w:ind w:left="42" w:right="141"/>
        <w:rPr>
          <w:sz w:val="18"/>
          <w:szCs w:val="18"/>
        </w:rPr>
      </w:pPr>
      <w:r w:rsidRPr="00686170">
        <w:rPr>
          <w:b/>
          <w:sz w:val="18"/>
          <w:szCs w:val="18"/>
        </w:rPr>
        <w:t>8. Адреса, банковские реквизиты и подписи Сторон:</w:t>
      </w:r>
    </w:p>
    <w:tbl>
      <w:tblPr>
        <w:tblW w:w="0" w:type="auto"/>
        <w:tblLook w:val="01E0" w:firstRow="1" w:lastRow="1" w:firstColumn="1" w:lastColumn="1" w:noHBand="0" w:noVBand="0"/>
      </w:tblPr>
      <w:tblGrid>
        <w:gridCol w:w="4785"/>
        <w:gridCol w:w="4785"/>
      </w:tblGrid>
      <w:tr w:rsidR="00686170" w:rsidRPr="00686170" w:rsidTr="00686170">
        <w:tc>
          <w:tcPr>
            <w:tcW w:w="4785" w:type="dxa"/>
            <w:hideMark/>
          </w:tcPr>
          <w:p w:rsidR="00686170" w:rsidRPr="00686170" w:rsidRDefault="00686170" w:rsidP="00686170">
            <w:pPr>
              <w:pStyle w:val="ab"/>
              <w:ind w:left="42" w:right="141"/>
              <w:rPr>
                <w:sz w:val="18"/>
                <w:szCs w:val="18"/>
              </w:rPr>
            </w:pPr>
            <w:r w:rsidRPr="00686170">
              <w:rPr>
                <w:sz w:val="18"/>
                <w:szCs w:val="18"/>
              </w:rPr>
              <w:t>Администрация:</w:t>
            </w:r>
          </w:p>
        </w:tc>
        <w:tc>
          <w:tcPr>
            <w:tcW w:w="4785" w:type="dxa"/>
            <w:hideMark/>
          </w:tcPr>
          <w:p w:rsidR="00686170" w:rsidRPr="00686170" w:rsidRDefault="00686170" w:rsidP="00686170">
            <w:pPr>
              <w:pStyle w:val="ab"/>
              <w:ind w:left="42" w:right="141"/>
              <w:rPr>
                <w:sz w:val="18"/>
                <w:szCs w:val="18"/>
              </w:rPr>
            </w:pPr>
            <w:r w:rsidRPr="00686170">
              <w:rPr>
                <w:sz w:val="18"/>
                <w:szCs w:val="18"/>
              </w:rPr>
              <w:t>Получатель субсидии:</w:t>
            </w:r>
          </w:p>
        </w:tc>
      </w:tr>
      <w:tr w:rsidR="00686170" w:rsidRPr="00686170" w:rsidTr="00686170">
        <w:tc>
          <w:tcPr>
            <w:tcW w:w="4785" w:type="dxa"/>
          </w:tcPr>
          <w:p w:rsidR="00686170" w:rsidRPr="00686170" w:rsidRDefault="00686170" w:rsidP="00686170">
            <w:pPr>
              <w:pStyle w:val="ab"/>
              <w:ind w:left="42" w:right="141"/>
              <w:rPr>
                <w:sz w:val="18"/>
                <w:szCs w:val="18"/>
              </w:rPr>
            </w:pPr>
          </w:p>
          <w:p w:rsidR="00686170" w:rsidRPr="00686170" w:rsidRDefault="00686170" w:rsidP="00686170">
            <w:pPr>
              <w:pStyle w:val="ab"/>
              <w:ind w:left="42" w:right="141"/>
              <w:rPr>
                <w:sz w:val="18"/>
                <w:szCs w:val="18"/>
              </w:rPr>
            </w:pPr>
            <w:r w:rsidRPr="00686170">
              <w:rPr>
                <w:sz w:val="18"/>
                <w:szCs w:val="18"/>
              </w:rPr>
              <w:t xml:space="preserve">___________________   </w:t>
            </w:r>
          </w:p>
          <w:p w:rsidR="00686170" w:rsidRPr="00686170" w:rsidRDefault="00686170" w:rsidP="00686170">
            <w:pPr>
              <w:pStyle w:val="ab"/>
              <w:ind w:left="42" w:right="141"/>
              <w:rPr>
                <w:sz w:val="18"/>
                <w:szCs w:val="18"/>
              </w:rPr>
            </w:pPr>
            <w:r w:rsidRPr="00686170">
              <w:rPr>
                <w:sz w:val="18"/>
                <w:szCs w:val="18"/>
              </w:rPr>
              <w:t>(должность, Ф.И.О.)</w:t>
            </w:r>
            <w:r w:rsidRPr="00686170">
              <w:rPr>
                <w:sz w:val="18"/>
                <w:szCs w:val="18"/>
              </w:rPr>
              <w:tab/>
              <w:t>(подпись)</w:t>
            </w:r>
          </w:p>
        </w:tc>
        <w:tc>
          <w:tcPr>
            <w:tcW w:w="4785" w:type="dxa"/>
          </w:tcPr>
          <w:p w:rsidR="00686170" w:rsidRPr="00686170" w:rsidRDefault="00686170" w:rsidP="00686170">
            <w:pPr>
              <w:pStyle w:val="ab"/>
              <w:ind w:left="42" w:right="141"/>
              <w:rPr>
                <w:sz w:val="18"/>
                <w:szCs w:val="18"/>
              </w:rPr>
            </w:pPr>
          </w:p>
          <w:p w:rsidR="00686170" w:rsidRPr="00686170" w:rsidRDefault="00686170" w:rsidP="00686170">
            <w:pPr>
              <w:pStyle w:val="ab"/>
              <w:ind w:left="42" w:right="141"/>
              <w:rPr>
                <w:sz w:val="18"/>
                <w:szCs w:val="18"/>
              </w:rPr>
            </w:pPr>
            <w:r w:rsidRPr="00686170">
              <w:rPr>
                <w:sz w:val="18"/>
                <w:szCs w:val="18"/>
              </w:rPr>
              <w:t xml:space="preserve">___________________   </w:t>
            </w:r>
          </w:p>
          <w:p w:rsidR="00686170" w:rsidRPr="00686170" w:rsidRDefault="00686170" w:rsidP="00686170">
            <w:pPr>
              <w:pStyle w:val="ab"/>
              <w:ind w:left="42" w:right="141"/>
              <w:rPr>
                <w:sz w:val="18"/>
                <w:szCs w:val="18"/>
              </w:rPr>
            </w:pPr>
            <w:r w:rsidRPr="00686170">
              <w:rPr>
                <w:sz w:val="18"/>
                <w:szCs w:val="18"/>
              </w:rPr>
              <w:t>(должность, Ф.И.О.)</w:t>
            </w:r>
            <w:r w:rsidRPr="00686170">
              <w:rPr>
                <w:sz w:val="18"/>
                <w:szCs w:val="18"/>
              </w:rPr>
              <w:tab/>
              <w:t>(подпись)</w:t>
            </w:r>
          </w:p>
        </w:tc>
      </w:tr>
    </w:tbl>
    <w:p w:rsidR="00A44262" w:rsidRDefault="00A44262" w:rsidP="00F2691E">
      <w:pPr>
        <w:pStyle w:val="ab"/>
        <w:ind w:left="42" w:right="141"/>
        <w:rPr>
          <w:sz w:val="18"/>
          <w:szCs w:val="18"/>
        </w:rPr>
      </w:pPr>
    </w:p>
    <w:p w:rsidR="00A44262" w:rsidRDefault="00A44262" w:rsidP="00F2691E">
      <w:pPr>
        <w:pStyle w:val="ab"/>
        <w:ind w:left="42" w:right="141"/>
        <w:rPr>
          <w:sz w:val="18"/>
          <w:szCs w:val="18"/>
        </w:rPr>
      </w:pPr>
    </w:p>
    <w:p w:rsidR="005340AE" w:rsidRPr="005340AE" w:rsidRDefault="005340AE" w:rsidP="006D1AD3">
      <w:pPr>
        <w:pStyle w:val="ab"/>
        <w:ind w:left="42" w:right="141"/>
        <w:jc w:val="center"/>
        <w:rPr>
          <w:b/>
          <w:bCs/>
          <w:sz w:val="18"/>
          <w:szCs w:val="18"/>
        </w:rPr>
      </w:pPr>
      <w:r w:rsidRPr="005340AE">
        <w:rPr>
          <w:b/>
          <w:bCs/>
          <w:sz w:val="18"/>
          <w:szCs w:val="18"/>
        </w:rPr>
        <w:t>АДМИНИСТРАЦИЯ</w:t>
      </w:r>
    </w:p>
    <w:p w:rsidR="005340AE" w:rsidRPr="005340AE" w:rsidRDefault="005340AE" w:rsidP="006D1AD3">
      <w:pPr>
        <w:pStyle w:val="ab"/>
        <w:ind w:left="42" w:right="141"/>
        <w:jc w:val="center"/>
        <w:rPr>
          <w:b/>
          <w:bCs/>
          <w:sz w:val="18"/>
          <w:szCs w:val="18"/>
        </w:rPr>
      </w:pPr>
      <w:r w:rsidRPr="005340AE">
        <w:rPr>
          <w:b/>
          <w:bCs/>
          <w:sz w:val="18"/>
          <w:szCs w:val="18"/>
        </w:rPr>
        <w:t>МАРЁВСКОГО МУНИЦИПАЛЬНОГО ОКРУГА</w:t>
      </w:r>
    </w:p>
    <w:p w:rsidR="005340AE" w:rsidRPr="005340AE" w:rsidRDefault="005340AE" w:rsidP="006D1AD3">
      <w:pPr>
        <w:pStyle w:val="ab"/>
        <w:ind w:left="42" w:right="141"/>
        <w:jc w:val="center"/>
        <w:rPr>
          <w:b/>
          <w:sz w:val="18"/>
          <w:szCs w:val="18"/>
        </w:rPr>
      </w:pPr>
    </w:p>
    <w:p w:rsidR="005340AE" w:rsidRPr="005340AE" w:rsidRDefault="005340AE" w:rsidP="006D1AD3">
      <w:pPr>
        <w:pStyle w:val="ab"/>
        <w:ind w:left="42" w:right="141"/>
        <w:jc w:val="center"/>
        <w:rPr>
          <w:sz w:val="18"/>
          <w:szCs w:val="18"/>
        </w:rPr>
      </w:pPr>
      <w:r w:rsidRPr="005340AE">
        <w:rPr>
          <w:sz w:val="18"/>
          <w:szCs w:val="18"/>
        </w:rPr>
        <w:t>П О С Т А Н О В Л Е Н И Е</w:t>
      </w:r>
    </w:p>
    <w:p w:rsidR="005340AE" w:rsidRPr="005340AE" w:rsidRDefault="005340AE" w:rsidP="006D1AD3">
      <w:pPr>
        <w:pStyle w:val="ab"/>
        <w:ind w:left="42" w:right="141"/>
        <w:jc w:val="center"/>
        <w:rPr>
          <w:sz w:val="18"/>
          <w:szCs w:val="18"/>
        </w:rPr>
      </w:pPr>
      <w:r w:rsidRPr="005340AE">
        <w:rPr>
          <w:sz w:val="18"/>
          <w:szCs w:val="18"/>
        </w:rPr>
        <w:t>15.11.2022  № 516</w:t>
      </w:r>
    </w:p>
    <w:p w:rsidR="005340AE" w:rsidRPr="005340AE" w:rsidRDefault="005340AE" w:rsidP="006D1AD3">
      <w:pPr>
        <w:pStyle w:val="ab"/>
        <w:ind w:left="42" w:right="141"/>
        <w:jc w:val="center"/>
        <w:rPr>
          <w:sz w:val="18"/>
          <w:szCs w:val="18"/>
        </w:rPr>
      </w:pPr>
      <w:r w:rsidRPr="005340AE">
        <w:rPr>
          <w:sz w:val="18"/>
          <w:szCs w:val="18"/>
        </w:rPr>
        <w:t>с. Марёво</w:t>
      </w:r>
    </w:p>
    <w:p w:rsidR="005340AE" w:rsidRPr="005340AE" w:rsidRDefault="005340AE" w:rsidP="006D1AD3">
      <w:pPr>
        <w:pStyle w:val="ab"/>
        <w:ind w:left="42" w:right="141"/>
        <w:jc w:val="center"/>
        <w:rPr>
          <w:sz w:val="18"/>
          <w:szCs w:val="18"/>
        </w:rPr>
      </w:pPr>
    </w:p>
    <w:p w:rsidR="005340AE" w:rsidRPr="005340AE" w:rsidRDefault="005340AE" w:rsidP="006D1AD3">
      <w:pPr>
        <w:pStyle w:val="ab"/>
        <w:ind w:left="42" w:right="141"/>
        <w:jc w:val="center"/>
        <w:rPr>
          <w:b/>
          <w:sz w:val="18"/>
          <w:szCs w:val="18"/>
        </w:rPr>
      </w:pPr>
      <w:r w:rsidRPr="005340AE">
        <w:rPr>
          <w:b/>
          <w:sz w:val="18"/>
          <w:szCs w:val="18"/>
        </w:rPr>
        <w:t>О подготовке проекта Генерального плана муниципального образования Марёвский муниципальный округ Новгородской области</w:t>
      </w:r>
    </w:p>
    <w:p w:rsidR="005340AE" w:rsidRPr="005340AE" w:rsidRDefault="005340AE" w:rsidP="005340AE">
      <w:pPr>
        <w:pStyle w:val="ab"/>
        <w:ind w:left="42" w:right="141"/>
        <w:rPr>
          <w:b/>
          <w:sz w:val="18"/>
          <w:szCs w:val="18"/>
        </w:rPr>
      </w:pPr>
    </w:p>
    <w:p w:rsidR="005340AE" w:rsidRPr="005340AE" w:rsidRDefault="005340AE" w:rsidP="006D1AD3">
      <w:pPr>
        <w:pStyle w:val="ab"/>
        <w:ind w:left="42" w:right="141" w:firstLine="242"/>
        <w:jc w:val="both"/>
        <w:rPr>
          <w:b/>
          <w:sz w:val="18"/>
          <w:szCs w:val="18"/>
        </w:rPr>
      </w:pPr>
      <w:r w:rsidRPr="005340AE">
        <w:rPr>
          <w:sz w:val="18"/>
          <w:szCs w:val="18"/>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статьёй 24 Градостроительного кодекса Российской Федерации, Уставом Марёвского муниципального округа, в целях обеспечения устойчивого развития территории, Администрация Марёвского муниципального округа </w:t>
      </w:r>
      <w:r w:rsidRPr="005340AE">
        <w:rPr>
          <w:b/>
          <w:sz w:val="18"/>
          <w:szCs w:val="18"/>
        </w:rPr>
        <w:t>ПОСТАНОВЛЯЕТ:</w:t>
      </w:r>
    </w:p>
    <w:p w:rsidR="005340AE" w:rsidRPr="005340AE" w:rsidRDefault="005340AE" w:rsidP="006D1AD3">
      <w:pPr>
        <w:pStyle w:val="ab"/>
        <w:ind w:left="42" w:right="141" w:firstLine="242"/>
        <w:jc w:val="both"/>
        <w:rPr>
          <w:sz w:val="18"/>
          <w:szCs w:val="18"/>
        </w:rPr>
      </w:pPr>
      <w:r w:rsidRPr="005340AE">
        <w:rPr>
          <w:sz w:val="18"/>
          <w:szCs w:val="18"/>
        </w:rPr>
        <w:t xml:space="preserve">1.Подготовить проект документа территориального планирования Генеральный план Марёвского муниципального округа Новгородской области.  </w:t>
      </w:r>
    </w:p>
    <w:p w:rsidR="005340AE" w:rsidRPr="005340AE" w:rsidRDefault="005340AE" w:rsidP="006D1AD3">
      <w:pPr>
        <w:pStyle w:val="ab"/>
        <w:ind w:left="42" w:right="141" w:firstLine="242"/>
        <w:jc w:val="both"/>
        <w:rPr>
          <w:sz w:val="18"/>
          <w:szCs w:val="18"/>
        </w:rPr>
      </w:pPr>
      <w:r w:rsidRPr="005340AE">
        <w:rPr>
          <w:sz w:val="18"/>
          <w:szCs w:val="18"/>
        </w:rPr>
        <w:t>2.Заказчиком на подготовку проекта документа территориального планирования Генеральный план Марёвского муниципального округа Новгородской области определить Администрацию Марёвского муниципального округа.</w:t>
      </w:r>
    </w:p>
    <w:p w:rsidR="005340AE" w:rsidRPr="005340AE" w:rsidRDefault="005340AE" w:rsidP="006D1AD3">
      <w:pPr>
        <w:pStyle w:val="ab"/>
        <w:ind w:left="42" w:right="141" w:firstLine="242"/>
        <w:jc w:val="both"/>
        <w:rPr>
          <w:sz w:val="18"/>
          <w:szCs w:val="18"/>
        </w:rPr>
      </w:pPr>
      <w:r w:rsidRPr="005340AE">
        <w:rPr>
          <w:sz w:val="18"/>
          <w:szCs w:val="18"/>
        </w:rPr>
        <w:t>3.Опубликовать постановление в муниципальной газете «Марёвский вестник» и разместить на официальном сайте администрации в информационно-телекоммуникационной сети «Интернет».</w:t>
      </w:r>
    </w:p>
    <w:p w:rsidR="005340AE" w:rsidRPr="005340AE" w:rsidRDefault="005340AE" w:rsidP="005340AE">
      <w:pPr>
        <w:pStyle w:val="ab"/>
        <w:ind w:left="42" w:right="141"/>
        <w:rPr>
          <w:b/>
          <w:sz w:val="18"/>
          <w:szCs w:val="18"/>
        </w:rPr>
      </w:pPr>
    </w:p>
    <w:p w:rsidR="005340AE" w:rsidRDefault="005340AE" w:rsidP="005340AE">
      <w:pPr>
        <w:pStyle w:val="ab"/>
        <w:ind w:left="42" w:right="141"/>
        <w:rPr>
          <w:sz w:val="18"/>
          <w:szCs w:val="18"/>
        </w:rPr>
      </w:pPr>
      <w:r w:rsidRPr="005340AE">
        <w:rPr>
          <w:b/>
          <w:sz w:val="18"/>
          <w:szCs w:val="18"/>
        </w:rPr>
        <w:t>Глава муниципального округа       С.И. Горкин</w:t>
      </w:r>
    </w:p>
    <w:p w:rsidR="005340AE" w:rsidRDefault="005340AE" w:rsidP="00F2691E">
      <w:pPr>
        <w:pStyle w:val="ab"/>
        <w:ind w:left="42" w:right="141"/>
        <w:rPr>
          <w:sz w:val="18"/>
          <w:szCs w:val="18"/>
        </w:rPr>
      </w:pPr>
    </w:p>
    <w:p w:rsidR="005340AE" w:rsidRDefault="005340AE" w:rsidP="00F2691E">
      <w:pPr>
        <w:pStyle w:val="ab"/>
        <w:ind w:left="42" w:right="141"/>
        <w:rPr>
          <w:sz w:val="18"/>
          <w:szCs w:val="18"/>
        </w:rPr>
      </w:pPr>
    </w:p>
    <w:p w:rsidR="006D1AD3" w:rsidRPr="006D1AD3" w:rsidRDefault="006D1AD3" w:rsidP="006D1AD3">
      <w:pPr>
        <w:pStyle w:val="ab"/>
        <w:ind w:left="42" w:right="141"/>
        <w:jc w:val="center"/>
        <w:rPr>
          <w:b/>
          <w:bCs/>
          <w:sz w:val="18"/>
          <w:szCs w:val="18"/>
        </w:rPr>
      </w:pPr>
      <w:r w:rsidRPr="006D1AD3">
        <w:rPr>
          <w:b/>
          <w:bCs/>
          <w:sz w:val="18"/>
          <w:szCs w:val="18"/>
        </w:rPr>
        <w:t>АДМИНИСТРАЦИЯ</w:t>
      </w:r>
    </w:p>
    <w:p w:rsidR="006D1AD3" w:rsidRPr="006D1AD3" w:rsidRDefault="006D1AD3" w:rsidP="006D1AD3">
      <w:pPr>
        <w:pStyle w:val="ab"/>
        <w:ind w:left="42" w:right="141"/>
        <w:jc w:val="center"/>
        <w:rPr>
          <w:b/>
          <w:bCs/>
          <w:sz w:val="18"/>
          <w:szCs w:val="18"/>
        </w:rPr>
      </w:pPr>
      <w:r w:rsidRPr="006D1AD3">
        <w:rPr>
          <w:b/>
          <w:bCs/>
          <w:sz w:val="18"/>
          <w:szCs w:val="18"/>
        </w:rPr>
        <w:t>МАРЁВСКОГО МУНИЦИПАЛЬНОГО ОКРУГА</w:t>
      </w:r>
    </w:p>
    <w:p w:rsidR="006D1AD3" w:rsidRPr="006D1AD3" w:rsidRDefault="006D1AD3" w:rsidP="006D1AD3">
      <w:pPr>
        <w:pStyle w:val="ab"/>
        <w:ind w:left="42" w:right="141"/>
        <w:jc w:val="center"/>
        <w:rPr>
          <w:b/>
          <w:sz w:val="18"/>
          <w:szCs w:val="18"/>
        </w:rPr>
      </w:pPr>
    </w:p>
    <w:p w:rsidR="006D1AD3" w:rsidRPr="006D1AD3" w:rsidRDefault="006D1AD3" w:rsidP="006D1AD3">
      <w:pPr>
        <w:pStyle w:val="ab"/>
        <w:ind w:left="42" w:right="141"/>
        <w:jc w:val="center"/>
        <w:rPr>
          <w:sz w:val="18"/>
          <w:szCs w:val="18"/>
        </w:rPr>
      </w:pPr>
      <w:r w:rsidRPr="006D1AD3">
        <w:rPr>
          <w:sz w:val="18"/>
          <w:szCs w:val="18"/>
        </w:rPr>
        <w:t>Р А С П О Р Я Ж Е Н И Е</w:t>
      </w:r>
    </w:p>
    <w:p w:rsidR="006D1AD3" w:rsidRPr="006D1AD3" w:rsidRDefault="006D1AD3" w:rsidP="006D1AD3">
      <w:pPr>
        <w:pStyle w:val="ab"/>
        <w:ind w:left="42" w:right="141"/>
        <w:jc w:val="center"/>
        <w:rPr>
          <w:sz w:val="18"/>
          <w:szCs w:val="18"/>
        </w:rPr>
      </w:pPr>
      <w:r w:rsidRPr="006D1AD3">
        <w:rPr>
          <w:sz w:val="18"/>
          <w:szCs w:val="18"/>
        </w:rPr>
        <w:t>15.11.2022 № 200-рг</w:t>
      </w:r>
    </w:p>
    <w:p w:rsidR="006D1AD3" w:rsidRPr="006D1AD3" w:rsidRDefault="006D1AD3" w:rsidP="006D1AD3">
      <w:pPr>
        <w:pStyle w:val="ab"/>
        <w:ind w:left="42" w:right="141"/>
        <w:jc w:val="center"/>
        <w:rPr>
          <w:sz w:val="18"/>
          <w:szCs w:val="18"/>
        </w:rPr>
      </w:pPr>
      <w:r w:rsidRPr="006D1AD3">
        <w:rPr>
          <w:sz w:val="18"/>
          <w:szCs w:val="18"/>
        </w:rPr>
        <w:t>с. Марёво</w:t>
      </w:r>
    </w:p>
    <w:p w:rsidR="006D1AD3" w:rsidRPr="006D1AD3" w:rsidRDefault="006D1AD3" w:rsidP="006D1AD3">
      <w:pPr>
        <w:pStyle w:val="ab"/>
        <w:ind w:left="42" w:right="141"/>
        <w:jc w:val="center"/>
        <w:rPr>
          <w:b/>
          <w:sz w:val="18"/>
          <w:szCs w:val="18"/>
        </w:rPr>
      </w:pPr>
    </w:p>
    <w:p w:rsidR="006D1AD3" w:rsidRPr="006D1AD3" w:rsidRDefault="006D1AD3" w:rsidP="006D1AD3">
      <w:pPr>
        <w:pStyle w:val="ab"/>
        <w:ind w:left="42" w:right="141"/>
        <w:jc w:val="center"/>
        <w:rPr>
          <w:b/>
          <w:sz w:val="18"/>
          <w:szCs w:val="18"/>
        </w:rPr>
      </w:pPr>
      <w:r w:rsidRPr="006D1AD3">
        <w:rPr>
          <w:b/>
          <w:sz w:val="18"/>
          <w:szCs w:val="18"/>
        </w:rPr>
        <w:t>Об утверждении Порядка осуществления закупок малого объема</w:t>
      </w:r>
      <w:r>
        <w:rPr>
          <w:b/>
          <w:sz w:val="18"/>
          <w:szCs w:val="18"/>
        </w:rPr>
        <w:t xml:space="preserve"> </w:t>
      </w:r>
      <w:r w:rsidRPr="006D1AD3">
        <w:rPr>
          <w:b/>
          <w:sz w:val="18"/>
          <w:szCs w:val="18"/>
        </w:rPr>
        <w:t>с использованием информационного ресурса</w:t>
      </w:r>
    </w:p>
    <w:p w:rsidR="006D1AD3" w:rsidRPr="006D1AD3" w:rsidRDefault="006D1AD3" w:rsidP="006D1AD3">
      <w:pPr>
        <w:pStyle w:val="ab"/>
        <w:ind w:left="42" w:right="141"/>
        <w:rPr>
          <w:sz w:val="18"/>
          <w:szCs w:val="18"/>
        </w:rPr>
      </w:pPr>
    </w:p>
    <w:p w:rsidR="006D1AD3" w:rsidRPr="006D1AD3" w:rsidRDefault="006D1AD3" w:rsidP="006D1AD3">
      <w:pPr>
        <w:pStyle w:val="ab"/>
        <w:ind w:left="42" w:right="141" w:firstLine="242"/>
        <w:jc w:val="both"/>
        <w:rPr>
          <w:sz w:val="18"/>
          <w:szCs w:val="18"/>
        </w:rPr>
      </w:pPr>
      <w:r w:rsidRPr="006D1AD3">
        <w:rPr>
          <w:sz w:val="18"/>
          <w:szCs w:val="18"/>
        </w:rPr>
        <w:t>В целях совершенствования, обеспечения гласности и прозрачности закупок товаров, работ, услуг для обеспечения нужд Марёвского муниципального округа, осуществляемых у единственного поставщика (подрядчика, исполнителя), в соответствии с пунктами 4, 5 части 1 статьи 93 Федерального закона от 5 апреля 2013 года N 44-ФЗ "О контрактной системе в сфере закупок товаров, работ, услуг для государственных и муниципальных нужд":</w:t>
      </w:r>
    </w:p>
    <w:p w:rsidR="006D1AD3" w:rsidRPr="006D1AD3" w:rsidRDefault="006D1AD3" w:rsidP="006D1AD3">
      <w:pPr>
        <w:pStyle w:val="ab"/>
        <w:ind w:left="42" w:right="141" w:firstLine="242"/>
        <w:jc w:val="both"/>
        <w:rPr>
          <w:sz w:val="18"/>
          <w:szCs w:val="18"/>
        </w:rPr>
      </w:pPr>
      <w:r w:rsidRPr="006D1AD3">
        <w:rPr>
          <w:sz w:val="18"/>
          <w:szCs w:val="18"/>
        </w:rPr>
        <w:t xml:space="preserve">1. Администрации Марёвского муниципального округа, муниципальным казенным учреждениям, действующим от имени муниципального образования - Марёвский муниципальный округ, уполномоченным принимать бюджетные обязательства в соответствии с бюджетным законодательством Российской Федерации от имени муниципального образования – Марёвский муниципальный округ, а также муниципальным бюджетным учреждениям, муниципальным автономным учреждениям осуществлять закупки по основаниям, предусмотренным пунктами 4, 5 части 1 статьи 93 Федерального закона от 5 апреля 2013 года N 44-ФЗ "О контрактной системе в сфере закупок товаров, работ, услуг для государственных и муниципальных нужд" (далее - Федеральный закон), посредством использования специализированных электронных ресурсов - сайтов в информационно-телекоммуникационной сети "Интернет", регламентами которых предусмотрена возможность осуществления закупок товаров, работ, услуг, в том числе в соответствии с пунктами 4, 5 части 1 статьи 93 Федерального закона, в порядке и в случаях, определенных Порядком осуществления закупок малого объема с использованием специализированных электронных ресурсов. </w:t>
      </w:r>
    </w:p>
    <w:p w:rsidR="006D1AD3" w:rsidRPr="006D1AD3" w:rsidRDefault="006D1AD3" w:rsidP="006D1AD3">
      <w:pPr>
        <w:pStyle w:val="ab"/>
        <w:ind w:left="42" w:right="141" w:firstLine="242"/>
        <w:jc w:val="both"/>
        <w:rPr>
          <w:sz w:val="18"/>
          <w:szCs w:val="18"/>
        </w:rPr>
      </w:pPr>
      <w:r w:rsidRPr="006D1AD3">
        <w:rPr>
          <w:sz w:val="18"/>
          <w:szCs w:val="18"/>
        </w:rPr>
        <w:t xml:space="preserve">2. Муниципальным автономным, бюджетным учреждениям осуществлять закупки у единственного поставщика (подрядчика, исполнителя) в соответствии с утвержденным положением о закупке муниципального автономного (бюджетного) учреждения посредством использования специализированных электронных ресурсов - сайтов в информационно-телекоммуникационной сети "Интернет", регламентом которых предусмотрена возможность осуществления закупок товаров (работ, услуг), в том числе в соответствии с Федеральным законом от 18 июля 2011 года N 223-ФЗ "О закупках товаров, работ, услуг отдельными видами юридических лиц". </w:t>
      </w:r>
    </w:p>
    <w:p w:rsidR="006D1AD3" w:rsidRPr="006D1AD3" w:rsidRDefault="006D1AD3" w:rsidP="006D1AD3">
      <w:pPr>
        <w:pStyle w:val="ab"/>
        <w:ind w:left="42" w:right="141" w:firstLine="242"/>
        <w:jc w:val="both"/>
        <w:rPr>
          <w:sz w:val="18"/>
          <w:szCs w:val="18"/>
        </w:rPr>
      </w:pPr>
      <w:r w:rsidRPr="006D1AD3">
        <w:rPr>
          <w:sz w:val="18"/>
          <w:szCs w:val="18"/>
        </w:rPr>
        <w:t xml:space="preserve">Муниципальным автономным, бюджетным учреждениям, при необходимости, внести изменения в положения о закупке, предусмотрев осуществление закупок у единственного поставщика (подрядчика, исполнителя) в соответствии с пунктом 3 настоящего распоряжения и Порядком. </w:t>
      </w:r>
    </w:p>
    <w:p w:rsidR="006D1AD3" w:rsidRPr="006D1AD3" w:rsidRDefault="006D1AD3" w:rsidP="006D1AD3">
      <w:pPr>
        <w:pStyle w:val="ab"/>
        <w:ind w:left="42" w:right="141" w:firstLine="242"/>
        <w:jc w:val="both"/>
        <w:rPr>
          <w:sz w:val="18"/>
          <w:szCs w:val="18"/>
        </w:rPr>
      </w:pPr>
      <w:r w:rsidRPr="006D1AD3">
        <w:rPr>
          <w:sz w:val="18"/>
          <w:szCs w:val="18"/>
        </w:rPr>
        <w:t>3. Утвердить прилагаемый Порядок осуществления закупок малого объема с использованием специализированных электронных ресурсов.</w:t>
      </w:r>
    </w:p>
    <w:p w:rsidR="006D1AD3" w:rsidRPr="006D1AD3" w:rsidRDefault="006D1AD3" w:rsidP="006D1AD3">
      <w:pPr>
        <w:pStyle w:val="ab"/>
        <w:ind w:left="42" w:right="141" w:firstLine="242"/>
        <w:jc w:val="both"/>
        <w:rPr>
          <w:sz w:val="18"/>
          <w:szCs w:val="18"/>
        </w:rPr>
      </w:pPr>
      <w:r w:rsidRPr="006D1AD3">
        <w:rPr>
          <w:sz w:val="18"/>
          <w:szCs w:val="18"/>
        </w:rPr>
        <w:t>4. Признать утратившим силу распоряжение администрации Марёвского муниципального района от 12.08.2019 № 178-рг «Об утверждении порядка осуществления закупок малого объема с использованием информационного ресурса».</w:t>
      </w:r>
    </w:p>
    <w:p w:rsidR="006D1AD3" w:rsidRPr="006D1AD3" w:rsidRDefault="006D1AD3" w:rsidP="006D1AD3">
      <w:pPr>
        <w:pStyle w:val="ab"/>
        <w:ind w:left="42" w:right="141" w:firstLine="242"/>
        <w:jc w:val="both"/>
        <w:rPr>
          <w:sz w:val="18"/>
          <w:szCs w:val="18"/>
        </w:rPr>
      </w:pPr>
      <w:r w:rsidRPr="006D1AD3">
        <w:rPr>
          <w:sz w:val="18"/>
          <w:szCs w:val="18"/>
        </w:rPr>
        <w:t xml:space="preserve"> 5. Опубликовать распоряжение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6D1AD3" w:rsidRPr="006D1AD3" w:rsidRDefault="006D1AD3" w:rsidP="006D1AD3">
      <w:pPr>
        <w:pStyle w:val="ab"/>
        <w:ind w:left="42" w:right="141"/>
        <w:rPr>
          <w:sz w:val="18"/>
          <w:szCs w:val="18"/>
        </w:rPr>
      </w:pPr>
    </w:p>
    <w:p w:rsidR="006D1AD3" w:rsidRPr="006D1AD3" w:rsidRDefault="006D1AD3" w:rsidP="006D1AD3">
      <w:pPr>
        <w:pStyle w:val="ab"/>
        <w:ind w:left="42" w:right="141"/>
        <w:rPr>
          <w:b/>
          <w:sz w:val="18"/>
          <w:szCs w:val="18"/>
        </w:rPr>
      </w:pPr>
      <w:r w:rsidRPr="006D1AD3">
        <w:rPr>
          <w:b/>
          <w:sz w:val="18"/>
          <w:szCs w:val="18"/>
        </w:rPr>
        <w:t>Глава муниципального округа                                                  С.И. Горкин</w:t>
      </w:r>
    </w:p>
    <w:p w:rsidR="006D1AD3" w:rsidRPr="006D1AD3" w:rsidRDefault="006D1AD3" w:rsidP="006D1AD3">
      <w:pPr>
        <w:pStyle w:val="ab"/>
        <w:ind w:left="42" w:right="141"/>
        <w:rPr>
          <w:sz w:val="18"/>
          <w:szCs w:val="18"/>
        </w:rPr>
      </w:pPr>
    </w:p>
    <w:p w:rsidR="006D1AD3" w:rsidRPr="006D1AD3" w:rsidRDefault="006D1AD3" w:rsidP="006D1AD3">
      <w:pPr>
        <w:pStyle w:val="ab"/>
        <w:ind w:left="42" w:right="141"/>
        <w:rPr>
          <w:sz w:val="18"/>
          <w:szCs w:val="18"/>
        </w:rPr>
      </w:pPr>
    </w:p>
    <w:p w:rsidR="006D1AD3" w:rsidRPr="006D1AD3" w:rsidRDefault="006D1AD3" w:rsidP="006D1AD3">
      <w:pPr>
        <w:pStyle w:val="ab"/>
        <w:ind w:left="5954" w:right="141"/>
        <w:jc w:val="center"/>
        <w:rPr>
          <w:sz w:val="18"/>
          <w:szCs w:val="18"/>
        </w:rPr>
      </w:pPr>
    </w:p>
    <w:p w:rsidR="006D1AD3" w:rsidRPr="006D1AD3" w:rsidRDefault="006D1AD3" w:rsidP="006D1AD3">
      <w:pPr>
        <w:pStyle w:val="ab"/>
        <w:ind w:left="5954" w:right="141"/>
        <w:jc w:val="center"/>
        <w:rPr>
          <w:sz w:val="18"/>
          <w:szCs w:val="18"/>
        </w:rPr>
      </w:pPr>
      <w:r w:rsidRPr="006D1AD3">
        <w:rPr>
          <w:sz w:val="18"/>
          <w:szCs w:val="18"/>
        </w:rPr>
        <w:t>Утверждён</w:t>
      </w:r>
    </w:p>
    <w:p w:rsidR="006D1AD3" w:rsidRPr="006D1AD3" w:rsidRDefault="006D1AD3" w:rsidP="006D1AD3">
      <w:pPr>
        <w:pStyle w:val="ab"/>
        <w:ind w:left="5954" w:right="141"/>
        <w:jc w:val="center"/>
        <w:rPr>
          <w:sz w:val="18"/>
          <w:szCs w:val="18"/>
        </w:rPr>
      </w:pPr>
      <w:r w:rsidRPr="006D1AD3">
        <w:rPr>
          <w:sz w:val="18"/>
          <w:szCs w:val="18"/>
        </w:rPr>
        <w:lastRenderedPageBreak/>
        <w:t>распоряжением   администрации</w:t>
      </w:r>
    </w:p>
    <w:p w:rsidR="006D1AD3" w:rsidRPr="006D1AD3" w:rsidRDefault="006D1AD3" w:rsidP="006D1AD3">
      <w:pPr>
        <w:pStyle w:val="ab"/>
        <w:ind w:left="5954" w:right="141"/>
        <w:jc w:val="center"/>
        <w:rPr>
          <w:sz w:val="18"/>
          <w:szCs w:val="18"/>
        </w:rPr>
      </w:pPr>
      <w:r w:rsidRPr="006D1AD3">
        <w:rPr>
          <w:sz w:val="18"/>
          <w:szCs w:val="18"/>
        </w:rPr>
        <w:t>муниципального округа</w:t>
      </w:r>
    </w:p>
    <w:p w:rsidR="006D1AD3" w:rsidRPr="006D1AD3" w:rsidRDefault="006D1AD3" w:rsidP="006D1AD3">
      <w:pPr>
        <w:pStyle w:val="ab"/>
        <w:ind w:left="5954" w:right="141"/>
        <w:jc w:val="center"/>
        <w:rPr>
          <w:sz w:val="18"/>
          <w:szCs w:val="18"/>
        </w:rPr>
      </w:pPr>
      <w:r w:rsidRPr="006D1AD3">
        <w:rPr>
          <w:sz w:val="18"/>
          <w:szCs w:val="18"/>
        </w:rPr>
        <w:t>от 15.11.2022 № 200-рг</w:t>
      </w:r>
    </w:p>
    <w:p w:rsidR="006D1AD3" w:rsidRPr="006D1AD3" w:rsidRDefault="006D1AD3" w:rsidP="006D1AD3">
      <w:pPr>
        <w:pStyle w:val="ab"/>
        <w:ind w:left="5954" w:right="141"/>
        <w:jc w:val="center"/>
        <w:rPr>
          <w:sz w:val="18"/>
          <w:szCs w:val="18"/>
        </w:rPr>
      </w:pPr>
    </w:p>
    <w:p w:rsidR="006D1AD3" w:rsidRPr="006D1AD3" w:rsidRDefault="006D1AD3" w:rsidP="006D1AD3">
      <w:pPr>
        <w:pStyle w:val="ab"/>
        <w:ind w:left="42" w:right="141"/>
        <w:jc w:val="center"/>
        <w:rPr>
          <w:b/>
          <w:sz w:val="18"/>
          <w:szCs w:val="18"/>
        </w:rPr>
      </w:pPr>
      <w:r w:rsidRPr="006D1AD3">
        <w:rPr>
          <w:b/>
          <w:sz w:val="18"/>
          <w:szCs w:val="18"/>
        </w:rPr>
        <w:t>ПОРЯДОК ОСУЩЕСТВЛЕНИЯ ЗАКУПОК</w:t>
      </w:r>
    </w:p>
    <w:p w:rsidR="006D1AD3" w:rsidRPr="006D1AD3" w:rsidRDefault="006D1AD3" w:rsidP="006D1AD3">
      <w:pPr>
        <w:pStyle w:val="ab"/>
        <w:ind w:left="42" w:right="141"/>
        <w:jc w:val="center"/>
        <w:rPr>
          <w:b/>
          <w:sz w:val="18"/>
          <w:szCs w:val="18"/>
        </w:rPr>
      </w:pPr>
      <w:r w:rsidRPr="006D1AD3">
        <w:rPr>
          <w:b/>
          <w:sz w:val="18"/>
          <w:szCs w:val="18"/>
        </w:rPr>
        <w:t>МАЛОГО ОБЪЕМА С ИСПОЛЬЗОВАНИЕМ</w:t>
      </w:r>
      <w:r>
        <w:rPr>
          <w:b/>
          <w:sz w:val="18"/>
          <w:szCs w:val="18"/>
        </w:rPr>
        <w:t xml:space="preserve"> </w:t>
      </w:r>
      <w:r w:rsidRPr="006D1AD3">
        <w:rPr>
          <w:b/>
          <w:sz w:val="18"/>
          <w:szCs w:val="18"/>
        </w:rPr>
        <w:t>ИНФОРМАЦИОННОГО РЕСУРСА</w:t>
      </w:r>
    </w:p>
    <w:p w:rsidR="006D1AD3" w:rsidRPr="006D1AD3" w:rsidRDefault="006D1AD3" w:rsidP="006D1AD3">
      <w:pPr>
        <w:pStyle w:val="ab"/>
        <w:ind w:left="42" w:right="141"/>
        <w:rPr>
          <w:sz w:val="18"/>
          <w:szCs w:val="18"/>
        </w:rPr>
      </w:pPr>
    </w:p>
    <w:p w:rsidR="006D1AD3" w:rsidRPr="006D1AD3" w:rsidRDefault="006D1AD3" w:rsidP="006D1AD3">
      <w:pPr>
        <w:pStyle w:val="ab"/>
        <w:ind w:left="42" w:right="141" w:firstLine="242"/>
        <w:jc w:val="both"/>
        <w:rPr>
          <w:sz w:val="18"/>
          <w:szCs w:val="18"/>
        </w:rPr>
      </w:pPr>
      <w:r w:rsidRPr="006D1AD3">
        <w:rPr>
          <w:sz w:val="18"/>
          <w:szCs w:val="18"/>
        </w:rPr>
        <w:t>1. Настоящий Порядок устанавливает правила осуществления администрацией Марёвского муниципального округа, муниципальными казенными учреждениями, а также муниципальными бюджетными учреждениями (далее заказчики) Марёвского муниципального округа закупок товаров, работ, услуг по основаниям, предусмотренным пунктами 4, 5 части 1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закупки малого объема), с использованием информационного ресурса, определенного Администрацией Маревского муниципального округа (далее ИР).</w:t>
      </w:r>
    </w:p>
    <w:p w:rsidR="006D1AD3" w:rsidRPr="006D1AD3" w:rsidRDefault="006D1AD3" w:rsidP="006D1AD3">
      <w:pPr>
        <w:pStyle w:val="ab"/>
        <w:ind w:left="42" w:right="141" w:firstLine="242"/>
        <w:jc w:val="both"/>
        <w:rPr>
          <w:sz w:val="18"/>
          <w:szCs w:val="18"/>
        </w:rPr>
      </w:pPr>
      <w:r w:rsidRPr="006D1AD3">
        <w:rPr>
          <w:sz w:val="18"/>
          <w:szCs w:val="18"/>
        </w:rPr>
        <w:t>2. Закупки малого объема осуществляются заказчиками с использованием ИР в соответствии с настоящим Порядком и регламентом ведения ИР.</w:t>
      </w:r>
    </w:p>
    <w:p w:rsidR="006D1AD3" w:rsidRPr="006D1AD3" w:rsidRDefault="006D1AD3" w:rsidP="006D1AD3">
      <w:pPr>
        <w:pStyle w:val="ab"/>
        <w:ind w:left="42" w:right="141" w:firstLine="242"/>
        <w:jc w:val="both"/>
        <w:rPr>
          <w:sz w:val="18"/>
          <w:szCs w:val="18"/>
        </w:rPr>
      </w:pPr>
      <w:r w:rsidRPr="006D1AD3">
        <w:rPr>
          <w:sz w:val="18"/>
          <w:szCs w:val="18"/>
        </w:rPr>
        <w:t>3. Все документы и сведения в ИР формируются и публикуются в электронной форме. Документы в электронной форме, размещаемые в ИР, подписываются электронной подписью и являются равнозначными документам на бумажном носителе, подписанным собственноручной подписью.</w:t>
      </w:r>
    </w:p>
    <w:p w:rsidR="006D1AD3" w:rsidRPr="006D1AD3" w:rsidRDefault="006D1AD3" w:rsidP="006D1AD3">
      <w:pPr>
        <w:pStyle w:val="ab"/>
        <w:ind w:left="42" w:right="141" w:firstLine="242"/>
        <w:jc w:val="both"/>
        <w:rPr>
          <w:sz w:val="18"/>
          <w:szCs w:val="18"/>
        </w:rPr>
      </w:pPr>
      <w:r w:rsidRPr="006D1AD3">
        <w:rPr>
          <w:sz w:val="18"/>
          <w:szCs w:val="18"/>
        </w:rPr>
        <w:t>4. Использование электронной подписи в ИР регламентируется Федеральным законом от 6 апреля 2011 года N 63-ФЗ "Об электронной подписи" и регламентом ведения ИР.</w:t>
      </w:r>
    </w:p>
    <w:p w:rsidR="006D1AD3" w:rsidRPr="006D1AD3" w:rsidRDefault="006D1AD3" w:rsidP="006D1AD3">
      <w:pPr>
        <w:pStyle w:val="ab"/>
        <w:ind w:left="42" w:right="141" w:firstLine="242"/>
        <w:jc w:val="both"/>
        <w:rPr>
          <w:sz w:val="18"/>
          <w:szCs w:val="18"/>
        </w:rPr>
      </w:pPr>
      <w:r w:rsidRPr="006D1AD3">
        <w:rPr>
          <w:sz w:val="18"/>
          <w:szCs w:val="18"/>
        </w:rPr>
        <w:t>5. Заказчики обязаны осуществлять закупки малого объема с использованием ИР в случае осуществления закупок товаров, работ, услуг с начальной (максимальной) ценой контракта, превышающей 5000 рублей, за исключением осуществления закупок малого объема товаров, работ, услуг, указанных в приложении к настоящему Порядку.</w:t>
      </w:r>
    </w:p>
    <w:p w:rsidR="006D1AD3" w:rsidRPr="006D1AD3" w:rsidRDefault="006D1AD3" w:rsidP="006D1AD3">
      <w:pPr>
        <w:pStyle w:val="ab"/>
        <w:ind w:left="42" w:right="141" w:firstLine="242"/>
        <w:jc w:val="both"/>
        <w:rPr>
          <w:sz w:val="18"/>
          <w:szCs w:val="18"/>
        </w:rPr>
      </w:pPr>
      <w:r w:rsidRPr="006D1AD3">
        <w:rPr>
          <w:sz w:val="18"/>
          <w:szCs w:val="18"/>
        </w:rPr>
        <w:t>В иных случаях заказчики вправе осуществлять закупки малого объема с использованием ИР.</w:t>
      </w:r>
    </w:p>
    <w:p w:rsidR="006D1AD3" w:rsidRPr="006D1AD3" w:rsidRDefault="006D1AD3" w:rsidP="006D1AD3">
      <w:pPr>
        <w:pStyle w:val="ab"/>
        <w:ind w:left="42" w:right="141" w:firstLine="242"/>
        <w:jc w:val="both"/>
        <w:rPr>
          <w:sz w:val="18"/>
          <w:szCs w:val="18"/>
        </w:rPr>
      </w:pPr>
      <w:r w:rsidRPr="006D1AD3">
        <w:rPr>
          <w:sz w:val="18"/>
          <w:szCs w:val="18"/>
        </w:rPr>
        <w:t>6. Закупки малого объема осуществляются заказчиками путем проведения котировочных сессий или формирования потребностей в порядке, установленном регламентом ведения ИР.</w:t>
      </w:r>
    </w:p>
    <w:p w:rsidR="006D1AD3" w:rsidRPr="006D1AD3" w:rsidRDefault="006D1AD3" w:rsidP="006D1AD3">
      <w:pPr>
        <w:pStyle w:val="ab"/>
        <w:ind w:left="42" w:right="141" w:firstLine="242"/>
        <w:jc w:val="both"/>
        <w:rPr>
          <w:sz w:val="18"/>
          <w:szCs w:val="18"/>
        </w:rPr>
      </w:pPr>
      <w:r w:rsidRPr="006D1AD3">
        <w:rPr>
          <w:sz w:val="18"/>
          <w:szCs w:val="18"/>
        </w:rPr>
        <w:t>7. При публикации котировочной сессии или формировании потребности заказчик размещает в ИР следующие документы и информацию о закупке малого объема:</w:t>
      </w:r>
    </w:p>
    <w:p w:rsidR="006D1AD3" w:rsidRPr="006D1AD3" w:rsidRDefault="006D1AD3" w:rsidP="006D1AD3">
      <w:pPr>
        <w:pStyle w:val="ab"/>
        <w:ind w:left="42" w:right="141" w:firstLine="242"/>
        <w:jc w:val="both"/>
        <w:rPr>
          <w:sz w:val="18"/>
          <w:szCs w:val="18"/>
        </w:rPr>
      </w:pPr>
      <w:r w:rsidRPr="006D1AD3">
        <w:rPr>
          <w:sz w:val="18"/>
          <w:szCs w:val="18"/>
        </w:rPr>
        <w:t>наименование и описание объекта закупки малого объема с указанием технических, функциональных, качественных и иных характеристик объекта закупки малого объема;</w:t>
      </w:r>
    </w:p>
    <w:p w:rsidR="006D1AD3" w:rsidRPr="006D1AD3" w:rsidRDefault="006D1AD3" w:rsidP="006D1AD3">
      <w:pPr>
        <w:pStyle w:val="ab"/>
        <w:ind w:left="42" w:right="141" w:firstLine="242"/>
        <w:jc w:val="both"/>
        <w:rPr>
          <w:sz w:val="18"/>
          <w:szCs w:val="18"/>
        </w:rPr>
      </w:pPr>
      <w:r w:rsidRPr="006D1AD3">
        <w:rPr>
          <w:sz w:val="18"/>
          <w:szCs w:val="18"/>
        </w:rPr>
        <w:t>сведения о количестве товара, объеме работ, услуг;</w:t>
      </w:r>
    </w:p>
    <w:p w:rsidR="006D1AD3" w:rsidRPr="006D1AD3" w:rsidRDefault="006D1AD3" w:rsidP="006D1AD3">
      <w:pPr>
        <w:pStyle w:val="ab"/>
        <w:ind w:left="42" w:right="141" w:firstLine="242"/>
        <w:jc w:val="both"/>
        <w:rPr>
          <w:sz w:val="18"/>
          <w:szCs w:val="18"/>
        </w:rPr>
      </w:pPr>
      <w:r w:rsidRPr="006D1AD3">
        <w:rPr>
          <w:sz w:val="18"/>
          <w:szCs w:val="18"/>
        </w:rPr>
        <w:t>начальная (максимальная) цена контракта;</w:t>
      </w:r>
    </w:p>
    <w:p w:rsidR="006D1AD3" w:rsidRPr="006D1AD3" w:rsidRDefault="006D1AD3" w:rsidP="006D1AD3">
      <w:pPr>
        <w:pStyle w:val="ab"/>
        <w:ind w:left="42" w:right="141" w:firstLine="242"/>
        <w:jc w:val="both"/>
        <w:rPr>
          <w:sz w:val="18"/>
          <w:szCs w:val="18"/>
        </w:rPr>
      </w:pPr>
      <w:r w:rsidRPr="006D1AD3">
        <w:rPr>
          <w:sz w:val="18"/>
          <w:szCs w:val="18"/>
        </w:rPr>
        <w:t>срок и место поставки товара, выполнения работ, оказания услуг;</w:t>
      </w:r>
    </w:p>
    <w:p w:rsidR="006D1AD3" w:rsidRPr="006D1AD3" w:rsidRDefault="006D1AD3" w:rsidP="006D1AD3">
      <w:pPr>
        <w:pStyle w:val="ab"/>
        <w:ind w:left="42" w:right="141" w:firstLine="242"/>
        <w:jc w:val="both"/>
        <w:rPr>
          <w:sz w:val="18"/>
          <w:szCs w:val="18"/>
        </w:rPr>
      </w:pPr>
      <w:r w:rsidRPr="006D1AD3">
        <w:rPr>
          <w:sz w:val="18"/>
          <w:szCs w:val="18"/>
        </w:rPr>
        <w:t>срок и условия оплаты поставленного товара, выполненной работы, оказанной услуги;</w:t>
      </w:r>
    </w:p>
    <w:p w:rsidR="006D1AD3" w:rsidRPr="006D1AD3" w:rsidRDefault="006D1AD3" w:rsidP="006D1AD3">
      <w:pPr>
        <w:pStyle w:val="ab"/>
        <w:ind w:left="42" w:right="141" w:firstLine="242"/>
        <w:jc w:val="both"/>
        <w:rPr>
          <w:sz w:val="18"/>
          <w:szCs w:val="18"/>
        </w:rPr>
      </w:pPr>
      <w:r w:rsidRPr="006D1AD3">
        <w:rPr>
          <w:sz w:val="18"/>
          <w:szCs w:val="18"/>
        </w:rPr>
        <w:t>проект контракта.</w:t>
      </w:r>
    </w:p>
    <w:p w:rsidR="006D1AD3" w:rsidRPr="006D1AD3" w:rsidRDefault="006D1AD3" w:rsidP="006D1AD3">
      <w:pPr>
        <w:pStyle w:val="ab"/>
        <w:ind w:left="42" w:right="141" w:firstLine="242"/>
        <w:jc w:val="both"/>
        <w:rPr>
          <w:sz w:val="18"/>
          <w:szCs w:val="18"/>
        </w:rPr>
      </w:pPr>
      <w:r w:rsidRPr="006D1AD3">
        <w:rPr>
          <w:sz w:val="18"/>
          <w:szCs w:val="18"/>
        </w:rPr>
        <w:t>8. Срок подачи ценовых предложений для участия в закупке малого объема должен составлять не менее 24 часов с момента публикации информации о закупке малого объема в ИР и заканчиваться в рабочий день не позднее 16 часов 30 минут.</w:t>
      </w:r>
    </w:p>
    <w:p w:rsidR="006D1AD3" w:rsidRPr="006D1AD3" w:rsidRDefault="006D1AD3" w:rsidP="006D1AD3">
      <w:pPr>
        <w:pStyle w:val="ab"/>
        <w:ind w:left="42" w:right="141" w:firstLine="242"/>
        <w:jc w:val="both"/>
        <w:rPr>
          <w:sz w:val="18"/>
          <w:szCs w:val="18"/>
        </w:rPr>
      </w:pPr>
      <w:r w:rsidRPr="006D1AD3">
        <w:rPr>
          <w:sz w:val="18"/>
          <w:szCs w:val="18"/>
        </w:rPr>
        <w:t>9. Проведение котировочных сессий, формирование потребностей, заключение контрактов по их результатам осуществляются в порядке, установленном регламентом ведения ИР.</w:t>
      </w:r>
    </w:p>
    <w:p w:rsidR="006D1AD3" w:rsidRPr="006D1AD3" w:rsidRDefault="006D1AD3" w:rsidP="006D1AD3">
      <w:pPr>
        <w:pStyle w:val="ab"/>
        <w:ind w:left="42" w:right="141" w:firstLine="242"/>
        <w:jc w:val="both"/>
        <w:rPr>
          <w:sz w:val="18"/>
          <w:szCs w:val="18"/>
        </w:rPr>
      </w:pPr>
      <w:r w:rsidRPr="006D1AD3">
        <w:rPr>
          <w:sz w:val="18"/>
          <w:szCs w:val="18"/>
        </w:rPr>
        <w:t>10. Заказчик вправе принять решение об отмене проведения закупки малого объема до момента окончания подачи ценовых предложений на участие в данной закупке.</w:t>
      </w:r>
    </w:p>
    <w:p w:rsidR="006D1AD3" w:rsidRPr="006D1AD3" w:rsidRDefault="006D1AD3" w:rsidP="006D1AD3">
      <w:pPr>
        <w:pStyle w:val="ab"/>
        <w:ind w:left="42" w:right="141" w:firstLine="242"/>
        <w:jc w:val="both"/>
        <w:rPr>
          <w:sz w:val="18"/>
          <w:szCs w:val="18"/>
        </w:rPr>
      </w:pPr>
      <w:r w:rsidRPr="006D1AD3">
        <w:rPr>
          <w:sz w:val="18"/>
          <w:szCs w:val="18"/>
        </w:rPr>
        <w:t>11. В случае если при проведении котировочной сессии, формировании потребности не было подано ни одного ценового предложения, заказчик осуществляет повторное размещение информации о закупке малого объема в ИР.</w:t>
      </w:r>
    </w:p>
    <w:p w:rsidR="006D1AD3" w:rsidRPr="006D1AD3" w:rsidRDefault="006D1AD3" w:rsidP="006D1AD3">
      <w:pPr>
        <w:pStyle w:val="ab"/>
        <w:ind w:left="42" w:right="141" w:firstLine="242"/>
        <w:jc w:val="both"/>
        <w:rPr>
          <w:sz w:val="18"/>
          <w:szCs w:val="18"/>
        </w:rPr>
      </w:pPr>
      <w:r w:rsidRPr="006D1AD3">
        <w:rPr>
          <w:sz w:val="18"/>
          <w:szCs w:val="18"/>
        </w:rPr>
        <w:t>В случае если по результатам проведения повторной закупки не было подано ни одного ценового предложения, заказчик вправе заключить контракт без использования ИР на условиях, указанных в информации и документах о закупке малого объема, размещенных в ИР, и по цене, не превышающей начальную (максимальную) цену контракта, указанную при публикации повторной закупки малого объема в ИР.</w:t>
      </w:r>
    </w:p>
    <w:p w:rsidR="006D1AD3" w:rsidRPr="006D1AD3" w:rsidRDefault="006D1AD3" w:rsidP="006D1AD3">
      <w:pPr>
        <w:pStyle w:val="ab"/>
        <w:ind w:left="42" w:right="141"/>
        <w:rPr>
          <w:b/>
          <w:sz w:val="18"/>
          <w:szCs w:val="18"/>
        </w:rPr>
      </w:pPr>
    </w:p>
    <w:p w:rsidR="006D1AD3" w:rsidRPr="006D1AD3" w:rsidRDefault="006D1AD3" w:rsidP="006D1AD3">
      <w:pPr>
        <w:pStyle w:val="ab"/>
        <w:ind w:left="5954" w:right="141"/>
        <w:jc w:val="center"/>
        <w:rPr>
          <w:sz w:val="18"/>
          <w:szCs w:val="18"/>
        </w:rPr>
      </w:pPr>
      <w:r w:rsidRPr="006D1AD3">
        <w:rPr>
          <w:sz w:val="18"/>
          <w:szCs w:val="18"/>
        </w:rPr>
        <w:t>Приложение</w:t>
      </w:r>
    </w:p>
    <w:p w:rsidR="006D1AD3" w:rsidRPr="006D1AD3" w:rsidRDefault="006D1AD3" w:rsidP="006D1AD3">
      <w:pPr>
        <w:pStyle w:val="ab"/>
        <w:ind w:left="5954" w:right="141"/>
        <w:jc w:val="center"/>
        <w:rPr>
          <w:sz w:val="18"/>
          <w:szCs w:val="18"/>
        </w:rPr>
      </w:pPr>
      <w:r w:rsidRPr="006D1AD3">
        <w:rPr>
          <w:sz w:val="18"/>
          <w:szCs w:val="18"/>
        </w:rPr>
        <w:t>к Порядку осуществления закупок</w:t>
      </w:r>
    </w:p>
    <w:p w:rsidR="006D1AD3" w:rsidRPr="006D1AD3" w:rsidRDefault="006D1AD3" w:rsidP="006D1AD3">
      <w:pPr>
        <w:pStyle w:val="ab"/>
        <w:ind w:left="5954" w:right="141"/>
        <w:jc w:val="center"/>
        <w:rPr>
          <w:sz w:val="18"/>
          <w:szCs w:val="18"/>
        </w:rPr>
      </w:pPr>
      <w:r w:rsidRPr="006D1AD3">
        <w:rPr>
          <w:sz w:val="18"/>
          <w:szCs w:val="18"/>
        </w:rPr>
        <w:t>малого объема с использованием</w:t>
      </w:r>
    </w:p>
    <w:p w:rsidR="006D1AD3" w:rsidRPr="006D1AD3" w:rsidRDefault="006D1AD3" w:rsidP="006D1AD3">
      <w:pPr>
        <w:pStyle w:val="ab"/>
        <w:ind w:left="5954" w:right="141"/>
        <w:jc w:val="center"/>
        <w:rPr>
          <w:sz w:val="18"/>
          <w:szCs w:val="18"/>
        </w:rPr>
      </w:pPr>
      <w:r w:rsidRPr="006D1AD3">
        <w:rPr>
          <w:sz w:val="18"/>
          <w:szCs w:val="18"/>
        </w:rPr>
        <w:t>информационного ресурса</w:t>
      </w:r>
    </w:p>
    <w:p w:rsidR="006D1AD3" w:rsidRPr="006D1AD3" w:rsidRDefault="006D1AD3" w:rsidP="006D1AD3">
      <w:pPr>
        <w:pStyle w:val="ab"/>
        <w:ind w:left="42" w:right="141"/>
        <w:jc w:val="center"/>
        <w:rPr>
          <w:b/>
          <w:sz w:val="18"/>
          <w:szCs w:val="18"/>
        </w:rPr>
      </w:pPr>
    </w:p>
    <w:p w:rsidR="006D1AD3" w:rsidRPr="006D1AD3" w:rsidRDefault="006D1AD3" w:rsidP="006D1AD3">
      <w:pPr>
        <w:pStyle w:val="ab"/>
        <w:ind w:left="42" w:right="141"/>
        <w:jc w:val="center"/>
        <w:rPr>
          <w:b/>
          <w:sz w:val="18"/>
          <w:szCs w:val="18"/>
        </w:rPr>
      </w:pPr>
    </w:p>
    <w:p w:rsidR="006D1AD3" w:rsidRPr="006D1AD3" w:rsidRDefault="006D1AD3" w:rsidP="006D1AD3">
      <w:pPr>
        <w:pStyle w:val="ab"/>
        <w:ind w:left="42" w:right="141"/>
        <w:jc w:val="center"/>
        <w:rPr>
          <w:b/>
          <w:sz w:val="18"/>
          <w:szCs w:val="18"/>
        </w:rPr>
      </w:pPr>
      <w:r w:rsidRPr="006D1AD3">
        <w:rPr>
          <w:b/>
          <w:sz w:val="18"/>
          <w:szCs w:val="18"/>
        </w:rPr>
        <w:t>ПЕРЕЧЕНЬ</w:t>
      </w:r>
    </w:p>
    <w:p w:rsidR="006D1AD3" w:rsidRDefault="006D1AD3" w:rsidP="006D1AD3">
      <w:pPr>
        <w:pStyle w:val="ab"/>
        <w:ind w:left="42" w:right="141"/>
        <w:jc w:val="center"/>
        <w:rPr>
          <w:b/>
          <w:sz w:val="18"/>
          <w:szCs w:val="18"/>
        </w:rPr>
      </w:pPr>
      <w:r w:rsidRPr="006D1AD3">
        <w:rPr>
          <w:b/>
          <w:sz w:val="18"/>
          <w:szCs w:val="18"/>
        </w:rPr>
        <w:t>ОБЪЕКТОВ ЗАКУПОК МАЛОГО ОБЪЕМА, ОСУЩЕСТВЛЯЕМЫХ</w:t>
      </w:r>
      <w:r>
        <w:rPr>
          <w:b/>
          <w:sz w:val="18"/>
          <w:szCs w:val="18"/>
        </w:rPr>
        <w:t xml:space="preserve"> </w:t>
      </w:r>
      <w:r w:rsidRPr="006D1AD3">
        <w:rPr>
          <w:b/>
          <w:sz w:val="18"/>
          <w:szCs w:val="18"/>
        </w:rPr>
        <w:t>С ИСПОЛЬЗОВАНИЕМ ИНФОРМАЦИОННОГО РЕСУРСА</w:t>
      </w:r>
    </w:p>
    <w:p w:rsidR="00C40CE3" w:rsidRDefault="00C40CE3" w:rsidP="006D1AD3">
      <w:pPr>
        <w:pStyle w:val="ab"/>
        <w:ind w:left="42" w:right="141"/>
        <w:jc w:val="center"/>
        <w:rPr>
          <w:b/>
          <w:sz w:val="18"/>
          <w:szCs w:val="18"/>
        </w:rPr>
      </w:pPr>
    </w:p>
    <w:tbl>
      <w:tblPr>
        <w:tblW w:w="10611" w:type="dxa"/>
        <w:tblInd w:w="62" w:type="dxa"/>
        <w:shd w:val="clear" w:color="auto" w:fill="FFFFFF"/>
        <w:tblLayout w:type="fixed"/>
        <w:tblCellMar>
          <w:left w:w="0" w:type="dxa"/>
          <w:right w:w="0" w:type="dxa"/>
        </w:tblCellMar>
        <w:tblLook w:val="04A0" w:firstRow="1" w:lastRow="0" w:firstColumn="1" w:lastColumn="0" w:noHBand="0" w:noVBand="1"/>
      </w:tblPr>
      <w:tblGrid>
        <w:gridCol w:w="392"/>
        <w:gridCol w:w="10219"/>
      </w:tblGrid>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N п/п</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Наименование группы товаров, работ, услуг</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нотариальных контор, адвокатов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Образовательные услуги, в том числе по повышению квалификации, подтверждению (повышению) квалификационной категории, получению (продлению) сертификатов, профессиональная переподготовка, стажировка, обучение по образовательным программам высшего образования, по профессиональному обучению и дополнительному профессиональному образованию</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оценке профессиональных и личностных качеств, психологическому тестированию при проведении конкурсов на замещение вакантных должностей государственной гражданской службы Новгородской области, формировании кадрового резерва государственной гражданской службы Новгородской области, резерва управленческих кадров Новгородской области, проведении аттестации и квалификационных экзаменов государственных гражданских служащих Новгородской области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организации и проведению семинаров, вебинаров, конференций, "круглых столов", форумов, выставок-ярмарок, экскурсионные услуги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Участие в семинарах, форумах, мероприятиях, конференциях, конкурсах, вебинарах, в том числе оплата организационных взносов за участие в данных мероприятиях</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lastRenderedPageBreak/>
              <w:t>6.</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Поставка (изготовление) сувенирной продукции, нагрудных знаков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7.</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Преподавательские, консультационные услуги, оказываемые физическими лицами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8.</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Обязательное страхование жизни и здоровья государственных гражданских служащих Новгородской области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9.</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Медицинские услуги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10.</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дежурству специализированных бригад врачей на спортивных и иных мероприятиях, проводимых, организованных заказчиком</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Периодический медицинский осмотр сотрудников заказчика, предрейсовый и послерейсовый медицинский осмотр водителей заказчика, медицинское освидетельствование безработных граждан при их направлении органами службы занятости для прохождения профессионального обучения или получения дополнительного профессионального образования</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12.</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Лекарственные препараты,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в журнале врачебной комиссии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13.</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Технические средства реабилитации и протезно-ортопедические изделия для льготной категории граждан по индивидуальным заявкам</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14.</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Оказание услуг экстренной помощи на дому пожилым гражданам и инвалидам с использованием сотового устройства "Тревожная кнопка"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15.</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Препараты ветеринарные</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16.</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Наркотические средства, психотропные вещества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17.</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Перевозка, приемка, хранение, охрана, уничтожение наркотических средств и психотропных веществ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18.</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Взрывчатые материалы</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19.</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Перевозка, приемка, хранение, охрана, уничтожение взрывчатых материалов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20.</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Продукты питания</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Организация питания для обучающихся, воспитанников и иных категорий граждан</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22.</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Проведение культурных, спортивных и иных массовых мероприятий</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23.</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Оказание услуг экспертов (экспертных организаций), членов жюри, спортивных арбитров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24.</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Техническое обслуживание автотранспортных средств, находящихся на гарантийном обслуживании, у официального дилера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25.</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Гарантийный ремонт автотранспортных средств в течение гарантийного срока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26.</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Топливо моторное, включая автомобильный и авиационный бензин</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27.</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Поставка древесины топливной</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28.</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Приемка и хранение авиационного бензина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29.</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Оказание услуг по предрейсовому (междурейсовому) контролю технического состояния транспортного средства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30.</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Техническое обслуживание, гарантийный ремонт оборудования (техники) в течение гарантийного срока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Эксплуатация, техническое обслуживание, ремонт франкировальной машины</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32.</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Техническое обслуживание пожарной и охранной сигнализации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33.</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интернет-провайдеров, услуги по обслуживанию имеющихся у заказчика информационно-телекоммуникационной сети "Интернет" и номеров сотовой (мобильной), внутризоновой и междугородной телефонной связи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34.</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получению сертификата электронной подписи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35.</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сопровождению, модернизации, обновлению программного обеспечения, справочно-правовых и информационных систем, установленных у заказчика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36.</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Аттестация объектов информатизации на соответствие требованиям по безопасности информации, услуги по оценке эффективности (защищенности) информации от утечки по техническим каналам и от несанкционированного доступа на объекте (объектах) информатизации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37.</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разработке, внедрению, модернизации, обновлению, техническому обслуживанию (администрированию) интернет-сайта (портала) заказчика, услуги хостинга и регистрации доменов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38.</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Товары, выполнение работ, оказание услуг, необходимые при оказании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39.</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Размещение информации в средствах массовой информации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40.</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Подписка на периодические печатные издания</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Поставка книжной продукции (в том числе плоскопечатных изданий и изданий на специальных носителях) конкретных авторов, издательств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42.</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Заключение с кредитной организацией договора номинального счета, открытие и ведение номинальных счетов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43.</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Сбор, вывоз и утилизация мусора, твердых коммунальных отходов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44.</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откачке, вывозу и транспортировке жидких бытовых отходов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45.</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Получение выписок, справок, технических паспортов, иных документов из государственных, федеральных, региональных, отраслевых реестров, фондов, регистров, учреждений в соответствии с законодательством Российской Федерации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46.</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Информационные услуги по подготовке государственной статистической информации, оказание которых может осуществлять только орган государственной статистики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47.</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Знаки почтовой оплаты, почтовые маркированные конверты</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48.</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Метрологическое обслуживание средств измерений</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49.</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Поставка бланков строгой отчетности, защищенной полиграфической продукции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50.</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Проведение экспертизы проектно-сметной документации, проверка сметной стоимости, расчет индексов изменения сметной стоимости работ</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обслуживанию в залах аэропортов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52.</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Форменная одежда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53.</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Оказание услуг по утилизации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54.</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Санитарно-эпидемиологические услуги, исследования</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55.</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Охрана объектов</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56.</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Работы и услуги, оказываемые (выполняемые) на основании гражданско-правовых договоров физическими лицами с использованием их личного труда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lastRenderedPageBreak/>
              <w:t>57.</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58.</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59.</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твердых коммунальных отходов, эксплуатационных услуг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60.</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Заключение договора энергоснабжения или договора купли-продажи электрической энергии с гарантирующим поставщиком электрической энергии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аренде движимого и недвижимого имущества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62.</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Осуществление авторского надзора</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63.</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(работы) по регулярным перевозкам пассажиров автобусами в городском и пригородном сообщении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64.</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периодического технического осмотра автотранспортных средства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65</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временному хранению документов, в том числе научно-технической документации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w:t>
            </w:r>
          </w:p>
          <w:p w:rsidR="00C40CE3" w:rsidRPr="00C40CE3" w:rsidRDefault="00C40CE3" w:rsidP="00C40CE3">
            <w:pPr>
              <w:pStyle w:val="ab"/>
              <w:ind w:left="-107" w:right="-139"/>
              <w:jc w:val="both"/>
              <w:rPr>
                <w:sz w:val="18"/>
                <w:szCs w:val="18"/>
              </w:rPr>
            </w:pPr>
            <w:r w:rsidRPr="00C40CE3">
              <w:rPr>
                <w:sz w:val="18"/>
                <w:szCs w:val="18"/>
              </w:rPr>
              <w:t>п/п</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Наименование группы товаров, работ, услуг</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66.</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Услуги по уборке территории, прилегающей к зданию, помещения которого переданы в безвозмездное пользование или оперативное управление заказчику</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67.</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Лабораторное обеспечение регионального государственного экологического надзора: отбор проб, выполнение количественного химического анализа с оформлением актов отбора проб, протоколов количественного химического анализа по результатам проведения исследований</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68.</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Выполнение работ по креплению каменной наброской дна реки</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69.</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Оказание санаторно-курортных услуг реабилитированным лицам и лицам, признанным пострадавшими от политических репрессий</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70.</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Организация горячего питания и помывок в общих и душевых отделениях бань для оказания государственной социальной помощи в форме натуральной помощи малоимущим семьям, малоимущим одиноко проживающим гражданам</w:t>
            </w:r>
          </w:p>
        </w:tc>
      </w:tr>
      <w:tr w:rsidR="00C40CE3" w:rsidRPr="00C40CE3" w:rsidTr="00C40CE3">
        <w:trPr>
          <w:trHeight w:val="20"/>
        </w:trPr>
        <w:tc>
          <w:tcPr>
            <w:tcW w:w="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71.</w:t>
            </w:r>
          </w:p>
        </w:tc>
        <w:tc>
          <w:tcPr>
            <w:tcW w:w="102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0CE3" w:rsidRPr="00C40CE3" w:rsidRDefault="00C40CE3" w:rsidP="00C40CE3">
            <w:pPr>
              <w:pStyle w:val="ab"/>
              <w:ind w:left="-107" w:right="-139"/>
              <w:jc w:val="both"/>
              <w:rPr>
                <w:sz w:val="18"/>
                <w:szCs w:val="18"/>
              </w:rPr>
            </w:pPr>
            <w:r w:rsidRPr="00C40CE3">
              <w:rPr>
                <w:sz w:val="18"/>
                <w:szCs w:val="18"/>
              </w:rPr>
              <w:t>Наградная продукция</w:t>
            </w:r>
          </w:p>
        </w:tc>
      </w:tr>
    </w:tbl>
    <w:p w:rsidR="005340AE" w:rsidRDefault="005340AE" w:rsidP="00F2691E">
      <w:pPr>
        <w:pStyle w:val="ab"/>
        <w:ind w:left="42" w:right="141"/>
        <w:rPr>
          <w:sz w:val="18"/>
          <w:szCs w:val="18"/>
        </w:rPr>
      </w:pPr>
    </w:p>
    <w:p w:rsidR="005340AE" w:rsidRDefault="005340AE" w:rsidP="00F2691E">
      <w:pPr>
        <w:pStyle w:val="ab"/>
        <w:ind w:left="42" w:right="141"/>
        <w:rPr>
          <w:sz w:val="18"/>
          <w:szCs w:val="18"/>
        </w:rPr>
      </w:pPr>
    </w:p>
    <w:p w:rsidR="00BF42BD" w:rsidRPr="00BF42BD" w:rsidRDefault="00BF42BD" w:rsidP="00BF42BD">
      <w:pPr>
        <w:pStyle w:val="ab"/>
        <w:ind w:left="42" w:right="141"/>
        <w:jc w:val="center"/>
        <w:rPr>
          <w:b/>
          <w:bCs/>
          <w:sz w:val="18"/>
          <w:szCs w:val="18"/>
        </w:rPr>
      </w:pPr>
      <w:r w:rsidRPr="00BF42BD">
        <w:rPr>
          <w:b/>
          <w:bCs/>
          <w:sz w:val="18"/>
          <w:szCs w:val="18"/>
        </w:rPr>
        <w:t>АДМИНИСТРАЦИЯ</w:t>
      </w:r>
    </w:p>
    <w:p w:rsidR="00BF42BD" w:rsidRPr="00BF42BD" w:rsidRDefault="00BF42BD" w:rsidP="00BF42BD">
      <w:pPr>
        <w:pStyle w:val="ab"/>
        <w:ind w:left="42" w:right="141"/>
        <w:jc w:val="center"/>
        <w:rPr>
          <w:b/>
          <w:bCs/>
          <w:sz w:val="18"/>
          <w:szCs w:val="18"/>
        </w:rPr>
      </w:pPr>
      <w:r w:rsidRPr="00BF42BD">
        <w:rPr>
          <w:b/>
          <w:bCs/>
          <w:sz w:val="18"/>
          <w:szCs w:val="18"/>
        </w:rPr>
        <w:t>МАРЁВСКОГО МУНИЦИПАЛЬНОГО ОКРУГА</w:t>
      </w:r>
    </w:p>
    <w:p w:rsidR="00BF42BD" w:rsidRPr="00BF42BD" w:rsidRDefault="00BF42BD" w:rsidP="00BF42BD">
      <w:pPr>
        <w:pStyle w:val="ab"/>
        <w:ind w:left="42" w:right="141"/>
        <w:jc w:val="center"/>
        <w:rPr>
          <w:b/>
          <w:sz w:val="18"/>
          <w:szCs w:val="18"/>
        </w:rPr>
      </w:pPr>
    </w:p>
    <w:p w:rsidR="00BF42BD" w:rsidRPr="00BF42BD" w:rsidRDefault="00BF42BD" w:rsidP="00BF42BD">
      <w:pPr>
        <w:pStyle w:val="ab"/>
        <w:ind w:left="42" w:right="141"/>
        <w:jc w:val="center"/>
        <w:rPr>
          <w:sz w:val="18"/>
          <w:szCs w:val="18"/>
        </w:rPr>
      </w:pPr>
      <w:r w:rsidRPr="00BF42BD">
        <w:rPr>
          <w:sz w:val="18"/>
          <w:szCs w:val="18"/>
        </w:rPr>
        <w:t>Р А С П О Р Я Ж Е Н И Е</w:t>
      </w:r>
    </w:p>
    <w:p w:rsidR="00BF42BD" w:rsidRPr="00BF42BD" w:rsidRDefault="00BF42BD" w:rsidP="00BF42BD">
      <w:pPr>
        <w:pStyle w:val="ab"/>
        <w:ind w:left="42" w:right="141"/>
        <w:jc w:val="center"/>
        <w:rPr>
          <w:sz w:val="18"/>
          <w:szCs w:val="18"/>
        </w:rPr>
      </w:pPr>
      <w:r w:rsidRPr="00BF42BD">
        <w:rPr>
          <w:sz w:val="18"/>
          <w:szCs w:val="18"/>
        </w:rPr>
        <w:t>15.11.2022 № 202-рг</w:t>
      </w:r>
    </w:p>
    <w:p w:rsidR="00BF42BD" w:rsidRPr="00BF42BD" w:rsidRDefault="00BF42BD" w:rsidP="00BF42BD">
      <w:pPr>
        <w:pStyle w:val="ab"/>
        <w:ind w:left="42" w:right="141"/>
        <w:jc w:val="center"/>
        <w:rPr>
          <w:sz w:val="18"/>
          <w:szCs w:val="18"/>
        </w:rPr>
      </w:pPr>
      <w:r w:rsidRPr="00BF42BD">
        <w:rPr>
          <w:sz w:val="18"/>
          <w:szCs w:val="18"/>
        </w:rPr>
        <w:t>с. Марёво</w:t>
      </w:r>
    </w:p>
    <w:p w:rsidR="00BF42BD" w:rsidRPr="00BF42BD" w:rsidRDefault="00BF42BD" w:rsidP="00BF42BD">
      <w:pPr>
        <w:pStyle w:val="ab"/>
        <w:ind w:left="42" w:right="141"/>
        <w:jc w:val="center"/>
        <w:rPr>
          <w:b/>
          <w:sz w:val="18"/>
          <w:szCs w:val="18"/>
        </w:rPr>
      </w:pPr>
    </w:p>
    <w:p w:rsidR="00BF42BD" w:rsidRPr="00BF42BD" w:rsidRDefault="00BF42BD" w:rsidP="00BF42BD">
      <w:pPr>
        <w:pStyle w:val="ab"/>
        <w:ind w:left="42" w:right="141"/>
        <w:jc w:val="center"/>
        <w:rPr>
          <w:b/>
          <w:sz w:val="18"/>
          <w:szCs w:val="18"/>
        </w:rPr>
      </w:pPr>
      <w:r w:rsidRPr="00BF42BD">
        <w:rPr>
          <w:b/>
          <w:sz w:val="18"/>
          <w:szCs w:val="18"/>
        </w:rPr>
        <w:t>Об особенностях осуществления в 2022 году внутреннего муниципального финансового контроля в отношении главных распорядителей (распорядителей) бюджетных средств,</w:t>
      </w:r>
      <w:r>
        <w:rPr>
          <w:b/>
          <w:sz w:val="18"/>
          <w:szCs w:val="18"/>
        </w:rPr>
        <w:t xml:space="preserve"> </w:t>
      </w:r>
      <w:r w:rsidRPr="00BF42BD">
        <w:rPr>
          <w:b/>
          <w:sz w:val="18"/>
          <w:szCs w:val="18"/>
        </w:rPr>
        <w:t>получателей бюджетных средств</w:t>
      </w:r>
    </w:p>
    <w:p w:rsidR="00BF42BD" w:rsidRPr="00BF42BD" w:rsidRDefault="00BF42BD" w:rsidP="00BF42BD">
      <w:pPr>
        <w:pStyle w:val="ab"/>
        <w:ind w:left="42" w:right="141"/>
        <w:rPr>
          <w:b/>
          <w:sz w:val="18"/>
          <w:szCs w:val="18"/>
        </w:rPr>
      </w:pPr>
    </w:p>
    <w:p w:rsidR="00BF42BD" w:rsidRPr="00BF42BD" w:rsidRDefault="00BF42BD" w:rsidP="00BF42BD">
      <w:pPr>
        <w:pStyle w:val="ab"/>
        <w:ind w:left="42" w:right="141" w:firstLine="242"/>
        <w:jc w:val="both"/>
        <w:rPr>
          <w:sz w:val="18"/>
          <w:szCs w:val="18"/>
        </w:rPr>
      </w:pPr>
      <w:r w:rsidRPr="00BF42BD">
        <w:rPr>
          <w:sz w:val="18"/>
          <w:szCs w:val="18"/>
        </w:rPr>
        <w:t>В соответствии с пунктом 5 Постановления Правительства Российской Федерации от 14 апреля 2022 года № 665 «Об особенностях осуществления в 2022 году государственного (муниципального) финансового контроля в отношении главных распорядителей (распорядителей) бюджетных средств, получателей бюджетных средств»:</w:t>
      </w:r>
    </w:p>
    <w:p w:rsidR="00BF42BD" w:rsidRPr="00BF42BD" w:rsidRDefault="00BF42BD" w:rsidP="00BF42BD">
      <w:pPr>
        <w:pStyle w:val="ab"/>
        <w:ind w:left="42" w:right="141" w:firstLine="242"/>
        <w:jc w:val="both"/>
        <w:rPr>
          <w:sz w:val="18"/>
          <w:szCs w:val="18"/>
        </w:rPr>
      </w:pPr>
      <w:r w:rsidRPr="00BF42BD">
        <w:rPr>
          <w:sz w:val="18"/>
          <w:szCs w:val="18"/>
        </w:rPr>
        <w:t>1. Установить, что до 1 января 2023 года комитетом финансов Администрации Марёвского муниципального округа в рамках внутреннего муниципального финансового контроля не проводятся проверки главных распорядителей (распорядителей) бюджетных средств, получателей бюджетных средств, в том числе являющихся муниципальными заказчиками.</w:t>
      </w:r>
    </w:p>
    <w:p w:rsidR="00BF42BD" w:rsidRPr="00BF42BD" w:rsidRDefault="00BF42BD" w:rsidP="00BF42BD">
      <w:pPr>
        <w:pStyle w:val="ab"/>
        <w:ind w:left="42" w:right="141" w:firstLine="242"/>
        <w:jc w:val="both"/>
        <w:rPr>
          <w:sz w:val="18"/>
          <w:szCs w:val="18"/>
        </w:rPr>
      </w:pPr>
      <w:r w:rsidRPr="00BF42BD">
        <w:rPr>
          <w:sz w:val="18"/>
          <w:szCs w:val="18"/>
        </w:rPr>
        <w:t>2. При поступлении от главных распорядителей (распорядителей) бюджетных средств, получателей бюджетных средств, в том числе являющихся муниципальными заказчиками, обращений о продлении срока исполнения представлений (предписаний), выданных комитетом финансов Администрации Марёвского муниципального округа до вступления в силу распоряжения, комитет финансов Администрации Марёвского муниципального округа принимает с учетом требований, предусмотренных Бюджетным кодексом Российской Федерации, решение об удовлетворении таких обращений в течение 10 рабочих дней со дня поступления таких обращений. При этом вновь устанавливаемый срок исполнения указанных представлений (предписаний) не может приходиться на дату, ранее 1 января 2023 года.</w:t>
      </w:r>
    </w:p>
    <w:p w:rsidR="00BF42BD" w:rsidRPr="00BF42BD" w:rsidRDefault="00BF42BD" w:rsidP="00BF42BD">
      <w:pPr>
        <w:pStyle w:val="ab"/>
        <w:ind w:left="42" w:right="141" w:firstLine="242"/>
        <w:jc w:val="both"/>
        <w:rPr>
          <w:sz w:val="18"/>
          <w:szCs w:val="18"/>
        </w:rPr>
      </w:pPr>
      <w:r w:rsidRPr="00BF42BD">
        <w:rPr>
          <w:sz w:val="18"/>
          <w:szCs w:val="18"/>
        </w:rPr>
        <w:t xml:space="preserve">3. Установить, что пункт 1 распоряжения не распространяется на проверки, проведение которых осуществляется в соответствии с поручениями Губернатора Новгородской области, Правительства Новгородской области, Главы Марёвского муниципального округа, требованиями прокуратуры Российской Федерации и правоохранительных органов. </w:t>
      </w:r>
    </w:p>
    <w:p w:rsidR="00BF42BD" w:rsidRPr="00BF42BD" w:rsidRDefault="00BF42BD" w:rsidP="00BF42BD">
      <w:pPr>
        <w:pStyle w:val="ab"/>
        <w:ind w:left="42" w:right="141" w:firstLine="242"/>
        <w:jc w:val="both"/>
        <w:rPr>
          <w:sz w:val="18"/>
          <w:szCs w:val="18"/>
        </w:rPr>
      </w:pPr>
      <w:r w:rsidRPr="00BF42BD">
        <w:rPr>
          <w:sz w:val="18"/>
          <w:szCs w:val="18"/>
        </w:rPr>
        <w:t>4. Установить, что проверки, указанные в пункте 1 распоряжения, начатые до вступления в силу распоряжения, по решению комитета финансов Администрации Марёвского муниципального округа приостанавливаются со сроком возобновления не ранее 1 января 2023 года либо завершаются не позднее 20 рабочих дней со дня вступления в силу распоряжения.</w:t>
      </w:r>
    </w:p>
    <w:p w:rsidR="00BF42BD" w:rsidRPr="00BF42BD" w:rsidRDefault="00BF42BD" w:rsidP="00BF42BD">
      <w:pPr>
        <w:pStyle w:val="ab"/>
        <w:ind w:left="42" w:right="141" w:firstLine="242"/>
        <w:jc w:val="both"/>
        <w:rPr>
          <w:sz w:val="18"/>
          <w:szCs w:val="18"/>
        </w:rPr>
      </w:pPr>
      <w:r w:rsidRPr="00BF42BD">
        <w:rPr>
          <w:sz w:val="18"/>
          <w:szCs w:val="18"/>
        </w:rPr>
        <w:t>5.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F42BD" w:rsidRPr="00BF42BD" w:rsidRDefault="00BF42BD" w:rsidP="00BF42BD">
      <w:pPr>
        <w:pStyle w:val="ab"/>
        <w:ind w:left="42" w:right="141"/>
        <w:rPr>
          <w:sz w:val="18"/>
          <w:szCs w:val="18"/>
        </w:rPr>
      </w:pPr>
    </w:p>
    <w:p w:rsidR="00BF42BD" w:rsidRPr="00BF42BD" w:rsidRDefault="00BF42BD" w:rsidP="00BF42BD">
      <w:pPr>
        <w:pStyle w:val="ab"/>
        <w:ind w:left="42" w:right="141"/>
        <w:rPr>
          <w:b/>
          <w:sz w:val="18"/>
          <w:szCs w:val="18"/>
        </w:rPr>
      </w:pPr>
      <w:r w:rsidRPr="00BF42BD">
        <w:rPr>
          <w:b/>
          <w:sz w:val="18"/>
          <w:szCs w:val="18"/>
        </w:rPr>
        <w:t>Глава му</w:t>
      </w:r>
      <w:r>
        <w:rPr>
          <w:b/>
          <w:sz w:val="18"/>
          <w:szCs w:val="18"/>
        </w:rPr>
        <w:t xml:space="preserve">ниципального округа   </w:t>
      </w:r>
      <w:r w:rsidRPr="00BF42BD">
        <w:rPr>
          <w:b/>
          <w:sz w:val="18"/>
          <w:szCs w:val="18"/>
        </w:rPr>
        <w:t xml:space="preserve">  С.И. Горкин</w:t>
      </w:r>
    </w:p>
    <w:p w:rsidR="00BF42BD" w:rsidRPr="00BF42BD" w:rsidRDefault="00BF42BD" w:rsidP="00BF42BD">
      <w:pPr>
        <w:pStyle w:val="ab"/>
        <w:ind w:left="42" w:right="141"/>
        <w:rPr>
          <w:sz w:val="18"/>
          <w:szCs w:val="18"/>
        </w:rPr>
      </w:pPr>
    </w:p>
    <w:p w:rsidR="00BF42BD" w:rsidRPr="00BF42BD" w:rsidRDefault="00BF42BD" w:rsidP="00BF42BD">
      <w:pPr>
        <w:pStyle w:val="ab"/>
        <w:ind w:left="42" w:right="141"/>
        <w:rPr>
          <w:sz w:val="18"/>
          <w:szCs w:val="18"/>
        </w:rPr>
      </w:pPr>
    </w:p>
    <w:p w:rsidR="009F6A57" w:rsidRPr="009F6A57" w:rsidRDefault="009F6A57" w:rsidP="009F6A57">
      <w:pPr>
        <w:pStyle w:val="ab"/>
        <w:ind w:left="42" w:right="141"/>
        <w:jc w:val="center"/>
        <w:rPr>
          <w:b/>
          <w:bCs/>
          <w:sz w:val="18"/>
          <w:szCs w:val="18"/>
        </w:rPr>
      </w:pPr>
      <w:r w:rsidRPr="009F6A57">
        <w:rPr>
          <w:b/>
          <w:bCs/>
          <w:sz w:val="18"/>
          <w:szCs w:val="18"/>
        </w:rPr>
        <w:t>АДМИНИСТРАЦИЯ</w:t>
      </w:r>
    </w:p>
    <w:p w:rsidR="009F6A57" w:rsidRPr="009F6A57" w:rsidRDefault="009F6A57" w:rsidP="009F6A57">
      <w:pPr>
        <w:pStyle w:val="ab"/>
        <w:ind w:left="42" w:right="141"/>
        <w:jc w:val="center"/>
        <w:rPr>
          <w:b/>
          <w:bCs/>
          <w:sz w:val="18"/>
          <w:szCs w:val="18"/>
        </w:rPr>
      </w:pPr>
      <w:r w:rsidRPr="009F6A57">
        <w:rPr>
          <w:b/>
          <w:bCs/>
          <w:sz w:val="18"/>
          <w:szCs w:val="18"/>
        </w:rPr>
        <w:t>МАРЁВСКОГО МУНИЦИПАЛЬНОГО ОКРУГА</w:t>
      </w:r>
    </w:p>
    <w:p w:rsidR="009F6A57" w:rsidRPr="009F6A57" w:rsidRDefault="009F6A57" w:rsidP="009F6A57">
      <w:pPr>
        <w:pStyle w:val="ab"/>
        <w:ind w:left="42" w:right="141"/>
        <w:jc w:val="center"/>
        <w:rPr>
          <w:b/>
          <w:sz w:val="18"/>
          <w:szCs w:val="18"/>
        </w:rPr>
      </w:pPr>
    </w:p>
    <w:p w:rsidR="009F6A57" w:rsidRPr="009F6A57" w:rsidRDefault="009F6A57" w:rsidP="009F6A57">
      <w:pPr>
        <w:pStyle w:val="ab"/>
        <w:ind w:left="42" w:right="141"/>
        <w:jc w:val="center"/>
        <w:rPr>
          <w:sz w:val="18"/>
          <w:szCs w:val="18"/>
        </w:rPr>
      </w:pPr>
      <w:r w:rsidRPr="009F6A57">
        <w:rPr>
          <w:sz w:val="18"/>
          <w:szCs w:val="18"/>
        </w:rPr>
        <w:t>П О С Т А Н О В Л Е Н И Е</w:t>
      </w:r>
    </w:p>
    <w:p w:rsidR="009F6A57" w:rsidRPr="009F6A57" w:rsidRDefault="009F6A57" w:rsidP="009F6A57">
      <w:pPr>
        <w:pStyle w:val="ab"/>
        <w:ind w:left="42" w:right="141"/>
        <w:jc w:val="center"/>
        <w:rPr>
          <w:sz w:val="18"/>
          <w:szCs w:val="18"/>
        </w:rPr>
      </w:pPr>
      <w:r w:rsidRPr="009F6A57">
        <w:rPr>
          <w:sz w:val="18"/>
          <w:szCs w:val="18"/>
        </w:rPr>
        <w:t>17.11.2022  № 517</w:t>
      </w:r>
    </w:p>
    <w:p w:rsidR="009F6A57" w:rsidRPr="009F6A57" w:rsidRDefault="009F6A57" w:rsidP="009F6A57">
      <w:pPr>
        <w:pStyle w:val="ab"/>
        <w:ind w:left="42" w:right="141"/>
        <w:jc w:val="center"/>
        <w:rPr>
          <w:sz w:val="18"/>
          <w:szCs w:val="18"/>
        </w:rPr>
      </w:pPr>
      <w:r w:rsidRPr="009F6A57">
        <w:rPr>
          <w:sz w:val="18"/>
          <w:szCs w:val="18"/>
        </w:rPr>
        <w:lastRenderedPageBreak/>
        <w:t>с. Марёво</w:t>
      </w:r>
    </w:p>
    <w:p w:rsidR="009F6A57" w:rsidRPr="009F6A57" w:rsidRDefault="009F6A57" w:rsidP="009F6A57">
      <w:pPr>
        <w:pStyle w:val="ab"/>
        <w:ind w:left="42" w:right="141"/>
        <w:jc w:val="center"/>
        <w:rPr>
          <w:sz w:val="18"/>
          <w:szCs w:val="18"/>
        </w:rPr>
      </w:pPr>
    </w:p>
    <w:p w:rsidR="009F6A57" w:rsidRPr="009F6A57" w:rsidRDefault="009F6A57" w:rsidP="009F6A57">
      <w:pPr>
        <w:pStyle w:val="ab"/>
        <w:ind w:left="42" w:right="141"/>
        <w:jc w:val="center"/>
        <w:rPr>
          <w:b/>
          <w:sz w:val="18"/>
          <w:szCs w:val="18"/>
        </w:rPr>
      </w:pPr>
      <w:r w:rsidRPr="009F6A57">
        <w:rPr>
          <w:b/>
          <w:sz w:val="18"/>
          <w:szCs w:val="18"/>
        </w:rPr>
        <w:t>О подготовке проекта Правил землепользования и застройки муниципального образования Марёвский муниципальный округ Новгородской области</w:t>
      </w:r>
    </w:p>
    <w:p w:rsidR="009F6A57" w:rsidRPr="009F6A57" w:rsidRDefault="009F6A57" w:rsidP="009F6A57">
      <w:pPr>
        <w:pStyle w:val="ab"/>
        <w:ind w:left="42" w:right="141"/>
        <w:rPr>
          <w:b/>
          <w:sz w:val="18"/>
          <w:szCs w:val="18"/>
        </w:rPr>
      </w:pPr>
    </w:p>
    <w:p w:rsidR="009F6A57" w:rsidRPr="009F6A57" w:rsidRDefault="009F6A57" w:rsidP="009F6A57">
      <w:pPr>
        <w:pStyle w:val="ab"/>
        <w:ind w:left="42" w:right="141" w:firstLine="242"/>
        <w:jc w:val="both"/>
        <w:rPr>
          <w:b/>
          <w:sz w:val="18"/>
          <w:szCs w:val="18"/>
        </w:rPr>
      </w:pPr>
      <w:r w:rsidRPr="009F6A57">
        <w:rPr>
          <w:sz w:val="18"/>
          <w:szCs w:val="18"/>
        </w:rPr>
        <w:t xml:space="preserve">В целях обеспечения устойчивого развития территории муниципального округа,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руководствуясь Федеральным законом от 06 октября 2003 года № 131-ФЗ «Об общих принципах организации местного самоуправления в Российской Федерации», статьёй 24 Градостроительного кодекса Российской Федерации, Уставом Марёвского муниципального округа, Администрация Марёвского муниципального округа </w:t>
      </w:r>
      <w:r w:rsidRPr="009F6A57">
        <w:rPr>
          <w:b/>
          <w:sz w:val="18"/>
          <w:szCs w:val="18"/>
        </w:rPr>
        <w:t>ПОСТАНОВЛЯЕТ:</w:t>
      </w:r>
    </w:p>
    <w:p w:rsidR="009F6A57" w:rsidRPr="009F6A57" w:rsidRDefault="009F6A57" w:rsidP="009F6A57">
      <w:pPr>
        <w:pStyle w:val="ab"/>
        <w:ind w:left="42" w:right="141" w:firstLine="242"/>
        <w:jc w:val="both"/>
        <w:rPr>
          <w:sz w:val="18"/>
          <w:szCs w:val="18"/>
        </w:rPr>
      </w:pPr>
      <w:r w:rsidRPr="009F6A57">
        <w:rPr>
          <w:sz w:val="18"/>
          <w:szCs w:val="18"/>
        </w:rPr>
        <w:t xml:space="preserve">1. Подготовить проект Правил землепользования и застройки Марёвского муниципального округа Новгородской области.  </w:t>
      </w:r>
    </w:p>
    <w:p w:rsidR="009F6A57" w:rsidRPr="009F6A57" w:rsidRDefault="009F6A57" w:rsidP="009F6A57">
      <w:pPr>
        <w:pStyle w:val="ab"/>
        <w:ind w:left="42" w:right="141" w:firstLine="242"/>
        <w:jc w:val="both"/>
        <w:rPr>
          <w:sz w:val="18"/>
          <w:szCs w:val="18"/>
        </w:rPr>
      </w:pPr>
      <w:r w:rsidRPr="009F6A57">
        <w:rPr>
          <w:sz w:val="18"/>
          <w:szCs w:val="18"/>
        </w:rPr>
        <w:t>2. Утвердить прилагаемые порядок и сроки проведения работ по подготовке проекта Правил землепользования и застройки.</w:t>
      </w:r>
    </w:p>
    <w:p w:rsidR="009F6A57" w:rsidRPr="009F6A57" w:rsidRDefault="009F6A57" w:rsidP="009F6A57">
      <w:pPr>
        <w:pStyle w:val="ab"/>
        <w:ind w:left="42" w:right="141" w:firstLine="242"/>
        <w:jc w:val="both"/>
        <w:rPr>
          <w:sz w:val="18"/>
          <w:szCs w:val="18"/>
        </w:rPr>
      </w:pPr>
      <w:r w:rsidRPr="009F6A57">
        <w:rPr>
          <w:sz w:val="18"/>
          <w:szCs w:val="18"/>
        </w:rPr>
        <w:t>3. Комиссии по землепользованию и застройке Марёвского муниципального округа в установленные сроки:</w:t>
      </w:r>
    </w:p>
    <w:p w:rsidR="009F6A57" w:rsidRPr="009F6A57" w:rsidRDefault="009F6A57" w:rsidP="009F6A57">
      <w:pPr>
        <w:pStyle w:val="ab"/>
        <w:ind w:left="42" w:right="141" w:firstLine="242"/>
        <w:jc w:val="both"/>
        <w:rPr>
          <w:sz w:val="18"/>
          <w:szCs w:val="18"/>
        </w:rPr>
      </w:pPr>
      <w:r w:rsidRPr="009F6A57">
        <w:rPr>
          <w:sz w:val="18"/>
          <w:szCs w:val="18"/>
        </w:rPr>
        <w:t>3.1. Осуществить подготовку проекта Правил землепользования и застройки в соответствии с требованиями градостроительного законодательства, действующих стандартов, норм и правил, технических регламентов, документов территориального планирования;</w:t>
      </w:r>
    </w:p>
    <w:p w:rsidR="009F6A57" w:rsidRPr="009F6A57" w:rsidRDefault="009F6A57" w:rsidP="009F6A57">
      <w:pPr>
        <w:pStyle w:val="ab"/>
        <w:ind w:left="42" w:right="141" w:firstLine="242"/>
        <w:jc w:val="both"/>
        <w:rPr>
          <w:sz w:val="18"/>
          <w:szCs w:val="18"/>
        </w:rPr>
      </w:pPr>
      <w:r w:rsidRPr="009F6A57">
        <w:rPr>
          <w:sz w:val="18"/>
          <w:szCs w:val="18"/>
        </w:rPr>
        <w:t>3.2. Представить проект Правил землепользования и застройки в Администрацию Марёвского муниципального округа для проведения проверки на соответствие требованиям технических регламентов, схеме территориального планирования Российской Федерации, схеме территориального планирования Новгородской области, Генеральному плану Марёвского муниципального округа.</w:t>
      </w:r>
    </w:p>
    <w:p w:rsidR="009F6A57" w:rsidRPr="009F6A57" w:rsidRDefault="009F6A57" w:rsidP="009F6A57">
      <w:pPr>
        <w:pStyle w:val="ab"/>
        <w:ind w:left="42" w:right="141" w:firstLine="242"/>
        <w:jc w:val="both"/>
        <w:rPr>
          <w:sz w:val="18"/>
          <w:szCs w:val="18"/>
        </w:rPr>
      </w:pPr>
      <w:r w:rsidRPr="009F6A57">
        <w:rPr>
          <w:sz w:val="18"/>
          <w:szCs w:val="18"/>
        </w:rPr>
        <w:t>4. Администрации Марёвского муниципального округа не более чем в 20-дневный срок с момента подготовки проекта Правил землепользования и застройки:</w:t>
      </w:r>
    </w:p>
    <w:p w:rsidR="009F6A57" w:rsidRPr="009F6A57" w:rsidRDefault="009F6A57" w:rsidP="009F6A57">
      <w:pPr>
        <w:pStyle w:val="ab"/>
        <w:ind w:left="42" w:right="141" w:firstLine="242"/>
        <w:jc w:val="both"/>
        <w:rPr>
          <w:sz w:val="18"/>
          <w:szCs w:val="18"/>
        </w:rPr>
      </w:pPr>
      <w:r w:rsidRPr="009F6A57">
        <w:rPr>
          <w:sz w:val="18"/>
          <w:szCs w:val="18"/>
        </w:rPr>
        <w:t>4.1. Провести проверку проекта Правил землепользования и застройки на соответствие требованиям технических регламентов, схемам территориального планирования Российской Федерации, схеме территориального планирования Новгородской области, Генеральному плану Марёвского муниципального округа;</w:t>
      </w:r>
    </w:p>
    <w:p w:rsidR="009F6A57" w:rsidRPr="009F6A57" w:rsidRDefault="009F6A57" w:rsidP="009F6A57">
      <w:pPr>
        <w:pStyle w:val="ab"/>
        <w:ind w:left="42" w:right="141" w:firstLine="242"/>
        <w:jc w:val="both"/>
        <w:rPr>
          <w:sz w:val="18"/>
          <w:szCs w:val="18"/>
        </w:rPr>
      </w:pPr>
      <w:r w:rsidRPr="009F6A57">
        <w:rPr>
          <w:sz w:val="18"/>
          <w:szCs w:val="18"/>
        </w:rPr>
        <w:t>4.2. Представить проект Правил землепользования и застройки Главе Марёвского муниципального округа для принятия решения о проведении публичных слушаний.</w:t>
      </w:r>
    </w:p>
    <w:p w:rsidR="009F6A57" w:rsidRPr="009F6A57" w:rsidRDefault="009F6A57" w:rsidP="009F6A57">
      <w:pPr>
        <w:pStyle w:val="ab"/>
        <w:ind w:left="42" w:right="141" w:firstLine="242"/>
        <w:jc w:val="both"/>
        <w:rPr>
          <w:b/>
          <w:sz w:val="18"/>
          <w:szCs w:val="18"/>
        </w:rPr>
      </w:pPr>
      <w:r w:rsidRPr="009F6A57">
        <w:rPr>
          <w:sz w:val="18"/>
          <w:szCs w:val="18"/>
        </w:rPr>
        <w:t>5. Контроль за исполнением настоящего постановления оставляю за собой.</w:t>
      </w:r>
    </w:p>
    <w:p w:rsidR="009F6A57" w:rsidRPr="009F6A57" w:rsidRDefault="009F6A57" w:rsidP="009F6A57">
      <w:pPr>
        <w:pStyle w:val="ab"/>
        <w:ind w:left="42" w:right="141" w:firstLine="242"/>
        <w:jc w:val="both"/>
        <w:rPr>
          <w:sz w:val="18"/>
          <w:szCs w:val="18"/>
        </w:rPr>
      </w:pPr>
      <w:r w:rsidRPr="009F6A57">
        <w:rPr>
          <w:sz w:val="18"/>
          <w:szCs w:val="18"/>
        </w:rPr>
        <w:t>6. Опубликовать постановление в муниципальной газете «Марёвский вестник» и разместить на официальном сайте администрации в информационно-телекоммуникационной сети «Интернет».</w:t>
      </w:r>
    </w:p>
    <w:p w:rsidR="009F6A57" w:rsidRPr="009F6A57" w:rsidRDefault="009F6A57" w:rsidP="009F6A57">
      <w:pPr>
        <w:pStyle w:val="ab"/>
        <w:ind w:left="42" w:right="141"/>
        <w:rPr>
          <w:b/>
          <w:sz w:val="18"/>
          <w:szCs w:val="18"/>
        </w:rPr>
      </w:pPr>
    </w:p>
    <w:p w:rsidR="009F6A57" w:rsidRPr="009F6A57" w:rsidRDefault="009F6A57" w:rsidP="009F6A57">
      <w:pPr>
        <w:pStyle w:val="ab"/>
        <w:ind w:left="42" w:right="141"/>
        <w:rPr>
          <w:sz w:val="18"/>
          <w:szCs w:val="18"/>
        </w:rPr>
      </w:pPr>
      <w:r w:rsidRPr="009F6A57">
        <w:rPr>
          <w:b/>
          <w:sz w:val="18"/>
          <w:szCs w:val="18"/>
        </w:rPr>
        <w:t>Глава муниципального округа       С.И. Горкин</w:t>
      </w:r>
    </w:p>
    <w:p w:rsidR="009F6A57" w:rsidRPr="009F6A57" w:rsidRDefault="009F6A57" w:rsidP="009F6A57">
      <w:pPr>
        <w:pStyle w:val="ab"/>
        <w:ind w:left="42" w:right="141"/>
        <w:rPr>
          <w:sz w:val="18"/>
          <w:szCs w:val="18"/>
        </w:rPr>
      </w:pPr>
    </w:p>
    <w:p w:rsidR="009F6A57" w:rsidRPr="009F6A57" w:rsidRDefault="009F6A57" w:rsidP="009F6A57">
      <w:pPr>
        <w:pStyle w:val="ab"/>
        <w:ind w:left="5954" w:right="141"/>
        <w:jc w:val="center"/>
        <w:rPr>
          <w:sz w:val="18"/>
          <w:szCs w:val="18"/>
        </w:rPr>
      </w:pPr>
      <w:r w:rsidRPr="009F6A57">
        <w:rPr>
          <w:sz w:val="18"/>
          <w:szCs w:val="18"/>
        </w:rPr>
        <w:t>Утверждены</w:t>
      </w:r>
    </w:p>
    <w:p w:rsidR="009F6A57" w:rsidRPr="009F6A57" w:rsidRDefault="009F6A57" w:rsidP="009F6A57">
      <w:pPr>
        <w:pStyle w:val="ab"/>
        <w:ind w:left="5954" w:right="141"/>
        <w:jc w:val="center"/>
        <w:rPr>
          <w:sz w:val="18"/>
          <w:szCs w:val="18"/>
        </w:rPr>
      </w:pPr>
      <w:r w:rsidRPr="009F6A57">
        <w:rPr>
          <w:sz w:val="18"/>
          <w:szCs w:val="18"/>
        </w:rPr>
        <w:t>постановлением Администрации</w:t>
      </w:r>
    </w:p>
    <w:p w:rsidR="009F6A57" w:rsidRPr="009F6A57" w:rsidRDefault="009F6A57" w:rsidP="009F6A57">
      <w:pPr>
        <w:pStyle w:val="ab"/>
        <w:ind w:left="5954" w:right="141"/>
        <w:jc w:val="center"/>
        <w:rPr>
          <w:sz w:val="18"/>
          <w:szCs w:val="18"/>
        </w:rPr>
      </w:pPr>
      <w:r w:rsidRPr="009F6A57">
        <w:rPr>
          <w:sz w:val="18"/>
          <w:szCs w:val="18"/>
        </w:rPr>
        <w:t>муниципального округа</w:t>
      </w:r>
    </w:p>
    <w:p w:rsidR="009F6A57" w:rsidRPr="009F6A57" w:rsidRDefault="009F6A57" w:rsidP="009F6A57">
      <w:pPr>
        <w:pStyle w:val="ab"/>
        <w:ind w:left="5954" w:right="141"/>
        <w:jc w:val="center"/>
        <w:rPr>
          <w:sz w:val="18"/>
          <w:szCs w:val="18"/>
        </w:rPr>
      </w:pPr>
      <w:r w:rsidRPr="009F6A57">
        <w:rPr>
          <w:sz w:val="18"/>
          <w:szCs w:val="18"/>
        </w:rPr>
        <w:t>от 17.11.2022    № 517</w:t>
      </w:r>
    </w:p>
    <w:p w:rsidR="009F6A57" w:rsidRPr="009F6A57" w:rsidRDefault="009F6A57" w:rsidP="009F6A57">
      <w:pPr>
        <w:pStyle w:val="ab"/>
        <w:ind w:left="42" w:right="141"/>
        <w:rPr>
          <w:sz w:val="18"/>
          <w:szCs w:val="18"/>
        </w:rPr>
      </w:pPr>
    </w:p>
    <w:p w:rsidR="009F6A57" w:rsidRPr="009F6A57" w:rsidRDefault="009F6A57" w:rsidP="009F6A57">
      <w:pPr>
        <w:pStyle w:val="ab"/>
        <w:ind w:left="42" w:right="141"/>
        <w:jc w:val="center"/>
        <w:rPr>
          <w:b/>
          <w:sz w:val="18"/>
          <w:szCs w:val="18"/>
        </w:rPr>
      </w:pPr>
      <w:r w:rsidRPr="009F6A57">
        <w:rPr>
          <w:b/>
          <w:sz w:val="18"/>
          <w:szCs w:val="18"/>
        </w:rPr>
        <w:t>Порядок и сроки проведения работ по подготовке проекта Правил землепользования и застройки</w:t>
      </w:r>
    </w:p>
    <w:p w:rsidR="009F6A57" w:rsidRPr="009F6A57" w:rsidRDefault="009F6A57" w:rsidP="009F6A57">
      <w:pPr>
        <w:pStyle w:val="ab"/>
        <w:ind w:left="42" w:right="141"/>
        <w:jc w:val="center"/>
        <w:rPr>
          <w:b/>
          <w:sz w:val="18"/>
          <w:szCs w:val="18"/>
        </w:rPr>
      </w:pPr>
      <w:r w:rsidRPr="009F6A57">
        <w:rPr>
          <w:b/>
          <w:sz w:val="18"/>
          <w:szCs w:val="18"/>
        </w:rPr>
        <w:t>Марёвского муниципального округа</w:t>
      </w:r>
    </w:p>
    <w:p w:rsidR="009F6A57" w:rsidRPr="009F6A57" w:rsidRDefault="009F6A57" w:rsidP="009F6A57">
      <w:pPr>
        <w:pStyle w:val="ab"/>
        <w:ind w:left="42" w:right="141"/>
        <w:rPr>
          <w:sz w:val="18"/>
          <w:szCs w:val="18"/>
        </w:rPr>
      </w:pPr>
    </w:p>
    <w:tbl>
      <w:tblPr>
        <w:tblW w:w="10488"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8826"/>
        <w:gridCol w:w="1144"/>
      </w:tblGrid>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w:t>
            </w:r>
          </w:p>
          <w:p w:rsidR="009F6A57" w:rsidRPr="009F6A57" w:rsidRDefault="009F6A57" w:rsidP="009F6A57">
            <w:pPr>
              <w:pStyle w:val="ab"/>
              <w:ind w:left="-80" w:right="-95"/>
              <w:rPr>
                <w:sz w:val="18"/>
                <w:szCs w:val="18"/>
              </w:rPr>
            </w:pPr>
            <w:r w:rsidRPr="009F6A57">
              <w:rPr>
                <w:sz w:val="18"/>
                <w:szCs w:val="18"/>
              </w:rPr>
              <w:t>этапа</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Наименование мероприятия</w:t>
            </w:r>
          </w:p>
        </w:tc>
        <w:tc>
          <w:tcPr>
            <w:tcW w:w="1144"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Срок исполнения</w:t>
            </w: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1</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 xml:space="preserve">Разработка и принятие нормативного правового акта о подготовке проекта Правил землепользования и застройки </w:t>
            </w:r>
          </w:p>
        </w:tc>
        <w:tc>
          <w:tcPr>
            <w:tcW w:w="1144" w:type="dxa"/>
            <w:tcBorders>
              <w:top w:val="single" w:sz="4" w:space="0" w:color="auto"/>
              <w:left w:val="single" w:sz="4" w:space="0" w:color="auto"/>
              <w:bottom w:val="single" w:sz="4" w:space="0" w:color="auto"/>
              <w:right w:val="single" w:sz="4" w:space="0" w:color="auto"/>
            </w:tcBorders>
          </w:tcPr>
          <w:p w:rsidR="009F6A57" w:rsidRPr="009F6A57" w:rsidRDefault="009F6A57" w:rsidP="009F6A57">
            <w:pPr>
              <w:pStyle w:val="ab"/>
              <w:ind w:left="-80" w:right="-95"/>
              <w:rPr>
                <w:sz w:val="18"/>
                <w:szCs w:val="18"/>
              </w:rPr>
            </w:pPr>
            <w:r w:rsidRPr="009F6A57">
              <w:rPr>
                <w:sz w:val="18"/>
                <w:szCs w:val="18"/>
              </w:rPr>
              <w:t>ноябрь 2022</w:t>
            </w: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2</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Публикация в СМИ и размещение на официальном сайте Администрации округа информационного сообщения по подготовке проекта ПЗЗ</w:t>
            </w:r>
          </w:p>
        </w:tc>
        <w:tc>
          <w:tcPr>
            <w:tcW w:w="1144" w:type="dxa"/>
            <w:tcBorders>
              <w:top w:val="single" w:sz="4" w:space="0" w:color="auto"/>
              <w:left w:val="single" w:sz="4" w:space="0" w:color="auto"/>
              <w:bottom w:val="single" w:sz="4" w:space="0" w:color="auto"/>
              <w:right w:val="single" w:sz="4" w:space="0" w:color="auto"/>
            </w:tcBorders>
          </w:tcPr>
          <w:p w:rsidR="009F6A57" w:rsidRPr="009F6A57" w:rsidRDefault="009F6A57" w:rsidP="009F6A57">
            <w:pPr>
              <w:pStyle w:val="ab"/>
              <w:ind w:left="-80" w:right="-95"/>
              <w:rPr>
                <w:sz w:val="18"/>
                <w:szCs w:val="18"/>
              </w:rPr>
            </w:pPr>
            <w:r w:rsidRPr="009F6A57">
              <w:rPr>
                <w:sz w:val="18"/>
                <w:szCs w:val="18"/>
              </w:rPr>
              <w:t>ноябрь 2022</w:t>
            </w:r>
          </w:p>
          <w:p w:rsidR="009F6A57" w:rsidRPr="009F6A57" w:rsidRDefault="009F6A57" w:rsidP="009F6A57">
            <w:pPr>
              <w:pStyle w:val="ab"/>
              <w:ind w:left="-80" w:right="-95"/>
              <w:rPr>
                <w:sz w:val="18"/>
                <w:szCs w:val="18"/>
              </w:rPr>
            </w:pP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3</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Приведение в соответствие Правил землепользования и застройки согласно изменениям, вносимым в Генеральный план Марёвского муниципального округа</w:t>
            </w:r>
          </w:p>
        </w:tc>
        <w:tc>
          <w:tcPr>
            <w:tcW w:w="1144" w:type="dxa"/>
            <w:tcBorders>
              <w:top w:val="single" w:sz="4" w:space="0" w:color="auto"/>
              <w:left w:val="single" w:sz="4" w:space="0" w:color="auto"/>
              <w:bottom w:val="single" w:sz="4" w:space="0" w:color="auto"/>
              <w:right w:val="single" w:sz="4" w:space="0" w:color="auto"/>
            </w:tcBorders>
          </w:tcPr>
          <w:p w:rsidR="009F6A57" w:rsidRPr="009F6A57" w:rsidRDefault="009F6A57" w:rsidP="009F6A57">
            <w:pPr>
              <w:pStyle w:val="ab"/>
              <w:ind w:left="-80" w:right="-95"/>
              <w:rPr>
                <w:sz w:val="18"/>
                <w:szCs w:val="18"/>
              </w:rPr>
            </w:pPr>
            <w:r w:rsidRPr="009F6A57">
              <w:rPr>
                <w:sz w:val="18"/>
                <w:szCs w:val="18"/>
              </w:rPr>
              <w:t>ноябрь 2022</w:t>
            </w:r>
          </w:p>
          <w:p w:rsidR="009F6A57" w:rsidRPr="009F6A57" w:rsidRDefault="009F6A57" w:rsidP="009F6A57">
            <w:pPr>
              <w:pStyle w:val="ab"/>
              <w:ind w:left="-80" w:right="-95"/>
              <w:rPr>
                <w:sz w:val="18"/>
                <w:szCs w:val="18"/>
              </w:rPr>
            </w:pP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4</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Публикация проекта Правил землепользования и застройки Марёвского муниципального округа</w:t>
            </w:r>
          </w:p>
        </w:tc>
        <w:tc>
          <w:tcPr>
            <w:tcW w:w="1144"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декабрь 2022</w:t>
            </w: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5</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Подготовка постановления о проведении публичных слушаний, публикация в СМИ и размещение на официальном сайте Администрации округа</w:t>
            </w:r>
          </w:p>
        </w:tc>
        <w:tc>
          <w:tcPr>
            <w:tcW w:w="1144"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декабрь 2022</w:t>
            </w: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6</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Проведение публичных слушаний</w:t>
            </w:r>
          </w:p>
        </w:tc>
        <w:tc>
          <w:tcPr>
            <w:tcW w:w="1144"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январь 2023</w:t>
            </w: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7</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Публикация заключения о результатах публичных слушаний в СМИ и размещение на официальном сайте Администрации округа</w:t>
            </w:r>
          </w:p>
        </w:tc>
        <w:tc>
          <w:tcPr>
            <w:tcW w:w="1144"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 xml:space="preserve"> февраль2023</w:t>
            </w: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8</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Рассмотрение проекта Правил землепользования и застройки Думой Марёвского</w:t>
            </w:r>
            <w:r w:rsidRPr="009F6A57">
              <w:rPr>
                <w:b/>
                <w:sz w:val="18"/>
                <w:szCs w:val="18"/>
              </w:rPr>
              <w:t xml:space="preserve"> </w:t>
            </w:r>
            <w:r w:rsidRPr="009F6A57">
              <w:rPr>
                <w:sz w:val="18"/>
                <w:szCs w:val="18"/>
              </w:rPr>
              <w:t>муниципального округа и его утверждение</w:t>
            </w:r>
          </w:p>
        </w:tc>
        <w:tc>
          <w:tcPr>
            <w:tcW w:w="1144"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март 2023</w:t>
            </w:r>
          </w:p>
        </w:tc>
      </w:tr>
      <w:tr w:rsidR="009F6A57" w:rsidRPr="009F6A57" w:rsidTr="009F6A57">
        <w:trPr>
          <w:trHeight w:val="20"/>
        </w:trPr>
        <w:tc>
          <w:tcPr>
            <w:tcW w:w="518"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9</w:t>
            </w:r>
          </w:p>
        </w:tc>
        <w:tc>
          <w:tcPr>
            <w:tcW w:w="88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Публикация утвержденных Правил землепользования и застройки Марёвского</w:t>
            </w:r>
            <w:r w:rsidRPr="009F6A57">
              <w:rPr>
                <w:b/>
                <w:sz w:val="18"/>
                <w:szCs w:val="18"/>
              </w:rPr>
              <w:t xml:space="preserve"> </w:t>
            </w:r>
            <w:r w:rsidRPr="009F6A57">
              <w:rPr>
                <w:sz w:val="18"/>
                <w:szCs w:val="18"/>
              </w:rPr>
              <w:t>муниципального округа в СМИ и размещение на официальном сайте Администрации округа</w:t>
            </w:r>
          </w:p>
        </w:tc>
        <w:tc>
          <w:tcPr>
            <w:tcW w:w="1144" w:type="dxa"/>
            <w:tcBorders>
              <w:top w:val="single" w:sz="4" w:space="0" w:color="auto"/>
              <w:left w:val="single" w:sz="4" w:space="0" w:color="auto"/>
              <w:bottom w:val="single" w:sz="4" w:space="0" w:color="auto"/>
              <w:right w:val="single" w:sz="4" w:space="0" w:color="auto"/>
            </w:tcBorders>
            <w:hideMark/>
          </w:tcPr>
          <w:p w:rsidR="009F6A57" w:rsidRPr="009F6A57" w:rsidRDefault="009F6A57" w:rsidP="009F6A57">
            <w:pPr>
              <w:pStyle w:val="ab"/>
              <w:ind w:left="-80" w:right="-95"/>
              <w:rPr>
                <w:sz w:val="18"/>
                <w:szCs w:val="18"/>
              </w:rPr>
            </w:pPr>
            <w:r w:rsidRPr="009F6A57">
              <w:rPr>
                <w:sz w:val="18"/>
                <w:szCs w:val="18"/>
              </w:rPr>
              <w:t>март -апрель 2023</w:t>
            </w:r>
          </w:p>
        </w:tc>
      </w:tr>
    </w:tbl>
    <w:p w:rsidR="005340AE" w:rsidRDefault="005340AE" w:rsidP="00F2691E">
      <w:pPr>
        <w:pStyle w:val="ab"/>
        <w:ind w:left="42" w:right="141"/>
        <w:rPr>
          <w:sz w:val="18"/>
          <w:szCs w:val="18"/>
        </w:rPr>
      </w:pPr>
    </w:p>
    <w:p w:rsidR="00A44262" w:rsidRDefault="00A44262" w:rsidP="00F2691E">
      <w:pPr>
        <w:pStyle w:val="ab"/>
        <w:ind w:left="42" w:right="141"/>
        <w:rPr>
          <w:sz w:val="18"/>
          <w:szCs w:val="18"/>
        </w:rPr>
      </w:pPr>
    </w:p>
    <w:p w:rsidR="009F6A57" w:rsidRPr="009F6A57" w:rsidRDefault="009F6A57" w:rsidP="00C6605E">
      <w:pPr>
        <w:pStyle w:val="ab"/>
        <w:ind w:left="42" w:right="141"/>
        <w:jc w:val="center"/>
        <w:rPr>
          <w:b/>
          <w:bCs/>
          <w:sz w:val="18"/>
          <w:szCs w:val="18"/>
        </w:rPr>
      </w:pPr>
      <w:r w:rsidRPr="009F6A57">
        <w:rPr>
          <w:b/>
          <w:bCs/>
          <w:sz w:val="18"/>
          <w:szCs w:val="18"/>
        </w:rPr>
        <w:t>АДМИНИСТРАЦИЯ</w:t>
      </w:r>
    </w:p>
    <w:p w:rsidR="009F6A57" w:rsidRPr="009F6A57" w:rsidRDefault="009F6A57" w:rsidP="00C6605E">
      <w:pPr>
        <w:pStyle w:val="ab"/>
        <w:ind w:left="42" w:right="141"/>
        <w:jc w:val="center"/>
        <w:rPr>
          <w:b/>
          <w:bCs/>
          <w:sz w:val="18"/>
          <w:szCs w:val="18"/>
        </w:rPr>
      </w:pPr>
      <w:r w:rsidRPr="009F6A57">
        <w:rPr>
          <w:b/>
          <w:bCs/>
          <w:sz w:val="18"/>
          <w:szCs w:val="18"/>
        </w:rPr>
        <w:t>МАРЁВСКОГО МУНИЦИПАЛЬНОГО ОКРУГА</w:t>
      </w:r>
    </w:p>
    <w:p w:rsidR="009F6A57" w:rsidRPr="009F6A57" w:rsidRDefault="009F6A57" w:rsidP="00C6605E">
      <w:pPr>
        <w:pStyle w:val="ab"/>
        <w:ind w:left="42" w:right="141"/>
        <w:jc w:val="center"/>
        <w:rPr>
          <w:b/>
          <w:sz w:val="18"/>
          <w:szCs w:val="18"/>
        </w:rPr>
      </w:pPr>
    </w:p>
    <w:p w:rsidR="009F6A57" w:rsidRPr="009F6A57" w:rsidRDefault="009F6A57" w:rsidP="00C6605E">
      <w:pPr>
        <w:pStyle w:val="ab"/>
        <w:ind w:left="42" w:right="141"/>
        <w:jc w:val="center"/>
        <w:rPr>
          <w:sz w:val="18"/>
          <w:szCs w:val="18"/>
        </w:rPr>
      </w:pPr>
      <w:r w:rsidRPr="009F6A57">
        <w:rPr>
          <w:sz w:val="18"/>
          <w:szCs w:val="18"/>
        </w:rPr>
        <w:t>П О С Т А Н О В Л Е Н И Е</w:t>
      </w:r>
    </w:p>
    <w:p w:rsidR="009F6A57" w:rsidRPr="009F6A57" w:rsidRDefault="009F6A57" w:rsidP="00C6605E">
      <w:pPr>
        <w:pStyle w:val="ab"/>
        <w:ind w:left="42" w:right="141"/>
        <w:jc w:val="center"/>
        <w:rPr>
          <w:sz w:val="18"/>
          <w:szCs w:val="18"/>
        </w:rPr>
      </w:pPr>
      <w:r w:rsidRPr="009F6A57">
        <w:rPr>
          <w:sz w:val="18"/>
          <w:szCs w:val="18"/>
        </w:rPr>
        <w:t>17.11.2022  № 518</w:t>
      </w:r>
    </w:p>
    <w:p w:rsidR="009F6A57" w:rsidRPr="009F6A57" w:rsidRDefault="009F6A57" w:rsidP="00C6605E">
      <w:pPr>
        <w:pStyle w:val="ab"/>
        <w:ind w:left="42" w:right="141"/>
        <w:jc w:val="center"/>
        <w:rPr>
          <w:sz w:val="18"/>
          <w:szCs w:val="18"/>
        </w:rPr>
      </w:pPr>
      <w:r w:rsidRPr="009F6A57">
        <w:rPr>
          <w:sz w:val="18"/>
          <w:szCs w:val="18"/>
        </w:rPr>
        <w:t>с. Марёво</w:t>
      </w:r>
    </w:p>
    <w:p w:rsidR="009F6A57" w:rsidRPr="009F6A57" w:rsidRDefault="009F6A57" w:rsidP="00C6605E">
      <w:pPr>
        <w:pStyle w:val="ab"/>
        <w:ind w:left="42" w:right="141"/>
        <w:jc w:val="center"/>
        <w:rPr>
          <w:sz w:val="18"/>
          <w:szCs w:val="18"/>
        </w:rPr>
      </w:pPr>
    </w:p>
    <w:p w:rsidR="009F6A57" w:rsidRPr="009F6A57" w:rsidRDefault="009F6A57" w:rsidP="00C6605E">
      <w:pPr>
        <w:pStyle w:val="ab"/>
        <w:ind w:left="42" w:right="141"/>
        <w:jc w:val="center"/>
        <w:rPr>
          <w:b/>
          <w:bCs/>
          <w:sz w:val="18"/>
          <w:szCs w:val="18"/>
        </w:rPr>
      </w:pPr>
      <w:r w:rsidRPr="009F6A57">
        <w:rPr>
          <w:b/>
          <w:bCs/>
          <w:sz w:val="18"/>
          <w:szCs w:val="18"/>
        </w:rPr>
        <w:t>О создании комиссии п</w:t>
      </w:r>
      <w:r>
        <w:rPr>
          <w:b/>
          <w:bCs/>
          <w:sz w:val="18"/>
          <w:szCs w:val="18"/>
        </w:rPr>
        <w:t xml:space="preserve">о землепользованию и застройке </w:t>
      </w:r>
      <w:r w:rsidRPr="009F6A57">
        <w:rPr>
          <w:b/>
          <w:bCs/>
          <w:sz w:val="18"/>
          <w:szCs w:val="18"/>
        </w:rPr>
        <w:t>Марёвского муниципального округа</w:t>
      </w:r>
    </w:p>
    <w:p w:rsidR="009F6A57" w:rsidRPr="009F6A57" w:rsidRDefault="009F6A57" w:rsidP="009F6A57">
      <w:pPr>
        <w:pStyle w:val="ab"/>
        <w:ind w:left="42" w:right="141"/>
        <w:rPr>
          <w:b/>
          <w:sz w:val="18"/>
          <w:szCs w:val="18"/>
        </w:rPr>
      </w:pPr>
    </w:p>
    <w:p w:rsidR="009F6A57" w:rsidRPr="009F6A57" w:rsidRDefault="009F6A57" w:rsidP="009F6A57">
      <w:pPr>
        <w:pStyle w:val="ab"/>
        <w:ind w:left="42" w:right="141" w:firstLine="242"/>
        <w:jc w:val="both"/>
        <w:rPr>
          <w:b/>
          <w:sz w:val="18"/>
          <w:szCs w:val="18"/>
        </w:rPr>
      </w:pPr>
      <w:r w:rsidRPr="009F6A57">
        <w:rPr>
          <w:sz w:val="18"/>
          <w:szCs w:val="18"/>
        </w:rPr>
        <w:t xml:space="preserve">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9F6A57">
        <w:rPr>
          <w:b/>
          <w:sz w:val="18"/>
          <w:szCs w:val="18"/>
        </w:rPr>
        <w:t>ПОСТАНОВЛЯЕТ:</w:t>
      </w:r>
    </w:p>
    <w:p w:rsidR="009F6A57" w:rsidRPr="009F6A57" w:rsidRDefault="009F6A57" w:rsidP="009F6A57">
      <w:pPr>
        <w:pStyle w:val="ab"/>
        <w:ind w:left="42" w:right="141" w:firstLine="242"/>
        <w:jc w:val="both"/>
        <w:rPr>
          <w:sz w:val="18"/>
          <w:szCs w:val="18"/>
        </w:rPr>
      </w:pPr>
      <w:r w:rsidRPr="009F6A57">
        <w:rPr>
          <w:sz w:val="18"/>
          <w:szCs w:val="18"/>
        </w:rPr>
        <w:t xml:space="preserve">1. Создать межведомственную комиссию по землепользованию и   застройке Марёвского муниципального округа;  </w:t>
      </w:r>
    </w:p>
    <w:p w:rsidR="009F6A57" w:rsidRPr="009F6A57" w:rsidRDefault="009F6A57" w:rsidP="009F6A57">
      <w:pPr>
        <w:pStyle w:val="ab"/>
        <w:ind w:left="42" w:right="141" w:firstLine="242"/>
        <w:jc w:val="both"/>
        <w:rPr>
          <w:sz w:val="18"/>
          <w:szCs w:val="18"/>
        </w:rPr>
      </w:pPr>
      <w:r w:rsidRPr="009F6A57">
        <w:rPr>
          <w:sz w:val="18"/>
          <w:szCs w:val="18"/>
        </w:rPr>
        <w:lastRenderedPageBreak/>
        <w:t>2. Утвердить прилагаемое Положение о комиссии   по землепользованию и застройке Марёвского муниципального округа.</w:t>
      </w:r>
    </w:p>
    <w:p w:rsidR="009F6A57" w:rsidRPr="009F6A57" w:rsidRDefault="009F6A57" w:rsidP="009F6A57">
      <w:pPr>
        <w:pStyle w:val="ab"/>
        <w:ind w:left="42" w:right="141" w:firstLine="242"/>
        <w:jc w:val="both"/>
        <w:rPr>
          <w:sz w:val="18"/>
          <w:szCs w:val="18"/>
        </w:rPr>
      </w:pPr>
      <w:r w:rsidRPr="009F6A57">
        <w:rPr>
          <w:sz w:val="18"/>
          <w:szCs w:val="18"/>
        </w:rPr>
        <w:t xml:space="preserve">3. Утвердить прилагаемый состав межведомственной комиссии по землепользованию и   застройке Марёвского муниципального округа.  </w:t>
      </w:r>
    </w:p>
    <w:p w:rsidR="009F6A57" w:rsidRPr="009F6A57" w:rsidRDefault="009F6A57" w:rsidP="009F6A57">
      <w:pPr>
        <w:pStyle w:val="ab"/>
        <w:ind w:left="42" w:right="141" w:firstLine="242"/>
        <w:jc w:val="both"/>
        <w:rPr>
          <w:sz w:val="18"/>
          <w:szCs w:val="18"/>
        </w:rPr>
      </w:pPr>
      <w:r w:rsidRPr="009F6A57">
        <w:rPr>
          <w:sz w:val="18"/>
          <w:szCs w:val="18"/>
        </w:rPr>
        <w:t>4. Контроль за исполнением настоящего постановления оставляю за собой.</w:t>
      </w:r>
    </w:p>
    <w:p w:rsidR="009F6A57" w:rsidRPr="009F6A57" w:rsidRDefault="009F6A57" w:rsidP="009F6A57">
      <w:pPr>
        <w:pStyle w:val="ab"/>
        <w:ind w:left="42" w:right="141" w:firstLine="242"/>
        <w:jc w:val="both"/>
        <w:rPr>
          <w:sz w:val="18"/>
          <w:szCs w:val="18"/>
        </w:rPr>
      </w:pPr>
      <w:r w:rsidRPr="009F6A57">
        <w:rPr>
          <w:sz w:val="18"/>
          <w:szCs w:val="18"/>
        </w:rPr>
        <w:t>5. Признать утратившими силу постановления:</w:t>
      </w:r>
    </w:p>
    <w:p w:rsidR="009F6A57" w:rsidRPr="009F6A57" w:rsidRDefault="009F6A57" w:rsidP="009F6A57">
      <w:pPr>
        <w:pStyle w:val="ab"/>
        <w:ind w:left="42" w:right="141" w:firstLine="242"/>
        <w:jc w:val="both"/>
        <w:rPr>
          <w:sz w:val="18"/>
          <w:szCs w:val="18"/>
        </w:rPr>
      </w:pPr>
      <w:r w:rsidRPr="009F6A57">
        <w:rPr>
          <w:sz w:val="18"/>
          <w:szCs w:val="18"/>
        </w:rPr>
        <w:t>Администрации Марёвского муниципального района от 22.03.2016  № 97 «О создании комиссии по землепользованию и застройки Марёвского сельского поселения»;</w:t>
      </w:r>
    </w:p>
    <w:p w:rsidR="009F6A57" w:rsidRPr="009F6A57" w:rsidRDefault="009F6A57" w:rsidP="009F6A57">
      <w:pPr>
        <w:pStyle w:val="ab"/>
        <w:ind w:left="42" w:right="141" w:firstLine="242"/>
        <w:jc w:val="both"/>
        <w:rPr>
          <w:sz w:val="18"/>
          <w:szCs w:val="18"/>
        </w:rPr>
      </w:pPr>
      <w:r w:rsidRPr="009F6A57">
        <w:rPr>
          <w:sz w:val="18"/>
          <w:szCs w:val="18"/>
        </w:rPr>
        <w:t>Администрации Марёвского муниципального района от 16.02.2018  № 61 «О внесении изменений в состав комиссии по землепользованию и застройки Марёвского сельского поселения»;</w:t>
      </w:r>
    </w:p>
    <w:p w:rsidR="009F6A57" w:rsidRPr="009F6A57" w:rsidRDefault="009F6A57" w:rsidP="009F6A57">
      <w:pPr>
        <w:pStyle w:val="ab"/>
        <w:ind w:left="42" w:right="141" w:firstLine="242"/>
        <w:jc w:val="both"/>
        <w:rPr>
          <w:sz w:val="18"/>
          <w:szCs w:val="18"/>
        </w:rPr>
      </w:pPr>
      <w:r w:rsidRPr="009F6A57">
        <w:rPr>
          <w:sz w:val="18"/>
          <w:szCs w:val="18"/>
        </w:rPr>
        <w:t>Администрации Молвотицкого сельского поселения от 07.06.2016 №43 «О комиссии по землепользованию и застройки Молвотицкого сельского поселения»;</w:t>
      </w:r>
    </w:p>
    <w:p w:rsidR="009F6A57" w:rsidRPr="009F6A57" w:rsidRDefault="009F6A57" w:rsidP="009F6A57">
      <w:pPr>
        <w:pStyle w:val="ab"/>
        <w:ind w:left="42" w:right="141" w:firstLine="242"/>
        <w:jc w:val="both"/>
        <w:rPr>
          <w:sz w:val="18"/>
          <w:szCs w:val="18"/>
        </w:rPr>
      </w:pPr>
      <w:r w:rsidRPr="009F6A57">
        <w:rPr>
          <w:sz w:val="18"/>
          <w:szCs w:val="18"/>
        </w:rPr>
        <w:t>Администрации Молвотицкого сельского поселения от 29.06.2017 № 46 «О внесении изменений в постановление Администрации Молвотицкого сельского поселения от 29.06.2017 № 43»;</w:t>
      </w:r>
    </w:p>
    <w:p w:rsidR="009F6A57" w:rsidRPr="009F6A57" w:rsidRDefault="009F6A57" w:rsidP="009F6A57">
      <w:pPr>
        <w:pStyle w:val="ab"/>
        <w:ind w:left="42" w:right="141" w:firstLine="242"/>
        <w:jc w:val="both"/>
        <w:rPr>
          <w:sz w:val="18"/>
          <w:szCs w:val="18"/>
        </w:rPr>
      </w:pPr>
      <w:r w:rsidRPr="009F6A57">
        <w:rPr>
          <w:sz w:val="18"/>
          <w:szCs w:val="18"/>
        </w:rPr>
        <w:t>Администрации Моисеевского сельского поселения от 26.08.2016 № 43 «О комиссии по землепользованию и застройки Моисеевского сельского поселения».</w:t>
      </w:r>
    </w:p>
    <w:p w:rsidR="009F6A57" w:rsidRPr="009F6A57" w:rsidRDefault="009F6A57" w:rsidP="009F6A57">
      <w:pPr>
        <w:pStyle w:val="ab"/>
        <w:ind w:left="42" w:right="141" w:firstLine="242"/>
        <w:jc w:val="both"/>
        <w:rPr>
          <w:sz w:val="18"/>
          <w:szCs w:val="18"/>
        </w:rPr>
      </w:pPr>
      <w:r w:rsidRPr="009F6A57">
        <w:rPr>
          <w:sz w:val="18"/>
          <w:szCs w:val="18"/>
        </w:rPr>
        <w:t>6. Опубликовать постановление в муниципальной газете «Марёвский вестник» и разместить на официальном сайте администрации в информационно-телекоммуникационной сети «Интернет».</w:t>
      </w:r>
    </w:p>
    <w:p w:rsidR="009F6A57" w:rsidRPr="009F6A57" w:rsidRDefault="009F6A57" w:rsidP="009F6A57">
      <w:pPr>
        <w:pStyle w:val="ab"/>
        <w:ind w:left="42" w:right="141"/>
        <w:rPr>
          <w:b/>
          <w:sz w:val="18"/>
          <w:szCs w:val="18"/>
        </w:rPr>
      </w:pPr>
    </w:p>
    <w:p w:rsidR="009F6A57" w:rsidRPr="009F6A57" w:rsidRDefault="009F6A57" w:rsidP="009F6A57">
      <w:pPr>
        <w:pStyle w:val="ab"/>
        <w:ind w:left="42" w:right="141"/>
        <w:rPr>
          <w:sz w:val="18"/>
          <w:szCs w:val="18"/>
        </w:rPr>
      </w:pPr>
      <w:r w:rsidRPr="009F6A57">
        <w:rPr>
          <w:b/>
          <w:sz w:val="18"/>
          <w:szCs w:val="18"/>
        </w:rPr>
        <w:t>Глава муниципального округа     С.И. Горкин</w:t>
      </w:r>
    </w:p>
    <w:p w:rsidR="009F6A57" w:rsidRPr="009F6A57" w:rsidRDefault="009F6A57" w:rsidP="009F6A57">
      <w:pPr>
        <w:pStyle w:val="ab"/>
        <w:ind w:left="42" w:right="141"/>
        <w:rPr>
          <w:b/>
          <w:sz w:val="18"/>
          <w:szCs w:val="18"/>
        </w:rPr>
      </w:pPr>
    </w:p>
    <w:p w:rsidR="009F6A57" w:rsidRPr="009F6A57" w:rsidRDefault="009F6A57" w:rsidP="009F6A57">
      <w:pPr>
        <w:pStyle w:val="ab"/>
        <w:ind w:left="5954" w:right="141"/>
        <w:jc w:val="center"/>
        <w:rPr>
          <w:sz w:val="18"/>
          <w:szCs w:val="18"/>
        </w:rPr>
      </w:pPr>
      <w:r w:rsidRPr="009F6A57">
        <w:rPr>
          <w:sz w:val="18"/>
          <w:szCs w:val="18"/>
        </w:rPr>
        <w:t>Утверждено</w:t>
      </w:r>
    </w:p>
    <w:p w:rsidR="009F6A57" w:rsidRPr="009F6A57" w:rsidRDefault="009F6A57" w:rsidP="009F6A57">
      <w:pPr>
        <w:pStyle w:val="ab"/>
        <w:ind w:left="5954" w:right="141"/>
        <w:jc w:val="center"/>
        <w:rPr>
          <w:sz w:val="18"/>
          <w:szCs w:val="18"/>
        </w:rPr>
      </w:pPr>
      <w:r w:rsidRPr="009F6A57">
        <w:rPr>
          <w:sz w:val="18"/>
          <w:szCs w:val="18"/>
        </w:rPr>
        <w:t>постановлением Администрации</w:t>
      </w:r>
    </w:p>
    <w:p w:rsidR="009F6A57" w:rsidRPr="009F6A57" w:rsidRDefault="009F6A57" w:rsidP="009F6A57">
      <w:pPr>
        <w:pStyle w:val="ab"/>
        <w:ind w:left="5954" w:right="141"/>
        <w:jc w:val="center"/>
        <w:rPr>
          <w:sz w:val="18"/>
          <w:szCs w:val="18"/>
        </w:rPr>
      </w:pPr>
      <w:r w:rsidRPr="009F6A57">
        <w:rPr>
          <w:iCs/>
          <w:sz w:val="18"/>
          <w:szCs w:val="18"/>
        </w:rPr>
        <w:t>муниципального округа</w:t>
      </w:r>
    </w:p>
    <w:p w:rsidR="009F6A57" w:rsidRPr="009F6A57" w:rsidRDefault="009F6A57" w:rsidP="009F6A57">
      <w:pPr>
        <w:pStyle w:val="ab"/>
        <w:ind w:left="5954" w:right="141"/>
        <w:jc w:val="center"/>
        <w:rPr>
          <w:sz w:val="18"/>
          <w:szCs w:val="18"/>
        </w:rPr>
      </w:pPr>
      <w:r w:rsidRPr="009F6A57">
        <w:rPr>
          <w:sz w:val="18"/>
          <w:szCs w:val="18"/>
        </w:rPr>
        <w:t xml:space="preserve">от  </w:t>
      </w:r>
      <w:r>
        <w:rPr>
          <w:sz w:val="18"/>
          <w:szCs w:val="18"/>
        </w:rPr>
        <w:t xml:space="preserve">17.11.2022 </w:t>
      </w:r>
      <w:r w:rsidRPr="009F6A57">
        <w:rPr>
          <w:sz w:val="18"/>
          <w:szCs w:val="18"/>
        </w:rPr>
        <w:t xml:space="preserve"> № 518</w:t>
      </w:r>
    </w:p>
    <w:p w:rsidR="009F6A57" w:rsidRPr="009F6A57" w:rsidRDefault="009F6A57" w:rsidP="009F6A57">
      <w:pPr>
        <w:pStyle w:val="ab"/>
        <w:ind w:left="42" w:right="141"/>
        <w:rPr>
          <w:b/>
          <w:sz w:val="18"/>
          <w:szCs w:val="18"/>
        </w:rPr>
      </w:pPr>
    </w:p>
    <w:p w:rsidR="009F6A57" w:rsidRPr="009F6A57" w:rsidRDefault="009F6A57" w:rsidP="009F6A57">
      <w:pPr>
        <w:pStyle w:val="ab"/>
        <w:ind w:left="42" w:right="141"/>
        <w:jc w:val="center"/>
        <w:rPr>
          <w:b/>
          <w:bCs/>
          <w:sz w:val="18"/>
          <w:szCs w:val="18"/>
        </w:rPr>
      </w:pPr>
      <w:r w:rsidRPr="009F6A57">
        <w:rPr>
          <w:b/>
          <w:bCs/>
          <w:sz w:val="18"/>
          <w:szCs w:val="18"/>
        </w:rPr>
        <w:t>Положение о комиссии по землепользованию и застройке Марёвского муниципального округа</w:t>
      </w:r>
    </w:p>
    <w:p w:rsidR="009F6A57" w:rsidRPr="009F6A57" w:rsidRDefault="009F6A57" w:rsidP="009F6A57">
      <w:pPr>
        <w:pStyle w:val="ab"/>
        <w:ind w:left="42" w:right="141"/>
        <w:rPr>
          <w:sz w:val="18"/>
          <w:szCs w:val="18"/>
        </w:rPr>
      </w:pPr>
    </w:p>
    <w:p w:rsidR="009F6A57" w:rsidRPr="009F6A57" w:rsidRDefault="009F6A57" w:rsidP="00C6605E">
      <w:pPr>
        <w:pStyle w:val="ab"/>
        <w:ind w:left="42" w:right="141" w:firstLine="242"/>
        <w:jc w:val="both"/>
        <w:rPr>
          <w:b/>
          <w:sz w:val="18"/>
          <w:szCs w:val="18"/>
        </w:rPr>
      </w:pPr>
      <w:r w:rsidRPr="009F6A57">
        <w:rPr>
          <w:b/>
          <w:sz w:val="18"/>
          <w:szCs w:val="18"/>
        </w:rPr>
        <w:t>1. Общие положения</w:t>
      </w:r>
    </w:p>
    <w:p w:rsidR="009F6A57" w:rsidRPr="009F6A57" w:rsidRDefault="009F6A57" w:rsidP="00C6605E">
      <w:pPr>
        <w:pStyle w:val="ab"/>
        <w:ind w:left="42" w:right="141" w:firstLine="242"/>
        <w:jc w:val="both"/>
        <w:rPr>
          <w:sz w:val="18"/>
          <w:szCs w:val="18"/>
        </w:rPr>
      </w:pPr>
      <w:r w:rsidRPr="009F6A57">
        <w:rPr>
          <w:sz w:val="18"/>
          <w:szCs w:val="18"/>
        </w:rPr>
        <w:t xml:space="preserve">1.1. Комиссия по землепользованию и застройке Марёвского муниципального округа (далее – Комиссия) является постоянно действующим коллегиальным органом при Администрации Марёвского муниципального округа, в целях подготовки решения вопросов в области землепользования и застройки на территории Марёвского муниципального округа. </w:t>
      </w:r>
    </w:p>
    <w:p w:rsidR="009F6A57" w:rsidRPr="009F6A57" w:rsidRDefault="009F6A57" w:rsidP="00C6605E">
      <w:pPr>
        <w:pStyle w:val="ab"/>
        <w:ind w:left="42" w:right="141" w:firstLine="242"/>
        <w:jc w:val="both"/>
        <w:rPr>
          <w:sz w:val="18"/>
          <w:szCs w:val="18"/>
        </w:rPr>
      </w:pPr>
      <w:r w:rsidRPr="009F6A57">
        <w:rPr>
          <w:sz w:val="18"/>
          <w:szCs w:val="18"/>
        </w:rPr>
        <w:t>1.2. Комиссия в своей деятельности руководствуется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областным законом  от 14.03.2007 № 57-ОЗ «О регулировании градостроительной деятельности на территории Новгородской области», Уставом Марёвского муниципального округа,  нормативными правовыми актами органов государственной власти Российской Федерации, Новгородской области, органов местного самоуправления Марёвского муниципального округа, Марёвского муниципального округа.</w:t>
      </w:r>
    </w:p>
    <w:p w:rsidR="009F6A57" w:rsidRPr="009F6A57" w:rsidRDefault="009F6A57" w:rsidP="00C6605E">
      <w:pPr>
        <w:pStyle w:val="ab"/>
        <w:ind w:left="42" w:right="141" w:firstLine="242"/>
        <w:jc w:val="both"/>
        <w:rPr>
          <w:b/>
          <w:sz w:val="18"/>
          <w:szCs w:val="18"/>
        </w:rPr>
      </w:pPr>
      <w:r w:rsidRPr="009F6A57">
        <w:rPr>
          <w:b/>
          <w:sz w:val="18"/>
          <w:szCs w:val="18"/>
        </w:rPr>
        <w:t>2. Основные задачи</w:t>
      </w:r>
    </w:p>
    <w:p w:rsidR="009F6A57" w:rsidRPr="009F6A57" w:rsidRDefault="009F6A57" w:rsidP="00C6605E">
      <w:pPr>
        <w:pStyle w:val="ab"/>
        <w:ind w:left="42" w:right="141" w:firstLine="242"/>
        <w:jc w:val="both"/>
        <w:rPr>
          <w:sz w:val="18"/>
          <w:szCs w:val="18"/>
        </w:rPr>
      </w:pPr>
      <w:r w:rsidRPr="009F6A57">
        <w:rPr>
          <w:sz w:val="18"/>
          <w:szCs w:val="18"/>
        </w:rPr>
        <w:t>2.1. Основными задачами Комиссии являются:</w:t>
      </w:r>
    </w:p>
    <w:p w:rsidR="009F6A57" w:rsidRPr="009F6A57" w:rsidRDefault="009F6A57" w:rsidP="00C6605E">
      <w:pPr>
        <w:pStyle w:val="ab"/>
        <w:ind w:left="42" w:right="141" w:firstLine="242"/>
        <w:jc w:val="both"/>
        <w:rPr>
          <w:sz w:val="18"/>
          <w:szCs w:val="18"/>
        </w:rPr>
      </w:pPr>
      <w:r w:rsidRPr="009F6A57">
        <w:rPr>
          <w:sz w:val="18"/>
          <w:szCs w:val="18"/>
        </w:rPr>
        <w:t xml:space="preserve"> создание условий для устойчивого развития территории Марёвского муниципального округа на основании документов градостроительного проектирования;</w:t>
      </w:r>
    </w:p>
    <w:p w:rsidR="009F6A57" w:rsidRPr="009F6A57" w:rsidRDefault="009F6A57" w:rsidP="00C6605E">
      <w:pPr>
        <w:pStyle w:val="ab"/>
        <w:ind w:left="42" w:right="141" w:firstLine="242"/>
        <w:jc w:val="both"/>
        <w:rPr>
          <w:sz w:val="18"/>
          <w:szCs w:val="18"/>
        </w:rPr>
      </w:pPr>
      <w:r w:rsidRPr="009F6A57">
        <w:rPr>
          <w:sz w:val="18"/>
          <w:szCs w:val="18"/>
        </w:rPr>
        <w:t xml:space="preserve"> создание условий для планировки территории Марёвского муниципального округа;</w:t>
      </w:r>
    </w:p>
    <w:p w:rsidR="009F6A57" w:rsidRPr="009F6A57" w:rsidRDefault="009F6A57" w:rsidP="00C6605E">
      <w:pPr>
        <w:pStyle w:val="ab"/>
        <w:ind w:left="42" w:right="141" w:firstLine="242"/>
        <w:jc w:val="both"/>
        <w:rPr>
          <w:sz w:val="18"/>
          <w:szCs w:val="18"/>
        </w:rPr>
      </w:pPr>
      <w:r w:rsidRPr="009F6A57">
        <w:rPr>
          <w:sz w:val="18"/>
          <w:szCs w:val="18"/>
        </w:rPr>
        <w:t>реализация положений Правил землепользования и застройки;</w:t>
      </w:r>
    </w:p>
    <w:p w:rsidR="009F6A57" w:rsidRPr="009F6A57" w:rsidRDefault="009F6A57" w:rsidP="00C6605E">
      <w:pPr>
        <w:pStyle w:val="ab"/>
        <w:ind w:left="42" w:right="141" w:firstLine="242"/>
        <w:jc w:val="both"/>
        <w:rPr>
          <w:sz w:val="18"/>
          <w:szCs w:val="18"/>
        </w:rPr>
      </w:pPr>
      <w:r w:rsidRPr="009F6A57">
        <w:rPr>
          <w:sz w:val="18"/>
          <w:szCs w:val="18"/>
        </w:rPr>
        <w:t>обеспечение условий для участия граждан и их объединений в осуществлении градостроительной деятельности, обеспечение свободы такого участия.</w:t>
      </w:r>
    </w:p>
    <w:p w:rsidR="009F6A57" w:rsidRPr="009F6A57" w:rsidRDefault="009F6A57" w:rsidP="00C6605E">
      <w:pPr>
        <w:pStyle w:val="ab"/>
        <w:ind w:left="42" w:right="141" w:firstLine="242"/>
        <w:jc w:val="both"/>
        <w:rPr>
          <w:b/>
          <w:sz w:val="18"/>
          <w:szCs w:val="18"/>
        </w:rPr>
      </w:pPr>
      <w:r w:rsidRPr="009F6A57">
        <w:rPr>
          <w:b/>
          <w:sz w:val="18"/>
          <w:szCs w:val="18"/>
        </w:rPr>
        <w:t>3. Порядок формирования Комиссии</w:t>
      </w:r>
    </w:p>
    <w:p w:rsidR="009F6A57" w:rsidRPr="009F6A57" w:rsidRDefault="009F6A57" w:rsidP="00C6605E">
      <w:pPr>
        <w:pStyle w:val="ab"/>
        <w:ind w:left="42" w:right="141" w:firstLine="242"/>
        <w:jc w:val="both"/>
        <w:rPr>
          <w:sz w:val="18"/>
          <w:szCs w:val="18"/>
        </w:rPr>
      </w:pPr>
      <w:r w:rsidRPr="009F6A57">
        <w:rPr>
          <w:sz w:val="18"/>
          <w:szCs w:val="18"/>
        </w:rPr>
        <w:t>3.1. Состав Комиссии утверждается постановлением Администрации Марёвского муниципального округа.</w:t>
      </w:r>
    </w:p>
    <w:p w:rsidR="009F6A57" w:rsidRPr="009F6A57" w:rsidRDefault="009F6A57" w:rsidP="00C6605E">
      <w:pPr>
        <w:pStyle w:val="ab"/>
        <w:ind w:left="42" w:right="141" w:firstLine="242"/>
        <w:jc w:val="both"/>
        <w:rPr>
          <w:sz w:val="18"/>
          <w:szCs w:val="18"/>
        </w:rPr>
      </w:pPr>
      <w:r w:rsidRPr="009F6A57">
        <w:rPr>
          <w:sz w:val="18"/>
          <w:szCs w:val="18"/>
        </w:rPr>
        <w:t>3.2. Комиссия формируется из специалистов в области землеустройства, архитектуры и градостроительства, представителей органов местного самоуправления. В состав комиссии по согласованию могут входить так же специалисты муниципального округа, областных и федеральных органов, деятельность которых связана с вопросами планирования развития, обустройства территории и функционирования землепользованием, строительством, охраной жизни, здоровья граждан и окружающей среды, охраной объектов культурного наследия. В состав Комиссии могут вводиться лица, представляющие общественные и частные интересы граждан, владельцев недвижимости, коммерческих и иных организаций.</w:t>
      </w:r>
    </w:p>
    <w:p w:rsidR="009F6A57" w:rsidRPr="009F6A57" w:rsidRDefault="009F6A57" w:rsidP="00C6605E">
      <w:pPr>
        <w:pStyle w:val="ab"/>
        <w:ind w:left="42" w:right="141" w:firstLine="242"/>
        <w:jc w:val="both"/>
        <w:rPr>
          <w:sz w:val="18"/>
          <w:szCs w:val="18"/>
        </w:rPr>
      </w:pPr>
      <w:r w:rsidRPr="009F6A57">
        <w:rPr>
          <w:sz w:val="18"/>
          <w:szCs w:val="18"/>
        </w:rPr>
        <w:t>3.3. Комиссия осуществляет свою деятельность на безвозмездной основе.</w:t>
      </w:r>
    </w:p>
    <w:p w:rsidR="009F6A57" w:rsidRPr="009F6A57" w:rsidRDefault="009F6A57" w:rsidP="00C6605E">
      <w:pPr>
        <w:pStyle w:val="ab"/>
        <w:ind w:left="42" w:right="141" w:firstLine="242"/>
        <w:jc w:val="both"/>
        <w:rPr>
          <w:sz w:val="18"/>
          <w:szCs w:val="18"/>
        </w:rPr>
      </w:pPr>
      <w:r w:rsidRPr="009F6A57">
        <w:rPr>
          <w:sz w:val="18"/>
          <w:szCs w:val="18"/>
        </w:rPr>
        <w:t>3.4. В состав Комиссии входят: председатель Комиссии, его заместитель, а также члены Комиссии.</w:t>
      </w:r>
    </w:p>
    <w:p w:rsidR="009F6A57" w:rsidRPr="009F6A57" w:rsidRDefault="009F6A57" w:rsidP="00C6605E">
      <w:pPr>
        <w:pStyle w:val="ab"/>
        <w:ind w:left="42" w:right="141" w:firstLine="242"/>
        <w:jc w:val="both"/>
        <w:rPr>
          <w:sz w:val="18"/>
          <w:szCs w:val="18"/>
        </w:rPr>
      </w:pPr>
      <w:r w:rsidRPr="009F6A57">
        <w:rPr>
          <w:sz w:val="18"/>
          <w:szCs w:val="18"/>
        </w:rPr>
        <w:t xml:space="preserve">3.5. Руководство деятельностью Комиссии осуществляется её председателем. </w:t>
      </w:r>
    </w:p>
    <w:p w:rsidR="009F6A57" w:rsidRPr="009F6A57" w:rsidRDefault="009F6A57" w:rsidP="00C6605E">
      <w:pPr>
        <w:pStyle w:val="ab"/>
        <w:ind w:left="42" w:right="141" w:firstLine="242"/>
        <w:jc w:val="both"/>
        <w:rPr>
          <w:b/>
          <w:sz w:val="18"/>
          <w:szCs w:val="18"/>
        </w:rPr>
      </w:pPr>
      <w:r w:rsidRPr="009F6A57">
        <w:rPr>
          <w:b/>
          <w:sz w:val="18"/>
          <w:szCs w:val="18"/>
        </w:rPr>
        <w:t>4. Полномочия Комиссии</w:t>
      </w:r>
    </w:p>
    <w:p w:rsidR="009F6A57" w:rsidRPr="009F6A57" w:rsidRDefault="009F6A57" w:rsidP="00C6605E">
      <w:pPr>
        <w:pStyle w:val="ab"/>
        <w:ind w:left="42" w:right="141" w:firstLine="242"/>
        <w:jc w:val="both"/>
        <w:rPr>
          <w:sz w:val="18"/>
          <w:szCs w:val="18"/>
        </w:rPr>
      </w:pPr>
      <w:r w:rsidRPr="009F6A57">
        <w:rPr>
          <w:sz w:val="18"/>
          <w:szCs w:val="18"/>
        </w:rPr>
        <w:t>4.1. Комиссия по землепользованию и застройке:</w:t>
      </w:r>
    </w:p>
    <w:p w:rsidR="009F6A57" w:rsidRPr="009F6A57" w:rsidRDefault="009F6A57" w:rsidP="00C6605E">
      <w:pPr>
        <w:pStyle w:val="ab"/>
        <w:ind w:left="42" w:right="141" w:firstLine="242"/>
        <w:jc w:val="both"/>
        <w:rPr>
          <w:sz w:val="18"/>
          <w:szCs w:val="18"/>
        </w:rPr>
      </w:pPr>
      <w:r w:rsidRPr="009F6A57">
        <w:rPr>
          <w:sz w:val="18"/>
          <w:szCs w:val="18"/>
        </w:rPr>
        <w:t>рассматривает заявления о предоставлении земельных участков строительства и размещения различных объектов, зданий, сооружений на территории Марёвского муниципального округа;</w:t>
      </w:r>
    </w:p>
    <w:p w:rsidR="009F6A57" w:rsidRPr="009F6A57" w:rsidRDefault="009F6A57" w:rsidP="00C6605E">
      <w:pPr>
        <w:pStyle w:val="ab"/>
        <w:ind w:left="42" w:right="141" w:firstLine="242"/>
        <w:jc w:val="both"/>
        <w:rPr>
          <w:sz w:val="18"/>
          <w:szCs w:val="18"/>
        </w:rPr>
      </w:pPr>
      <w:r w:rsidRPr="009F6A57">
        <w:rPr>
          <w:sz w:val="18"/>
          <w:szCs w:val="18"/>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9F6A57" w:rsidRPr="009F6A57" w:rsidRDefault="009F6A57" w:rsidP="00C6605E">
      <w:pPr>
        <w:pStyle w:val="ab"/>
        <w:ind w:left="42" w:right="141" w:firstLine="242"/>
        <w:jc w:val="both"/>
        <w:rPr>
          <w:sz w:val="18"/>
          <w:szCs w:val="18"/>
        </w:rPr>
      </w:pPr>
      <w:r w:rsidRPr="009F6A57">
        <w:rPr>
          <w:sz w:val="18"/>
          <w:szCs w:val="18"/>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9F6A57" w:rsidRPr="009F6A57" w:rsidRDefault="009F6A57" w:rsidP="00C6605E">
      <w:pPr>
        <w:pStyle w:val="ab"/>
        <w:ind w:left="42" w:right="141" w:firstLine="242"/>
        <w:jc w:val="both"/>
        <w:rPr>
          <w:sz w:val="18"/>
          <w:szCs w:val="18"/>
        </w:rPr>
      </w:pPr>
      <w:r w:rsidRPr="009F6A57">
        <w:rPr>
          <w:sz w:val="18"/>
          <w:szCs w:val="18"/>
        </w:rPr>
        <w:t xml:space="preserve">организует и проводит публичные слушания по вопросам землепользования и застройки на территории Марёвского муниципального округа;  </w:t>
      </w:r>
    </w:p>
    <w:p w:rsidR="009F6A57" w:rsidRPr="009F6A57" w:rsidRDefault="009F6A57" w:rsidP="00C6605E">
      <w:pPr>
        <w:pStyle w:val="ab"/>
        <w:ind w:left="42" w:right="141" w:firstLine="242"/>
        <w:jc w:val="both"/>
        <w:rPr>
          <w:sz w:val="18"/>
          <w:szCs w:val="18"/>
        </w:rPr>
      </w:pPr>
      <w:r w:rsidRPr="009F6A57">
        <w:rPr>
          <w:sz w:val="18"/>
          <w:szCs w:val="18"/>
        </w:rPr>
        <w:t>подготавливает рекомендации Главе Марёвского муниципального округа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муниципального округа, касающихся вопросов землепользования и застройки Марёвского муниципального округа;</w:t>
      </w:r>
    </w:p>
    <w:p w:rsidR="009F6A57" w:rsidRPr="009F6A57" w:rsidRDefault="009F6A57" w:rsidP="00C6605E">
      <w:pPr>
        <w:pStyle w:val="ab"/>
        <w:ind w:left="42" w:right="141" w:firstLine="242"/>
        <w:jc w:val="both"/>
        <w:rPr>
          <w:sz w:val="18"/>
          <w:szCs w:val="18"/>
        </w:rPr>
      </w:pPr>
      <w:r w:rsidRPr="009F6A57">
        <w:rPr>
          <w:sz w:val="18"/>
          <w:szCs w:val="18"/>
        </w:rPr>
        <w:t>подготавливает предложения о внесении изменений и (или) дополнений в Правила землепользования и застройки Марёвского муниципального округа, а также проекты местных нормативных правовых актов, иных документов, связанных с реализацией и применением Правил землепользования и застройки Марёвского муниципального округа;</w:t>
      </w:r>
    </w:p>
    <w:p w:rsidR="009F6A57" w:rsidRPr="009F6A57" w:rsidRDefault="009F6A57" w:rsidP="00C6605E">
      <w:pPr>
        <w:pStyle w:val="ab"/>
        <w:ind w:left="42" w:right="141" w:firstLine="242"/>
        <w:jc w:val="both"/>
        <w:rPr>
          <w:sz w:val="18"/>
          <w:szCs w:val="18"/>
        </w:rPr>
      </w:pPr>
      <w:r w:rsidRPr="009F6A57">
        <w:rPr>
          <w:sz w:val="18"/>
          <w:szCs w:val="18"/>
        </w:rPr>
        <w:t>рассматривает вопросы, связанные с резервированием земельных участков для муниципальных нужд;</w:t>
      </w:r>
    </w:p>
    <w:p w:rsidR="009F6A57" w:rsidRPr="009F6A57" w:rsidRDefault="009F6A57" w:rsidP="00C6605E">
      <w:pPr>
        <w:pStyle w:val="ab"/>
        <w:ind w:left="42" w:right="141" w:firstLine="242"/>
        <w:jc w:val="both"/>
        <w:rPr>
          <w:sz w:val="18"/>
          <w:szCs w:val="18"/>
        </w:rPr>
      </w:pPr>
      <w:r w:rsidRPr="009F6A57">
        <w:rPr>
          <w:sz w:val="18"/>
          <w:szCs w:val="18"/>
        </w:rPr>
        <w:lastRenderedPageBreak/>
        <w:t>рассматривает иные вопросы в области землепользования и застройки.</w:t>
      </w:r>
    </w:p>
    <w:p w:rsidR="009F6A57" w:rsidRPr="009F6A57" w:rsidRDefault="009F6A57" w:rsidP="00C6605E">
      <w:pPr>
        <w:pStyle w:val="ab"/>
        <w:ind w:left="42" w:right="141" w:firstLine="242"/>
        <w:jc w:val="both"/>
        <w:rPr>
          <w:sz w:val="18"/>
          <w:szCs w:val="18"/>
        </w:rPr>
      </w:pPr>
      <w:r w:rsidRPr="009F6A57">
        <w:rPr>
          <w:sz w:val="18"/>
          <w:szCs w:val="18"/>
        </w:rPr>
        <w:t>4.2. Комиссия имеет право:</w:t>
      </w:r>
    </w:p>
    <w:p w:rsidR="009F6A57" w:rsidRPr="009F6A57" w:rsidRDefault="009F6A57" w:rsidP="00C6605E">
      <w:pPr>
        <w:pStyle w:val="ab"/>
        <w:ind w:left="42" w:right="141" w:firstLine="242"/>
        <w:jc w:val="both"/>
        <w:rPr>
          <w:sz w:val="18"/>
          <w:szCs w:val="18"/>
        </w:rPr>
      </w:pPr>
      <w:r w:rsidRPr="009F6A57">
        <w:rPr>
          <w:sz w:val="18"/>
          <w:szCs w:val="18"/>
        </w:rPr>
        <w:t>запрашивать и получать необходимую информацию и документы по вопросам, входящим в компетенцию Комиссии;</w:t>
      </w:r>
    </w:p>
    <w:p w:rsidR="009F6A57" w:rsidRPr="009F6A57" w:rsidRDefault="009F6A57" w:rsidP="00C6605E">
      <w:pPr>
        <w:pStyle w:val="ab"/>
        <w:ind w:left="42" w:right="141" w:firstLine="242"/>
        <w:jc w:val="both"/>
        <w:rPr>
          <w:sz w:val="18"/>
          <w:szCs w:val="18"/>
        </w:rPr>
      </w:pPr>
      <w:r w:rsidRPr="009F6A57">
        <w:rPr>
          <w:sz w:val="18"/>
          <w:szCs w:val="18"/>
        </w:rPr>
        <w:t>приглашать на заседания Комиссии лиц, чьи интересы затрагивает планируемая градостроительная деятельность.</w:t>
      </w:r>
    </w:p>
    <w:p w:rsidR="009F6A57" w:rsidRPr="009F6A57" w:rsidRDefault="009F6A57" w:rsidP="00C6605E">
      <w:pPr>
        <w:pStyle w:val="ab"/>
        <w:ind w:left="42" w:right="141" w:firstLine="242"/>
        <w:jc w:val="both"/>
        <w:rPr>
          <w:sz w:val="18"/>
          <w:szCs w:val="18"/>
        </w:rPr>
      </w:pPr>
      <w:r w:rsidRPr="009F6A57">
        <w:rPr>
          <w:sz w:val="18"/>
          <w:szCs w:val="18"/>
        </w:rPr>
        <w:t>привлекать при необходимости специалистов, экспертов по вопросам, относящимся к компетенции Комиссии.</w:t>
      </w:r>
    </w:p>
    <w:p w:rsidR="009F6A57" w:rsidRPr="009F6A57" w:rsidRDefault="009F6A57" w:rsidP="00C6605E">
      <w:pPr>
        <w:pStyle w:val="ab"/>
        <w:ind w:left="42" w:right="141" w:firstLine="242"/>
        <w:jc w:val="both"/>
        <w:rPr>
          <w:sz w:val="18"/>
          <w:szCs w:val="18"/>
        </w:rPr>
      </w:pPr>
      <w:r w:rsidRPr="009F6A57">
        <w:rPr>
          <w:sz w:val="18"/>
          <w:szCs w:val="18"/>
        </w:rPr>
        <w:t>4.3. Председатель комиссии имеет право:</w:t>
      </w:r>
    </w:p>
    <w:p w:rsidR="009F6A57" w:rsidRPr="009F6A57" w:rsidRDefault="009F6A57" w:rsidP="00C6605E">
      <w:pPr>
        <w:pStyle w:val="ab"/>
        <w:ind w:left="42" w:right="141" w:firstLine="242"/>
        <w:jc w:val="both"/>
        <w:rPr>
          <w:sz w:val="18"/>
          <w:szCs w:val="18"/>
        </w:rPr>
      </w:pPr>
      <w:r w:rsidRPr="009F6A57">
        <w:rPr>
          <w:sz w:val="18"/>
          <w:szCs w:val="18"/>
        </w:rPr>
        <w:t>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9F6A57" w:rsidRPr="009F6A57" w:rsidRDefault="009F6A57" w:rsidP="00C6605E">
      <w:pPr>
        <w:pStyle w:val="ab"/>
        <w:ind w:left="42" w:right="141" w:firstLine="242"/>
        <w:jc w:val="both"/>
        <w:rPr>
          <w:sz w:val="18"/>
          <w:szCs w:val="18"/>
        </w:rPr>
      </w:pPr>
      <w:r w:rsidRPr="009F6A57">
        <w:rPr>
          <w:sz w:val="18"/>
          <w:szCs w:val="18"/>
        </w:rPr>
        <w:t>привлекать других специалистов для разъяснения вопросов, возникающих в процессе деятельности Комиссии;</w:t>
      </w:r>
    </w:p>
    <w:p w:rsidR="009F6A57" w:rsidRPr="009F6A57" w:rsidRDefault="009F6A57" w:rsidP="00C6605E">
      <w:pPr>
        <w:pStyle w:val="ab"/>
        <w:ind w:left="42" w:right="141" w:firstLine="242"/>
        <w:jc w:val="both"/>
        <w:rPr>
          <w:sz w:val="18"/>
          <w:szCs w:val="18"/>
        </w:rPr>
      </w:pPr>
      <w:r w:rsidRPr="009F6A57">
        <w:rPr>
          <w:sz w:val="18"/>
          <w:szCs w:val="18"/>
        </w:rPr>
        <w:t>созывать в случае необходимости внеочередное заседание Комиссии.</w:t>
      </w:r>
    </w:p>
    <w:p w:rsidR="009F6A57" w:rsidRPr="009F6A57" w:rsidRDefault="009F6A57" w:rsidP="00C6605E">
      <w:pPr>
        <w:pStyle w:val="ab"/>
        <w:ind w:left="42" w:right="141" w:firstLine="242"/>
        <w:jc w:val="both"/>
        <w:rPr>
          <w:sz w:val="18"/>
          <w:szCs w:val="18"/>
        </w:rPr>
      </w:pPr>
      <w:r w:rsidRPr="009F6A57">
        <w:rPr>
          <w:sz w:val="18"/>
          <w:szCs w:val="18"/>
        </w:rPr>
        <w:t>4.4. Председатель Комиссии обязан:</w:t>
      </w:r>
    </w:p>
    <w:p w:rsidR="009F6A57" w:rsidRPr="009F6A57" w:rsidRDefault="009F6A57" w:rsidP="00C6605E">
      <w:pPr>
        <w:pStyle w:val="ab"/>
        <w:ind w:left="42" w:right="141" w:firstLine="242"/>
        <w:jc w:val="both"/>
        <w:rPr>
          <w:sz w:val="18"/>
          <w:szCs w:val="18"/>
        </w:rPr>
      </w:pPr>
      <w:r w:rsidRPr="009F6A57">
        <w:rPr>
          <w:sz w:val="18"/>
          <w:szCs w:val="18"/>
        </w:rPr>
        <w:t>организовывать деятельность Комиссии;</w:t>
      </w:r>
    </w:p>
    <w:p w:rsidR="009F6A57" w:rsidRPr="009F6A57" w:rsidRDefault="009F6A57" w:rsidP="00C6605E">
      <w:pPr>
        <w:pStyle w:val="ab"/>
        <w:ind w:left="42" w:right="141" w:firstLine="242"/>
        <w:jc w:val="both"/>
        <w:rPr>
          <w:sz w:val="18"/>
          <w:szCs w:val="18"/>
        </w:rPr>
      </w:pPr>
      <w:r w:rsidRPr="009F6A57">
        <w:rPr>
          <w:sz w:val="18"/>
          <w:szCs w:val="18"/>
        </w:rPr>
        <w:t>вести заседания Комиссии;</w:t>
      </w:r>
    </w:p>
    <w:p w:rsidR="009F6A57" w:rsidRPr="009F6A57" w:rsidRDefault="009F6A57" w:rsidP="00C6605E">
      <w:pPr>
        <w:pStyle w:val="ab"/>
        <w:ind w:left="42" w:right="141" w:firstLine="242"/>
        <w:jc w:val="both"/>
        <w:rPr>
          <w:sz w:val="18"/>
          <w:szCs w:val="18"/>
        </w:rPr>
      </w:pPr>
      <w:r w:rsidRPr="009F6A57">
        <w:rPr>
          <w:sz w:val="18"/>
          <w:szCs w:val="18"/>
        </w:rPr>
        <w:t>обеспечивать своевременное представление материалов (документов, схем и т.д.) и представлять Комиссии информацию об актуальности данных материалов;</w:t>
      </w:r>
    </w:p>
    <w:p w:rsidR="009F6A57" w:rsidRPr="009F6A57" w:rsidRDefault="009F6A57" w:rsidP="00C6605E">
      <w:pPr>
        <w:pStyle w:val="ab"/>
        <w:ind w:left="42" w:right="141" w:firstLine="242"/>
        <w:jc w:val="both"/>
        <w:rPr>
          <w:sz w:val="18"/>
          <w:szCs w:val="18"/>
        </w:rPr>
      </w:pPr>
      <w:r w:rsidRPr="009F6A57">
        <w:rPr>
          <w:sz w:val="18"/>
          <w:szCs w:val="18"/>
        </w:rPr>
        <w:t>обобщать внесенные замечания, предложения по проекту о внесении изменений в Правила землепользования и застройки Марёвского муниципального округа.</w:t>
      </w:r>
    </w:p>
    <w:p w:rsidR="009F6A57" w:rsidRPr="009F6A57" w:rsidRDefault="009F6A57" w:rsidP="00C6605E">
      <w:pPr>
        <w:pStyle w:val="ab"/>
        <w:ind w:left="42" w:right="141" w:firstLine="242"/>
        <w:jc w:val="both"/>
        <w:rPr>
          <w:sz w:val="18"/>
          <w:szCs w:val="18"/>
        </w:rPr>
      </w:pPr>
      <w:r w:rsidRPr="009F6A57">
        <w:rPr>
          <w:sz w:val="18"/>
          <w:szCs w:val="18"/>
        </w:rPr>
        <w:t>4.5. Члены Комиссии имеют право:</w:t>
      </w:r>
    </w:p>
    <w:p w:rsidR="009F6A57" w:rsidRPr="009F6A57" w:rsidRDefault="009F6A57" w:rsidP="00C6605E">
      <w:pPr>
        <w:pStyle w:val="ab"/>
        <w:ind w:left="42" w:right="141" w:firstLine="242"/>
        <w:jc w:val="both"/>
        <w:rPr>
          <w:sz w:val="18"/>
          <w:szCs w:val="18"/>
        </w:rPr>
      </w:pPr>
      <w:r w:rsidRPr="009F6A57">
        <w:rPr>
          <w:sz w:val="18"/>
          <w:szCs w:val="18"/>
        </w:rPr>
        <w:t>высказывать замечания, предложения и дополнения в письменном или устном виде по вопросам, рассматриваемым Комиссией, со ссылкой на конкретные статьи кодексов, законов, нормативных правовых актов Российской Федерации, законов и нормативных правовых актов Новгородской области, нормативных правовых актов органов местного самоуправления;</w:t>
      </w:r>
    </w:p>
    <w:p w:rsidR="009F6A57" w:rsidRPr="009F6A57" w:rsidRDefault="009F6A57" w:rsidP="00C6605E">
      <w:pPr>
        <w:pStyle w:val="ab"/>
        <w:ind w:left="42" w:right="141" w:firstLine="242"/>
        <w:jc w:val="both"/>
        <w:rPr>
          <w:sz w:val="18"/>
          <w:szCs w:val="18"/>
        </w:rPr>
      </w:pPr>
      <w:r w:rsidRPr="009F6A57">
        <w:rPr>
          <w:sz w:val="18"/>
          <w:szCs w:val="18"/>
        </w:rPr>
        <w:t>высказывать особое мнение с обязательным внесением его в протокол заседания.</w:t>
      </w:r>
    </w:p>
    <w:p w:rsidR="009F6A57" w:rsidRPr="009F6A57" w:rsidRDefault="009F6A57" w:rsidP="00C6605E">
      <w:pPr>
        <w:pStyle w:val="ab"/>
        <w:ind w:left="42" w:right="141" w:firstLine="242"/>
        <w:jc w:val="both"/>
        <w:rPr>
          <w:sz w:val="18"/>
          <w:szCs w:val="18"/>
        </w:rPr>
      </w:pPr>
      <w:r w:rsidRPr="009F6A57">
        <w:rPr>
          <w:sz w:val="18"/>
          <w:szCs w:val="18"/>
        </w:rPr>
        <w:t>4.6. Члены Комиссии обязаны:</w:t>
      </w:r>
    </w:p>
    <w:p w:rsidR="009F6A57" w:rsidRPr="009F6A57" w:rsidRDefault="009F6A57" w:rsidP="00C6605E">
      <w:pPr>
        <w:pStyle w:val="ab"/>
        <w:ind w:left="42" w:right="141" w:firstLine="242"/>
        <w:jc w:val="both"/>
        <w:rPr>
          <w:sz w:val="18"/>
          <w:szCs w:val="18"/>
        </w:rPr>
      </w:pPr>
      <w:r w:rsidRPr="009F6A57">
        <w:rPr>
          <w:sz w:val="18"/>
          <w:szCs w:val="18"/>
        </w:rPr>
        <w:t>участвовать в обсуждении и голосовании рассматриваемых вопросов на заседаниях Комиссии.</w:t>
      </w:r>
    </w:p>
    <w:p w:rsidR="009F6A57" w:rsidRPr="009F6A57" w:rsidRDefault="009F6A57" w:rsidP="00C6605E">
      <w:pPr>
        <w:pStyle w:val="ab"/>
        <w:ind w:left="42" w:right="141" w:firstLine="242"/>
        <w:jc w:val="both"/>
        <w:rPr>
          <w:b/>
          <w:sz w:val="18"/>
          <w:szCs w:val="18"/>
        </w:rPr>
      </w:pPr>
      <w:r w:rsidRPr="009F6A57">
        <w:rPr>
          <w:b/>
          <w:sz w:val="18"/>
          <w:szCs w:val="18"/>
        </w:rPr>
        <w:t>5. Деятельность Комиссии</w:t>
      </w:r>
    </w:p>
    <w:p w:rsidR="009F6A57" w:rsidRPr="009F6A57" w:rsidRDefault="009F6A57" w:rsidP="00C6605E">
      <w:pPr>
        <w:pStyle w:val="ab"/>
        <w:ind w:left="42" w:right="141" w:firstLine="242"/>
        <w:jc w:val="both"/>
        <w:rPr>
          <w:sz w:val="18"/>
          <w:szCs w:val="18"/>
        </w:rPr>
      </w:pPr>
      <w:r w:rsidRPr="009F6A57">
        <w:rPr>
          <w:sz w:val="18"/>
          <w:szCs w:val="18"/>
        </w:rPr>
        <w:t>5.1. Комиссия осуществляет свою деятельность в форме заседаний, в том числе проводимых в порядке публичных слушаний.</w:t>
      </w:r>
    </w:p>
    <w:p w:rsidR="009F6A57" w:rsidRPr="009F6A57" w:rsidRDefault="009F6A57" w:rsidP="00C6605E">
      <w:pPr>
        <w:pStyle w:val="ab"/>
        <w:ind w:left="42" w:right="141" w:firstLine="242"/>
        <w:jc w:val="both"/>
        <w:rPr>
          <w:sz w:val="18"/>
          <w:szCs w:val="18"/>
        </w:rPr>
      </w:pPr>
      <w:r w:rsidRPr="009F6A57">
        <w:rPr>
          <w:sz w:val="18"/>
          <w:szCs w:val="18"/>
        </w:rPr>
        <w:t>5.2. Заседания Комиссии проводятся по мере необходимости. Необходимость и периодичность проведения заседаний комиссии определяются председателем комиссии и обуславливаются сроками согласования отдельных документов и решений в области землепользования и застройки.</w:t>
      </w:r>
    </w:p>
    <w:p w:rsidR="009F6A57" w:rsidRPr="009F6A57" w:rsidRDefault="009F6A57" w:rsidP="00C6605E">
      <w:pPr>
        <w:pStyle w:val="ab"/>
        <w:ind w:left="42" w:right="141" w:firstLine="242"/>
        <w:jc w:val="both"/>
        <w:rPr>
          <w:sz w:val="18"/>
          <w:szCs w:val="18"/>
        </w:rPr>
      </w:pPr>
      <w:r w:rsidRPr="009F6A57">
        <w:rPr>
          <w:sz w:val="18"/>
          <w:szCs w:val="18"/>
        </w:rPr>
        <w:t>5.3. Заседания Комиссии ведет ее председатель или заместитель председателя.</w:t>
      </w:r>
    </w:p>
    <w:p w:rsidR="009F6A57" w:rsidRPr="009F6A57" w:rsidRDefault="009F6A57" w:rsidP="00C6605E">
      <w:pPr>
        <w:pStyle w:val="ab"/>
        <w:ind w:left="42" w:right="141" w:firstLine="242"/>
        <w:jc w:val="both"/>
        <w:rPr>
          <w:sz w:val="18"/>
          <w:szCs w:val="18"/>
        </w:rPr>
      </w:pPr>
      <w:r w:rsidRPr="009F6A57">
        <w:rPr>
          <w:sz w:val="18"/>
          <w:szCs w:val="18"/>
        </w:rPr>
        <w:t>5.4. Комиссия правомочна решать вопросы, если на ее заседании присутствует не менее двух третей от установленного числа членов Комиссии.</w:t>
      </w:r>
    </w:p>
    <w:p w:rsidR="009F6A57" w:rsidRPr="009F6A57" w:rsidRDefault="009F6A57" w:rsidP="00C6605E">
      <w:pPr>
        <w:pStyle w:val="ab"/>
        <w:ind w:left="42" w:right="141" w:firstLine="242"/>
        <w:jc w:val="both"/>
        <w:rPr>
          <w:sz w:val="18"/>
          <w:szCs w:val="18"/>
        </w:rPr>
      </w:pPr>
      <w:r w:rsidRPr="009F6A57">
        <w:rPr>
          <w:sz w:val="18"/>
          <w:szCs w:val="18"/>
        </w:rPr>
        <w:t>5.5.Решение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w:t>
      </w:r>
    </w:p>
    <w:p w:rsidR="009F6A57" w:rsidRPr="009F6A57" w:rsidRDefault="009F6A57" w:rsidP="00C6605E">
      <w:pPr>
        <w:pStyle w:val="ab"/>
        <w:ind w:left="42" w:right="141" w:firstLine="242"/>
        <w:jc w:val="both"/>
        <w:rPr>
          <w:sz w:val="18"/>
          <w:szCs w:val="18"/>
        </w:rPr>
      </w:pPr>
      <w:r w:rsidRPr="009F6A57">
        <w:rPr>
          <w:sz w:val="18"/>
          <w:szCs w:val="18"/>
        </w:rPr>
        <w:t xml:space="preserve">5.6. Заседание Комиссии оформляются протоколом, в котором фиксируются вопросы, внесенные на рассмотрение Комиссии, а также принятые по ним решения. В протокол вносится особое мнение, высказанное на заседании любым членом Комиссии. Протокол подписывается председателем или заместителем председателя. </w:t>
      </w:r>
    </w:p>
    <w:p w:rsidR="009F6A57" w:rsidRPr="009F6A57" w:rsidRDefault="009F6A57" w:rsidP="00C6605E">
      <w:pPr>
        <w:pStyle w:val="ab"/>
        <w:ind w:left="42" w:right="141" w:firstLine="242"/>
        <w:jc w:val="both"/>
        <w:rPr>
          <w:sz w:val="18"/>
          <w:szCs w:val="18"/>
        </w:rPr>
      </w:pPr>
      <w:r w:rsidRPr="009F6A57">
        <w:rPr>
          <w:sz w:val="18"/>
          <w:szCs w:val="18"/>
        </w:rPr>
        <w:t>5.7. Выработанные на заседаниях Комиссии рекомендации оформляются заключением, которое в случаях, установленных Градостроительным кодексом Российской Федерации, направляется Главе муниципального округа для принятия решения.</w:t>
      </w:r>
    </w:p>
    <w:p w:rsidR="009F6A57" w:rsidRPr="009F6A57" w:rsidRDefault="009F6A57" w:rsidP="00C6605E">
      <w:pPr>
        <w:pStyle w:val="ab"/>
        <w:ind w:left="42" w:right="141" w:firstLine="242"/>
        <w:jc w:val="both"/>
        <w:rPr>
          <w:sz w:val="18"/>
          <w:szCs w:val="18"/>
        </w:rPr>
      </w:pPr>
      <w:r w:rsidRPr="009F6A57">
        <w:rPr>
          <w:sz w:val="18"/>
          <w:szCs w:val="18"/>
        </w:rPr>
        <w:t xml:space="preserve">5.8. Решения Комиссии учитываются при подготовке проектов правовых актов органов местного самоуправления Марёвского муниципального округа в отношении земельных участков Марёвского муниципального округа. </w:t>
      </w:r>
    </w:p>
    <w:p w:rsidR="009F6A57" w:rsidRPr="009F6A57" w:rsidRDefault="009F6A57" w:rsidP="009F6A57">
      <w:pPr>
        <w:pStyle w:val="ab"/>
        <w:ind w:left="42" w:right="141"/>
        <w:rPr>
          <w:b/>
          <w:sz w:val="18"/>
          <w:szCs w:val="18"/>
        </w:rPr>
      </w:pPr>
    </w:p>
    <w:p w:rsidR="009F6A57" w:rsidRPr="009F6A57" w:rsidRDefault="009F6A57" w:rsidP="00C6605E">
      <w:pPr>
        <w:pStyle w:val="ab"/>
        <w:ind w:left="5954" w:right="141"/>
        <w:jc w:val="center"/>
        <w:rPr>
          <w:sz w:val="18"/>
          <w:szCs w:val="18"/>
        </w:rPr>
      </w:pPr>
      <w:r w:rsidRPr="009F6A57">
        <w:rPr>
          <w:sz w:val="18"/>
          <w:szCs w:val="18"/>
        </w:rPr>
        <w:t>Утверждено</w:t>
      </w:r>
    </w:p>
    <w:p w:rsidR="009F6A57" w:rsidRPr="009F6A57" w:rsidRDefault="009F6A57" w:rsidP="00C6605E">
      <w:pPr>
        <w:pStyle w:val="ab"/>
        <w:ind w:left="5954" w:right="141"/>
        <w:jc w:val="center"/>
        <w:rPr>
          <w:sz w:val="18"/>
          <w:szCs w:val="18"/>
        </w:rPr>
      </w:pPr>
      <w:r w:rsidRPr="009F6A57">
        <w:rPr>
          <w:sz w:val="18"/>
          <w:szCs w:val="18"/>
        </w:rPr>
        <w:t>постановлением администрации</w:t>
      </w:r>
    </w:p>
    <w:p w:rsidR="009F6A57" w:rsidRPr="009F6A57" w:rsidRDefault="009F6A57" w:rsidP="00C6605E">
      <w:pPr>
        <w:pStyle w:val="ab"/>
        <w:ind w:left="5954" w:right="141"/>
        <w:jc w:val="center"/>
        <w:rPr>
          <w:sz w:val="18"/>
          <w:szCs w:val="18"/>
        </w:rPr>
      </w:pPr>
      <w:r w:rsidRPr="009F6A57">
        <w:rPr>
          <w:iCs/>
          <w:sz w:val="18"/>
          <w:szCs w:val="18"/>
        </w:rPr>
        <w:t>муниципального округа</w:t>
      </w:r>
    </w:p>
    <w:p w:rsidR="009F6A57" w:rsidRPr="009F6A57" w:rsidRDefault="00C6605E" w:rsidP="00C6605E">
      <w:pPr>
        <w:pStyle w:val="ab"/>
        <w:ind w:left="5954" w:right="141"/>
        <w:jc w:val="center"/>
        <w:rPr>
          <w:b/>
          <w:sz w:val="18"/>
          <w:szCs w:val="18"/>
        </w:rPr>
      </w:pPr>
      <w:r w:rsidRPr="009F6A57">
        <w:rPr>
          <w:sz w:val="18"/>
          <w:szCs w:val="18"/>
        </w:rPr>
        <w:t xml:space="preserve">от  </w:t>
      </w:r>
      <w:r>
        <w:rPr>
          <w:sz w:val="18"/>
          <w:szCs w:val="18"/>
        </w:rPr>
        <w:t xml:space="preserve">17.11.2022 </w:t>
      </w:r>
      <w:r w:rsidRPr="009F6A57">
        <w:rPr>
          <w:sz w:val="18"/>
          <w:szCs w:val="18"/>
        </w:rPr>
        <w:t xml:space="preserve"> № 518</w:t>
      </w:r>
    </w:p>
    <w:p w:rsidR="009F6A57" w:rsidRPr="009F6A57" w:rsidRDefault="009F6A57" w:rsidP="009F6A57">
      <w:pPr>
        <w:pStyle w:val="ab"/>
        <w:ind w:left="42" w:right="141"/>
        <w:rPr>
          <w:b/>
          <w:sz w:val="18"/>
          <w:szCs w:val="18"/>
        </w:rPr>
      </w:pPr>
    </w:p>
    <w:p w:rsidR="009F6A57" w:rsidRPr="009F6A57" w:rsidRDefault="009F6A57" w:rsidP="00C6605E">
      <w:pPr>
        <w:pStyle w:val="ab"/>
        <w:ind w:left="42" w:right="141"/>
        <w:jc w:val="center"/>
        <w:rPr>
          <w:b/>
          <w:sz w:val="18"/>
          <w:szCs w:val="18"/>
        </w:rPr>
      </w:pPr>
      <w:r w:rsidRPr="009F6A57">
        <w:rPr>
          <w:b/>
          <w:sz w:val="18"/>
          <w:szCs w:val="18"/>
        </w:rPr>
        <w:t>Состав комиссии по землепользованию и застройке</w:t>
      </w:r>
      <w:r w:rsidR="00C6605E">
        <w:rPr>
          <w:b/>
          <w:sz w:val="18"/>
          <w:szCs w:val="18"/>
        </w:rPr>
        <w:t xml:space="preserve"> </w:t>
      </w:r>
      <w:r w:rsidRPr="009F6A57">
        <w:rPr>
          <w:b/>
          <w:sz w:val="18"/>
          <w:szCs w:val="18"/>
        </w:rPr>
        <w:t>Марёвского муниципального округа</w:t>
      </w:r>
    </w:p>
    <w:p w:rsidR="009F6A57" w:rsidRPr="009F6A57" w:rsidRDefault="009F6A57" w:rsidP="009F6A57">
      <w:pPr>
        <w:pStyle w:val="ab"/>
        <w:ind w:left="42" w:right="141"/>
        <w:rPr>
          <w:b/>
          <w:sz w:val="18"/>
          <w:szCs w:val="18"/>
        </w:rPr>
      </w:pPr>
    </w:p>
    <w:tbl>
      <w:tblPr>
        <w:tblW w:w="10541"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9015"/>
      </w:tblGrid>
      <w:tr w:rsidR="009F6A57" w:rsidRPr="009F6A57" w:rsidTr="00C6605E">
        <w:tc>
          <w:tcPr>
            <w:tcW w:w="15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b/>
                <w:sz w:val="18"/>
                <w:szCs w:val="18"/>
              </w:rPr>
            </w:pPr>
            <w:r w:rsidRPr="009F6A57">
              <w:rPr>
                <w:sz w:val="18"/>
                <w:szCs w:val="18"/>
              </w:rPr>
              <w:t>Голубева Н.В.</w:t>
            </w:r>
          </w:p>
        </w:tc>
        <w:tc>
          <w:tcPr>
            <w:tcW w:w="9015" w:type="dxa"/>
            <w:tcBorders>
              <w:top w:val="single" w:sz="4" w:space="0" w:color="auto"/>
              <w:left w:val="single" w:sz="4" w:space="0" w:color="auto"/>
              <w:bottom w:val="single" w:sz="4" w:space="0" w:color="auto"/>
              <w:right w:val="single" w:sz="4" w:space="0" w:color="auto"/>
            </w:tcBorders>
          </w:tcPr>
          <w:p w:rsidR="009F6A57" w:rsidRPr="009F6A57" w:rsidRDefault="009F6A57" w:rsidP="00C6605E">
            <w:pPr>
              <w:pStyle w:val="ab"/>
              <w:ind w:left="-94" w:right="-80"/>
              <w:rPr>
                <w:b/>
                <w:sz w:val="18"/>
                <w:szCs w:val="18"/>
              </w:rPr>
            </w:pPr>
            <w:r w:rsidRPr="009F6A57">
              <w:rPr>
                <w:sz w:val="18"/>
                <w:szCs w:val="18"/>
              </w:rPr>
              <w:t>заместитель Главы администрации муниципального округа, председатель Социального комитета, председатель комиссии</w:t>
            </w: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 xml:space="preserve">Плотникова Т.А.          </w:t>
            </w:r>
          </w:p>
        </w:tc>
        <w:tc>
          <w:tcPr>
            <w:tcW w:w="9015" w:type="dxa"/>
            <w:tcBorders>
              <w:top w:val="single" w:sz="4" w:space="0" w:color="auto"/>
              <w:left w:val="single" w:sz="4" w:space="0" w:color="auto"/>
              <w:bottom w:val="single" w:sz="4" w:space="0" w:color="auto"/>
              <w:right w:val="single" w:sz="4" w:space="0" w:color="auto"/>
            </w:tcBorders>
          </w:tcPr>
          <w:p w:rsidR="009F6A57" w:rsidRPr="009F6A57" w:rsidRDefault="009F6A57" w:rsidP="00C6605E">
            <w:pPr>
              <w:pStyle w:val="ab"/>
              <w:ind w:left="-94" w:right="-80"/>
              <w:rPr>
                <w:sz w:val="18"/>
                <w:szCs w:val="18"/>
              </w:rPr>
            </w:pPr>
            <w:r w:rsidRPr="009F6A57">
              <w:rPr>
                <w:sz w:val="18"/>
                <w:szCs w:val="18"/>
              </w:rPr>
              <w:t>заведующий отделом по экономическому развитию администрации муниципального округа, заместитель председателя комиссии</w:t>
            </w: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Васильев И.А.</w:t>
            </w:r>
          </w:p>
        </w:tc>
        <w:tc>
          <w:tcPr>
            <w:tcW w:w="9015"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ведущий специалист по архитектуре и градостроительству отдела по экономическому развитию администрации муниципального округа, секретарь комиссии</w:t>
            </w: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tcPr>
          <w:p w:rsidR="009F6A57" w:rsidRPr="009F6A57" w:rsidRDefault="009F6A57" w:rsidP="00C6605E">
            <w:pPr>
              <w:pStyle w:val="ab"/>
              <w:ind w:left="-94" w:right="-80"/>
              <w:rPr>
                <w:sz w:val="18"/>
                <w:szCs w:val="18"/>
              </w:rPr>
            </w:pPr>
            <w:r w:rsidRPr="009F6A57">
              <w:rPr>
                <w:b/>
                <w:sz w:val="18"/>
                <w:szCs w:val="18"/>
              </w:rPr>
              <w:t>Члены комиссии:</w:t>
            </w:r>
          </w:p>
        </w:tc>
        <w:tc>
          <w:tcPr>
            <w:tcW w:w="9015" w:type="dxa"/>
            <w:tcBorders>
              <w:top w:val="single" w:sz="4" w:space="0" w:color="auto"/>
              <w:left w:val="single" w:sz="4" w:space="0" w:color="auto"/>
              <w:bottom w:val="single" w:sz="4" w:space="0" w:color="auto"/>
              <w:right w:val="single" w:sz="4" w:space="0" w:color="auto"/>
            </w:tcBorders>
          </w:tcPr>
          <w:p w:rsidR="009F6A57" w:rsidRPr="009F6A57" w:rsidRDefault="009F6A57" w:rsidP="00C6605E">
            <w:pPr>
              <w:pStyle w:val="ab"/>
              <w:ind w:left="-94" w:right="-80"/>
              <w:rPr>
                <w:sz w:val="18"/>
                <w:szCs w:val="18"/>
              </w:rPr>
            </w:pP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b/>
                <w:sz w:val="18"/>
                <w:szCs w:val="18"/>
              </w:rPr>
            </w:pPr>
            <w:r w:rsidRPr="009F6A57">
              <w:rPr>
                <w:sz w:val="18"/>
                <w:szCs w:val="18"/>
              </w:rPr>
              <w:t>Румянцева Л.В.</w:t>
            </w:r>
          </w:p>
        </w:tc>
        <w:tc>
          <w:tcPr>
            <w:tcW w:w="9015"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заместитель Главы территориального отдела администрации муниципального округа</w:t>
            </w: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 xml:space="preserve">Арбузова А.А.       </w:t>
            </w:r>
          </w:p>
        </w:tc>
        <w:tc>
          <w:tcPr>
            <w:tcW w:w="9015"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ведущий специалист отдела развития инфраструктуры администрации муниципального округа</w:t>
            </w: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 xml:space="preserve">Афанасьев В.Б.  </w:t>
            </w:r>
          </w:p>
        </w:tc>
        <w:tc>
          <w:tcPr>
            <w:tcW w:w="9015"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директор ООО «Марёвский водоканал»</w:t>
            </w:r>
          </w:p>
          <w:p w:rsidR="009F6A57" w:rsidRPr="009F6A57" w:rsidRDefault="009F6A57" w:rsidP="00C6605E">
            <w:pPr>
              <w:pStyle w:val="ab"/>
              <w:ind w:left="-94" w:right="-80"/>
              <w:rPr>
                <w:sz w:val="18"/>
                <w:szCs w:val="18"/>
              </w:rPr>
            </w:pPr>
            <w:r w:rsidRPr="009F6A57">
              <w:rPr>
                <w:sz w:val="18"/>
                <w:szCs w:val="18"/>
              </w:rPr>
              <w:t>(по согласованию)</w:t>
            </w: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tcPr>
          <w:p w:rsidR="009F6A57" w:rsidRPr="009F6A57" w:rsidRDefault="009F6A57" w:rsidP="00C6605E">
            <w:pPr>
              <w:pStyle w:val="ab"/>
              <w:ind w:left="-94" w:right="-80"/>
              <w:rPr>
                <w:sz w:val="18"/>
                <w:szCs w:val="18"/>
              </w:rPr>
            </w:pPr>
          </w:p>
        </w:tc>
        <w:tc>
          <w:tcPr>
            <w:tcW w:w="9015"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представитель филиала ООО ТК «Новгородская»</w:t>
            </w:r>
          </w:p>
          <w:p w:rsidR="009F6A57" w:rsidRPr="009F6A57" w:rsidRDefault="009F6A57" w:rsidP="00C6605E">
            <w:pPr>
              <w:pStyle w:val="ab"/>
              <w:ind w:left="-94" w:right="-80"/>
              <w:rPr>
                <w:sz w:val="18"/>
                <w:szCs w:val="18"/>
              </w:rPr>
            </w:pPr>
            <w:r w:rsidRPr="009F6A57">
              <w:rPr>
                <w:sz w:val="18"/>
                <w:szCs w:val="18"/>
              </w:rPr>
              <w:t>(по согласованию)</w:t>
            </w:r>
          </w:p>
        </w:tc>
      </w:tr>
      <w:tr w:rsidR="009F6A57" w:rsidRPr="009F6A57" w:rsidTr="00C6605E">
        <w:tc>
          <w:tcPr>
            <w:tcW w:w="1526" w:type="dxa"/>
            <w:tcBorders>
              <w:top w:val="single" w:sz="4" w:space="0" w:color="auto"/>
              <w:left w:val="single" w:sz="4" w:space="0" w:color="auto"/>
              <w:bottom w:val="single" w:sz="4" w:space="0" w:color="auto"/>
              <w:right w:val="single" w:sz="4" w:space="0" w:color="auto"/>
            </w:tcBorders>
          </w:tcPr>
          <w:p w:rsidR="009F6A57" w:rsidRPr="009F6A57" w:rsidRDefault="009F6A57" w:rsidP="00C6605E">
            <w:pPr>
              <w:pStyle w:val="ab"/>
              <w:ind w:left="-94" w:right="-80"/>
              <w:rPr>
                <w:sz w:val="18"/>
                <w:szCs w:val="18"/>
              </w:rPr>
            </w:pPr>
          </w:p>
        </w:tc>
        <w:tc>
          <w:tcPr>
            <w:tcW w:w="9015" w:type="dxa"/>
            <w:tcBorders>
              <w:top w:val="single" w:sz="4" w:space="0" w:color="auto"/>
              <w:left w:val="single" w:sz="4" w:space="0" w:color="auto"/>
              <w:bottom w:val="single" w:sz="4" w:space="0" w:color="auto"/>
              <w:right w:val="single" w:sz="4" w:space="0" w:color="auto"/>
            </w:tcBorders>
            <w:hideMark/>
          </w:tcPr>
          <w:p w:rsidR="009F6A57" w:rsidRPr="009F6A57" w:rsidRDefault="009F6A57" w:rsidP="00C6605E">
            <w:pPr>
              <w:pStyle w:val="ab"/>
              <w:ind w:left="-94" w:right="-80"/>
              <w:rPr>
                <w:sz w:val="18"/>
                <w:szCs w:val="18"/>
              </w:rPr>
            </w:pPr>
            <w:r w:rsidRPr="009F6A57">
              <w:rPr>
                <w:sz w:val="18"/>
                <w:szCs w:val="18"/>
              </w:rPr>
              <w:t xml:space="preserve">представитель АО «Новгородоблэлектро» </w:t>
            </w:r>
          </w:p>
          <w:p w:rsidR="009F6A57" w:rsidRPr="009F6A57" w:rsidRDefault="009F6A57" w:rsidP="00C6605E">
            <w:pPr>
              <w:pStyle w:val="ab"/>
              <w:ind w:left="-94" w:right="-80"/>
              <w:rPr>
                <w:sz w:val="18"/>
                <w:szCs w:val="18"/>
              </w:rPr>
            </w:pPr>
            <w:r w:rsidRPr="009F6A57">
              <w:rPr>
                <w:sz w:val="18"/>
                <w:szCs w:val="18"/>
              </w:rPr>
              <w:t>(по согласованию)</w:t>
            </w:r>
          </w:p>
        </w:tc>
      </w:tr>
    </w:tbl>
    <w:p w:rsidR="00A44262" w:rsidRDefault="00A44262" w:rsidP="00F2691E">
      <w:pPr>
        <w:pStyle w:val="ab"/>
        <w:ind w:left="42" w:right="141"/>
        <w:rPr>
          <w:sz w:val="18"/>
          <w:szCs w:val="18"/>
        </w:rPr>
      </w:pPr>
    </w:p>
    <w:p w:rsidR="00EE67CA" w:rsidRPr="0058249A" w:rsidRDefault="00EE67CA" w:rsidP="00F2691E">
      <w:pPr>
        <w:pStyle w:val="ab"/>
        <w:ind w:left="42" w:right="141"/>
        <w:rPr>
          <w:sz w:val="18"/>
          <w:szCs w:val="18"/>
        </w:rPr>
      </w:pPr>
    </w:p>
    <w:p w:rsidR="00C6605E" w:rsidRPr="00C6605E" w:rsidRDefault="00C6605E" w:rsidP="00C6605E">
      <w:pPr>
        <w:pStyle w:val="ab"/>
        <w:ind w:left="42" w:right="141"/>
        <w:jc w:val="center"/>
        <w:rPr>
          <w:b/>
          <w:bCs/>
          <w:sz w:val="18"/>
          <w:szCs w:val="18"/>
        </w:rPr>
      </w:pPr>
      <w:r w:rsidRPr="00C6605E">
        <w:rPr>
          <w:b/>
          <w:bCs/>
          <w:sz w:val="18"/>
          <w:szCs w:val="18"/>
        </w:rPr>
        <w:t>АДМИНИСТРАЦИЯ</w:t>
      </w:r>
    </w:p>
    <w:p w:rsidR="00C6605E" w:rsidRPr="00C6605E" w:rsidRDefault="00C6605E" w:rsidP="00C6605E">
      <w:pPr>
        <w:pStyle w:val="ab"/>
        <w:ind w:left="42" w:right="141"/>
        <w:jc w:val="center"/>
        <w:rPr>
          <w:b/>
          <w:bCs/>
          <w:sz w:val="18"/>
          <w:szCs w:val="18"/>
        </w:rPr>
      </w:pPr>
      <w:r w:rsidRPr="00C6605E">
        <w:rPr>
          <w:b/>
          <w:bCs/>
          <w:sz w:val="18"/>
          <w:szCs w:val="18"/>
        </w:rPr>
        <w:t>МАРЁВСКОГО МУНИЦИПАЛЬНОГО ОКРУГА</w:t>
      </w:r>
    </w:p>
    <w:p w:rsidR="00C6605E" w:rsidRPr="00C6605E" w:rsidRDefault="00C6605E" w:rsidP="00C6605E">
      <w:pPr>
        <w:pStyle w:val="ab"/>
        <w:ind w:left="42" w:right="141"/>
        <w:jc w:val="center"/>
        <w:rPr>
          <w:b/>
          <w:sz w:val="18"/>
          <w:szCs w:val="18"/>
        </w:rPr>
      </w:pPr>
    </w:p>
    <w:p w:rsidR="00C6605E" w:rsidRPr="00C6605E" w:rsidRDefault="00C6605E" w:rsidP="00C6605E">
      <w:pPr>
        <w:pStyle w:val="ab"/>
        <w:ind w:left="42" w:right="141"/>
        <w:jc w:val="center"/>
        <w:rPr>
          <w:sz w:val="18"/>
          <w:szCs w:val="18"/>
        </w:rPr>
      </w:pPr>
      <w:r w:rsidRPr="00C6605E">
        <w:rPr>
          <w:sz w:val="18"/>
          <w:szCs w:val="18"/>
        </w:rPr>
        <w:t>П О С Т А Н О В Л Е Н И Е</w:t>
      </w:r>
    </w:p>
    <w:p w:rsidR="00C6605E" w:rsidRPr="00C6605E" w:rsidRDefault="00C6605E" w:rsidP="00C6605E">
      <w:pPr>
        <w:pStyle w:val="ab"/>
        <w:ind w:left="42" w:right="141"/>
        <w:jc w:val="center"/>
        <w:rPr>
          <w:sz w:val="18"/>
          <w:szCs w:val="18"/>
        </w:rPr>
      </w:pPr>
      <w:r w:rsidRPr="00C6605E">
        <w:rPr>
          <w:sz w:val="18"/>
          <w:szCs w:val="18"/>
        </w:rPr>
        <w:t>17.11.2022  № 519</w:t>
      </w:r>
    </w:p>
    <w:p w:rsidR="00C6605E" w:rsidRPr="00C6605E" w:rsidRDefault="00C6605E" w:rsidP="00C6605E">
      <w:pPr>
        <w:pStyle w:val="ab"/>
        <w:ind w:left="42" w:right="141"/>
        <w:jc w:val="center"/>
        <w:rPr>
          <w:sz w:val="18"/>
          <w:szCs w:val="18"/>
        </w:rPr>
      </w:pPr>
      <w:r w:rsidRPr="00C6605E">
        <w:rPr>
          <w:sz w:val="18"/>
          <w:szCs w:val="18"/>
        </w:rPr>
        <w:t>с. Марёво</w:t>
      </w:r>
    </w:p>
    <w:p w:rsidR="00C6605E" w:rsidRPr="00C6605E" w:rsidRDefault="00C6605E" w:rsidP="00C6605E">
      <w:pPr>
        <w:pStyle w:val="ab"/>
        <w:ind w:left="42" w:right="141"/>
        <w:jc w:val="center"/>
        <w:rPr>
          <w:sz w:val="18"/>
          <w:szCs w:val="18"/>
        </w:rPr>
      </w:pPr>
    </w:p>
    <w:p w:rsidR="00C6605E" w:rsidRPr="00C6605E" w:rsidRDefault="00C6605E" w:rsidP="00C6605E">
      <w:pPr>
        <w:pStyle w:val="ab"/>
        <w:ind w:left="42" w:right="141"/>
        <w:jc w:val="center"/>
        <w:rPr>
          <w:b/>
          <w:bCs/>
          <w:sz w:val="18"/>
          <w:szCs w:val="18"/>
        </w:rPr>
      </w:pPr>
      <w:r w:rsidRPr="00C6605E">
        <w:rPr>
          <w:b/>
          <w:bCs/>
          <w:sz w:val="18"/>
          <w:szCs w:val="18"/>
        </w:rPr>
        <w:lastRenderedPageBreak/>
        <w:t>О внесении изменений в постановление Администрации муниципального округа от 30.04.2021 № 205 «О комиссии по соблюдению требований к служебному поведению муниципальных служащих, замещающих должности в муниципальной службы в Администрации муниципального округа и урегулированию конфликта интересов»</w:t>
      </w:r>
    </w:p>
    <w:p w:rsidR="00C6605E" w:rsidRPr="00C6605E" w:rsidRDefault="00C6605E" w:rsidP="00C6605E">
      <w:pPr>
        <w:pStyle w:val="ab"/>
        <w:ind w:left="42" w:right="141"/>
        <w:rPr>
          <w:b/>
          <w:sz w:val="18"/>
          <w:szCs w:val="18"/>
        </w:rPr>
      </w:pPr>
    </w:p>
    <w:p w:rsidR="00C6605E" w:rsidRPr="00C6605E" w:rsidRDefault="00C6605E" w:rsidP="00C6605E">
      <w:pPr>
        <w:pStyle w:val="ab"/>
        <w:ind w:left="42" w:right="141" w:firstLine="242"/>
        <w:jc w:val="both"/>
        <w:rPr>
          <w:sz w:val="18"/>
          <w:szCs w:val="18"/>
        </w:rPr>
      </w:pPr>
      <w:r w:rsidRPr="00C6605E">
        <w:rPr>
          <w:sz w:val="18"/>
          <w:szCs w:val="18"/>
        </w:rPr>
        <w:t xml:space="preserve">Администрация Марёвского муниципального округа </w:t>
      </w:r>
      <w:r w:rsidRPr="00C6605E">
        <w:rPr>
          <w:b/>
          <w:sz w:val="18"/>
          <w:szCs w:val="18"/>
        </w:rPr>
        <w:t>ПОСТАНОВЛЯЕТ</w:t>
      </w:r>
      <w:r w:rsidRPr="00C6605E">
        <w:rPr>
          <w:sz w:val="18"/>
          <w:szCs w:val="18"/>
        </w:rPr>
        <w:t>:</w:t>
      </w:r>
    </w:p>
    <w:p w:rsidR="00C6605E" w:rsidRPr="00C6605E" w:rsidRDefault="00C6605E" w:rsidP="00C6605E">
      <w:pPr>
        <w:pStyle w:val="ab"/>
        <w:ind w:left="42" w:right="141" w:firstLine="242"/>
        <w:jc w:val="both"/>
        <w:rPr>
          <w:bCs/>
          <w:sz w:val="18"/>
          <w:szCs w:val="18"/>
        </w:rPr>
      </w:pPr>
      <w:r w:rsidRPr="00C6605E">
        <w:rPr>
          <w:bCs/>
          <w:sz w:val="18"/>
          <w:szCs w:val="18"/>
        </w:rPr>
        <w:t>1. Внести изменения в постановление Администрации муниципального округа от 30.04.2021 № 205 «О комиссии по соблюдению требований к служебному поведению муниципальных служащих, замещающих должности в муниципальной службы в Администрации муниципального округа и урегулированию конфликта интересов»:</w:t>
      </w:r>
    </w:p>
    <w:p w:rsidR="00C6605E" w:rsidRPr="00C6605E" w:rsidRDefault="00C6605E" w:rsidP="00C6605E">
      <w:pPr>
        <w:pStyle w:val="ab"/>
        <w:ind w:left="42" w:right="141" w:firstLine="242"/>
        <w:jc w:val="both"/>
        <w:rPr>
          <w:bCs/>
          <w:sz w:val="18"/>
          <w:szCs w:val="18"/>
        </w:rPr>
      </w:pPr>
      <w:r w:rsidRPr="00C6605E">
        <w:rPr>
          <w:bCs/>
          <w:sz w:val="18"/>
          <w:szCs w:val="18"/>
        </w:rPr>
        <w:t>1.1. В Положении о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утвержденном вышеназванным постановлением:</w:t>
      </w:r>
    </w:p>
    <w:p w:rsidR="00C6605E" w:rsidRPr="00C6605E" w:rsidRDefault="00C6605E" w:rsidP="00C6605E">
      <w:pPr>
        <w:pStyle w:val="ab"/>
        <w:ind w:left="42" w:right="141" w:firstLine="242"/>
        <w:jc w:val="both"/>
        <w:rPr>
          <w:bCs/>
          <w:sz w:val="18"/>
          <w:szCs w:val="18"/>
        </w:rPr>
      </w:pPr>
      <w:r w:rsidRPr="00C6605E">
        <w:rPr>
          <w:bCs/>
          <w:sz w:val="18"/>
          <w:szCs w:val="18"/>
        </w:rPr>
        <w:t>1.1.1. Изложить подпункт «б» пункта 18 в редакции:</w:t>
      </w:r>
    </w:p>
    <w:p w:rsidR="00C6605E" w:rsidRPr="00C6605E" w:rsidRDefault="00C6605E" w:rsidP="00C6605E">
      <w:pPr>
        <w:pStyle w:val="ab"/>
        <w:ind w:left="42" w:right="141" w:firstLine="242"/>
        <w:jc w:val="both"/>
        <w:rPr>
          <w:bCs/>
          <w:sz w:val="18"/>
          <w:szCs w:val="18"/>
        </w:rPr>
      </w:pPr>
      <w:r w:rsidRPr="00C6605E">
        <w:rPr>
          <w:bCs/>
          <w:sz w:val="18"/>
          <w:szCs w:val="18"/>
        </w:rPr>
        <w:t>«б) в 3-дневный срок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Администрацию муниципального округа, и с результатами ее проверки;»;</w:t>
      </w:r>
    </w:p>
    <w:p w:rsidR="00C6605E" w:rsidRPr="00C6605E" w:rsidRDefault="00C6605E" w:rsidP="00C6605E">
      <w:pPr>
        <w:pStyle w:val="ab"/>
        <w:ind w:left="42" w:right="141" w:firstLine="242"/>
        <w:jc w:val="both"/>
        <w:rPr>
          <w:bCs/>
          <w:sz w:val="18"/>
          <w:szCs w:val="18"/>
        </w:rPr>
      </w:pPr>
      <w:r w:rsidRPr="00C6605E">
        <w:rPr>
          <w:bCs/>
          <w:sz w:val="18"/>
          <w:szCs w:val="18"/>
        </w:rPr>
        <w:t>1.1.2. Изложить подпункт «в» пункта 18 в редакции:</w:t>
      </w:r>
    </w:p>
    <w:p w:rsidR="00C6605E" w:rsidRPr="00C6605E" w:rsidRDefault="00C6605E" w:rsidP="00C6605E">
      <w:pPr>
        <w:pStyle w:val="ab"/>
        <w:ind w:left="42" w:right="141" w:firstLine="242"/>
        <w:jc w:val="both"/>
        <w:rPr>
          <w:bCs/>
          <w:sz w:val="18"/>
          <w:szCs w:val="18"/>
        </w:rPr>
      </w:pPr>
      <w:r w:rsidRPr="00C6605E">
        <w:rPr>
          <w:bCs/>
          <w:sz w:val="18"/>
          <w:szCs w:val="18"/>
        </w:rPr>
        <w:t>«в) в 3-дневный срок рассматривает ходатайства о приглашении на заседание комиссии лиц, указанных в подпункте «б» пункта 10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C6605E" w:rsidRPr="00C6605E" w:rsidRDefault="00C6605E" w:rsidP="00C6605E">
      <w:pPr>
        <w:pStyle w:val="ab"/>
        <w:ind w:left="42" w:right="141" w:firstLine="242"/>
        <w:jc w:val="both"/>
        <w:rPr>
          <w:bCs/>
          <w:sz w:val="18"/>
          <w:szCs w:val="18"/>
        </w:rPr>
      </w:pPr>
      <w:r w:rsidRPr="00C6605E">
        <w:rPr>
          <w:bCs/>
          <w:sz w:val="18"/>
          <w:szCs w:val="18"/>
        </w:rPr>
        <w:t>1.1.3. В пункте 36:</w:t>
      </w:r>
    </w:p>
    <w:p w:rsidR="00C6605E" w:rsidRPr="00C6605E" w:rsidRDefault="00C6605E" w:rsidP="00C6605E">
      <w:pPr>
        <w:pStyle w:val="ab"/>
        <w:ind w:left="42" w:right="141" w:firstLine="242"/>
        <w:jc w:val="both"/>
        <w:rPr>
          <w:bCs/>
          <w:sz w:val="18"/>
          <w:szCs w:val="18"/>
        </w:rPr>
      </w:pPr>
      <w:r w:rsidRPr="00C6605E">
        <w:rPr>
          <w:bCs/>
          <w:sz w:val="18"/>
          <w:szCs w:val="18"/>
        </w:rPr>
        <w:t>1.1.3.1.  Дополнить после слов «протоколами, которые» словами «в 2-дневный срок».</w:t>
      </w:r>
    </w:p>
    <w:p w:rsidR="00C6605E" w:rsidRPr="00C6605E" w:rsidRDefault="00C6605E" w:rsidP="00C6605E">
      <w:pPr>
        <w:pStyle w:val="ab"/>
        <w:ind w:left="42" w:right="141" w:firstLine="242"/>
        <w:jc w:val="both"/>
        <w:rPr>
          <w:b/>
          <w:bCs/>
          <w:sz w:val="18"/>
          <w:szCs w:val="18"/>
        </w:rPr>
      </w:pPr>
      <w:r w:rsidRPr="00C6605E">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C6605E" w:rsidRPr="00C6605E" w:rsidRDefault="00C6605E" w:rsidP="00C6605E">
      <w:pPr>
        <w:pStyle w:val="ab"/>
        <w:ind w:left="42" w:right="141"/>
        <w:rPr>
          <w:sz w:val="18"/>
          <w:szCs w:val="18"/>
        </w:rPr>
      </w:pPr>
    </w:p>
    <w:p w:rsidR="00CA4CA6" w:rsidRDefault="00C6605E" w:rsidP="00C6605E">
      <w:pPr>
        <w:pStyle w:val="ab"/>
        <w:ind w:left="42" w:right="141"/>
        <w:rPr>
          <w:b/>
          <w:sz w:val="18"/>
          <w:szCs w:val="18"/>
        </w:rPr>
      </w:pPr>
      <w:r w:rsidRPr="00C6605E">
        <w:rPr>
          <w:b/>
          <w:sz w:val="18"/>
          <w:szCs w:val="18"/>
        </w:rPr>
        <w:t>Глава муниципального округа      С.И. Горкин</w:t>
      </w: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p w:rsidR="003C59C8" w:rsidRPr="003C59C8" w:rsidRDefault="003C59C8" w:rsidP="003C59C8">
      <w:pPr>
        <w:pStyle w:val="ab"/>
        <w:ind w:left="42" w:right="141"/>
        <w:jc w:val="center"/>
        <w:rPr>
          <w:b/>
          <w:bCs/>
          <w:sz w:val="18"/>
          <w:szCs w:val="18"/>
        </w:rPr>
      </w:pPr>
      <w:r w:rsidRPr="003C59C8">
        <w:rPr>
          <w:b/>
          <w:bCs/>
          <w:sz w:val="18"/>
          <w:szCs w:val="18"/>
        </w:rPr>
        <w:t>АДМИНИСТРАЦИЯ</w:t>
      </w:r>
    </w:p>
    <w:p w:rsidR="003C59C8" w:rsidRPr="003C59C8" w:rsidRDefault="003C59C8" w:rsidP="003C59C8">
      <w:pPr>
        <w:pStyle w:val="ab"/>
        <w:ind w:left="42" w:right="141"/>
        <w:jc w:val="center"/>
        <w:rPr>
          <w:b/>
          <w:bCs/>
          <w:sz w:val="18"/>
          <w:szCs w:val="18"/>
        </w:rPr>
      </w:pPr>
      <w:r w:rsidRPr="003C59C8">
        <w:rPr>
          <w:b/>
          <w:bCs/>
          <w:sz w:val="18"/>
          <w:szCs w:val="18"/>
        </w:rPr>
        <w:t>МАРЁВСКОГО МУНИЦИПАЛЬНОГО ОКРУГА</w:t>
      </w:r>
    </w:p>
    <w:p w:rsidR="003C59C8" w:rsidRPr="003C59C8" w:rsidRDefault="003C59C8" w:rsidP="003C59C8">
      <w:pPr>
        <w:pStyle w:val="ab"/>
        <w:ind w:left="42" w:right="141"/>
        <w:jc w:val="center"/>
        <w:rPr>
          <w:b/>
          <w:sz w:val="18"/>
          <w:szCs w:val="18"/>
        </w:rPr>
      </w:pPr>
    </w:p>
    <w:p w:rsidR="003C59C8" w:rsidRPr="003C59C8" w:rsidRDefault="003C59C8" w:rsidP="003C59C8">
      <w:pPr>
        <w:pStyle w:val="ab"/>
        <w:ind w:left="42" w:right="141"/>
        <w:jc w:val="center"/>
        <w:rPr>
          <w:sz w:val="18"/>
          <w:szCs w:val="18"/>
        </w:rPr>
      </w:pPr>
      <w:r w:rsidRPr="003C59C8">
        <w:rPr>
          <w:sz w:val="18"/>
          <w:szCs w:val="18"/>
        </w:rPr>
        <w:t>П О С Т А Н О В Л Е Н И Е</w:t>
      </w:r>
    </w:p>
    <w:p w:rsidR="003C59C8" w:rsidRPr="003C59C8" w:rsidRDefault="003C59C8" w:rsidP="003C59C8">
      <w:pPr>
        <w:pStyle w:val="ab"/>
        <w:ind w:left="42" w:right="141"/>
        <w:jc w:val="center"/>
        <w:rPr>
          <w:sz w:val="18"/>
          <w:szCs w:val="18"/>
        </w:rPr>
      </w:pPr>
      <w:r w:rsidRPr="003C59C8">
        <w:rPr>
          <w:sz w:val="18"/>
          <w:szCs w:val="18"/>
        </w:rPr>
        <w:t>17.11.2022  № 523</w:t>
      </w:r>
    </w:p>
    <w:p w:rsidR="003C59C8" w:rsidRDefault="003C59C8" w:rsidP="003C59C8">
      <w:pPr>
        <w:pStyle w:val="ab"/>
        <w:ind w:left="42" w:right="141"/>
        <w:jc w:val="center"/>
        <w:rPr>
          <w:sz w:val="18"/>
          <w:szCs w:val="18"/>
        </w:rPr>
      </w:pPr>
      <w:r w:rsidRPr="003C59C8">
        <w:rPr>
          <w:sz w:val="18"/>
          <w:szCs w:val="18"/>
        </w:rPr>
        <w:t>с. Марёво</w:t>
      </w:r>
    </w:p>
    <w:p w:rsidR="003C59C8" w:rsidRPr="003C59C8" w:rsidRDefault="003C59C8" w:rsidP="003C59C8">
      <w:pPr>
        <w:pStyle w:val="ab"/>
        <w:ind w:left="42" w:right="141"/>
        <w:jc w:val="center"/>
        <w:rPr>
          <w:sz w:val="18"/>
          <w:szCs w:val="18"/>
        </w:rPr>
      </w:pPr>
    </w:p>
    <w:p w:rsidR="003C59C8" w:rsidRPr="003C59C8" w:rsidRDefault="003C59C8" w:rsidP="003C59C8">
      <w:pPr>
        <w:pStyle w:val="ab"/>
        <w:ind w:left="42" w:right="141"/>
        <w:jc w:val="center"/>
        <w:rPr>
          <w:b/>
          <w:sz w:val="18"/>
          <w:szCs w:val="18"/>
        </w:rPr>
      </w:pPr>
      <w:r w:rsidRPr="003C59C8">
        <w:rPr>
          <w:b/>
          <w:sz w:val="18"/>
          <w:szCs w:val="18"/>
        </w:rPr>
        <w:t>Об условиях приватизации муниципального имущества</w:t>
      </w:r>
    </w:p>
    <w:p w:rsidR="003C59C8" w:rsidRPr="003C59C8" w:rsidRDefault="003C59C8" w:rsidP="003C59C8">
      <w:pPr>
        <w:pStyle w:val="ab"/>
        <w:ind w:left="42" w:right="141"/>
        <w:rPr>
          <w:b/>
          <w:bCs/>
          <w:sz w:val="18"/>
          <w:szCs w:val="18"/>
        </w:rPr>
      </w:pPr>
    </w:p>
    <w:p w:rsidR="003C59C8" w:rsidRPr="003C59C8" w:rsidRDefault="003C59C8" w:rsidP="003C59C8">
      <w:pPr>
        <w:pStyle w:val="ab"/>
        <w:ind w:left="42" w:right="141" w:firstLine="242"/>
        <w:jc w:val="both"/>
        <w:rPr>
          <w:b/>
          <w:sz w:val="18"/>
          <w:szCs w:val="18"/>
        </w:rPr>
      </w:pPr>
      <w:r w:rsidRPr="003C59C8">
        <w:rPr>
          <w:sz w:val="18"/>
          <w:szCs w:val="18"/>
        </w:rPr>
        <w:t xml:space="preserve">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решением Думы Марёвского муниципального округа от 18.03.2022 № 178 «Об утверждении Прогнозного плана (программы) приватизации муниципального имущества на 2022 год» Администрация Марёвского муниципального округа </w:t>
      </w:r>
      <w:r w:rsidRPr="003C59C8">
        <w:rPr>
          <w:b/>
          <w:sz w:val="18"/>
          <w:szCs w:val="18"/>
        </w:rPr>
        <w:t>ПОСТАНОВЛЯЕТ:</w:t>
      </w:r>
    </w:p>
    <w:p w:rsidR="003C59C8" w:rsidRPr="003C59C8" w:rsidRDefault="003C59C8" w:rsidP="003C59C8">
      <w:pPr>
        <w:pStyle w:val="ab"/>
        <w:ind w:left="42" w:right="141" w:firstLine="242"/>
        <w:jc w:val="both"/>
        <w:rPr>
          <w:sz w:val="18"/>
          <w:szCs w:val="18"/>
        </w:rPr>
      </w:pPr>
      <w:r w:rsidRPr="003C59C8">
        <w:rPr>
          <w:sz w:val="18"/>
          <w:szCs w:val="18"/>
        </w:rPr>
        <w:t>1. Осуществить приватизацию недвижимого имущества, находящегося в муниципальной собственности и расположенного по адресу: Новгородская область, Марёвский муниципальный округ, село Марёво, улица Советов, д. 18, корп.2, а именно:</w:t>
      </w:r>
    </w:p>
    <w:p w:rsidR="003C59C8" w:rsidRPr="003C59C8" w:rsidRDefault="003C59C8" w:rsidP="003C59C8">
      <w:pPr>
        <w:pStyle w:val="ab"/>
        <w:ind w:left="42" w:right="141" w:firstLine="242"/>
        <w:jc w:val="both"/>
        <w:rPr>
          <w:sz w:val="18"/>
          <w:szCs w:val="18"/>
        </w:rPr>
      </w:pPr>
      <w:r w:rsidRPr="003C59C8">
        <w:rPr>
          <w:sz w:val="18"/>
          <w:szCs w:val="18"/>
        </w:rPr>
        <w:t>здание спортивного комплекса, корпус 2 - 1985 года постройки, общей площадью 191,8 кв.м., с кадастровым номером 53:09:0000000:1422, по адресу: Новгородская область, Марёвский муниципальный округ, село Марёво, улица Советов, дом 18, корпус 2.</w:t>
      </w:r>
    </w:p>
    <w:p w:rsidR="003C59C8" w:rsidRPr="003C59C8" w:rsidRDefault="003C59C8" w:rsidP="003C59C8">
      <w:pPr>
        <w:pStyle w:val="ab"/>
        <w:ind w:left="42" w:right="141" w:firstLine="242"/>
        <w:jc w:val="both"/>
        <w:rPr>
          <w:sz w:val="18"/>
          <w:szCs w:val="18"/>
        </w:rPr>
      </w:pPr>
      <w:r w:rsidRPr="003C59C8">
        <w:rPr>
          <w:sz w:val="18"/>
          <w:szCs w:val="18"/>
        </w:rPr>
        <w:t>Объект расположен на неделимом земельном участке с кадастровым номером 53:09:0010209:31. Земельный участок находится в зоне ЗД – зона объектов здравоохранения.</w:t>
      </w:r>
    </w:p>
    <w:p w:rsidR="003C59C8" w:rsidRPr="003C59C8" w:rsidRDefault="003C59C8" w:rsidP="003C59C8">
      <w:pPr>
        <w:pStyle w:val="ab"/>
        <w:ind w:left="42" w:right="141" w:firstLine="242"/>
        <w:jc w:val="both"/>
        <w:rPr>
          <w:sz w:val="18"/>
          <w:szCs w:val="18"/>
        </w:rPr>
      </w:pPr>
      <w:r w:rsidRPr="003C59C8">
        <w:rPr>
          <w:sz w:val="18"/>
          <w:szCs w:val="18"/>
        </w:rPr>
        <w:t>Земельный участок обременен следующими правами других лиц:</w:t>
      </w:r>
    </w:p>
    <w:p w:rsidR="003C59C8" w:rsidRPr="003C59C8" w:rsidRDefault="003C59C8" w:rsidP="003C59C8">
      <w:pPr>
        <w:pStyle w:val="ab"/>
        <w:ind w:left="42" w:right="141" w:firstLine="242"/>
        <w:jc w:val="both"/>
        <w:rPr>
          <w:sz w:val="18"/>
          <w:szCs w:val="18"/>
        </w:rPr>
      </w:pPr>
      <w:r w:rsidRPr="003C59C8">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3C59C8" w:rsidRPr="003C59C8" w:rsidRDefault="003C59C8" w:rsidP="003C59C8">
      <w:pPr>
        <w:pStyle w:val="ab"/>
        <w:ind w:left="42" w:right="141" w:firstLine="242"/>
        <w:jc w:val="both"/>
        <w:rPr>
          <w:sz w:val="18"/>
          <w:szCs w:val="18"/>
        </w:rPr>
      </w:pPr>
      <w:r w:rsidRPr="003C59C8">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3C59C8" w:rsidRPr="003C59C8" w:rsidRDefault="003C59C8" w:rsidP="003C59C8">
      <w:pPr>
        <w:pStyle w:val="ab"/>
        <w:ind w:left="42" w:right="141" w:firstLine="242"/>
        <w:jc w:val="both"/>
        <w:rPr>
          <w:sz w:val="18"/>
          <w:szCs w:val="18"/>
        </w:rPr>
      </w:pPr>
      <w:r w:rsidRPr="003C59C8">
        <w:rPr>
          <w:sz w:val="18"/>
          <w:szCs w:val="18"/>
        </w:rPr>
        <w:t xml:space="preserve">безвозмездное и беспрепятственное использование объектов инженерной инфраструктуры общего пользования; </w:t>
      </w:r>
    </w:p>
    <w:p w:rsidR="003C59C8" w:rsidRPr="003C59C8" w:rsidRDefault="003C59C8" w:rsidP="003C59C8">
      <w:pPr>
        <w:pStyle w:val="ab"/>
        <w:ind w:left="42" w:right="141" w:firstLine="242"/>
        <w:jc w:val="both"/>
        <w:rPr>
          <w:sz w:val="18"/>
          <w:szCs w:val="18"/>
        </w:rPr>
      </w:pPr>
      <w:r w:rsidRPr="003C59C8">
        <w:rPr>
          <w:sz w:val="18"/>
          <w:szCs w:val="18"/>
        </w:rPr>
        <w:t>беспрепятственный доступ на земельный участок представителя предприятия (организации), в ведении которого находятся объекты инженерной инфраструктуры, для ремонта и обслуживания данных объектов инженерной инфраструктуры.</w:t>
      </w:r>
    </w:p>
    <w:p w:rsidR="003C59C8" w:rsidRPr="003C59C8" w:rsidRDefault="003C59C8" w:rsidP="003C59C8">
      <w:pPr>
        <w:pStyle w:val="ab"/>
        <w:ind w:left="42" w:right="141" w:firstLine="242"/>
        <w:jc w:val="both"/>
        <w:rPr>
          <w:sz w:val="18"/>
          <w:szCs w:val="18"/>
        </w:rPr>
      </w:pPr>
      <w:r w:rsidRPr="003C59C8">
        <w:rPr>
          <w:sz w:val="18"/>
          <w:szCs w:val="18"/>
        </w:rPr>
        <w:t>2. Утвердить следующие условия приватизации:</w:t>
      </w:r>
    </w:p>
    <w:p w:rsidR="003C59C8" w:rsidRPr="003C59C8" w:rsidRDefault="003C59C8" w:rsidP="003C59C8">
      <w:pPr>
        <w:pStyle w:val="ab"/>
        <w:ind w:left="42" w:right="141" w:firstLine="242"/>
        <w:jc w:val="both"/>
        <w:rPr>
          <w:sz w:val="18"/>
          <w:szCs w:val="18"/>
        </w:rPr>
      </w:pPr>
      <w:r w:rsidRPr="003C59C8">
        <w:rPr>
          <w:sz w:val="18"/>
          <w:szCs w:val="18"/>
        </w:rPr>
        <w:t>2.1. Способ приватизации - аукцион в электронной форме с открытой формой подачи предложений о цене. Электронная площадка - http://utp.sberbank-ast.ru/AP.</w:t>
      </w:r>
    </w:p>
    <w:p w:rsidR="003C59C8" w:rsidRPr="003C59C8" w:rsidRDefault="003C59C8" w:rsidP="003C59C8">
      <w:pPr>
        <w:pStyle w:val="ab"/>
        <w:ind w:left="42" w:right="141" w:firstLine="242"/>
        <w:jc w:val="both"/>
        <w:rPr>
          <w:sz w:val="18"/>
          <w:szCs w:val="18"/>
        </w:rPr>
      </w:pPr>
      <w:r w:rsidRPr="003C59C8">
        <w:rPr>
          <w:sz w:val="18"/>
          <w:szCs w:val="18"/>
        </w:rPr>
        <w:t xml:space="preserve">2.2. Начальная цена продажи – 170 000 (Сто семьдесят тысяч) рублей, в том числе НДС 28 333 руб. </w:t>
      </w:r>
    </w:p>
    <w:p w:rsidR="003C59C8" w:rsidRPr="003C59C8" w:rsidRDefault="003C59C8" w:rsidP="003C59C8">
      <w:pPr>
        <w:pStyle w:val="ab"/>
        <w:ind w:left="42" w:right="141" w:firstLine="242"/>
        <w:jc w:val="both"/>
        <w:rPr>
          <w:sz w:val="18"/>
          <w:szCs w:val="18"/>
        </w:rPr>
      </w:pPr>
      <w:r w:rsidRPr="003C59C8">
        <w:rPr>
          <w:sz w:val="18"/>
          <w:szCs w:val="18"/>
        </w:rPr>
        <w:t>Сделки купли-продажи недвижимого имущества (за исключением земельных участков) в процессе приватизации облагаются НДС.</w:t>
      </w:r>
    </w:p>
    <w:p w:rsidR="003C59C8" w:rsidRPr="003C59C8" w:rsidRDefault="003C59C8" w:rsidP="003C59C8">
      <w:pPr>
        <w:pStyle w:val="ab"/>
        <w:ind w:left="42" w:right="141" w:firstLine="242"/>
        <w:jc w:val="both"/>
        <w:rPr>
          <w:sz w:val="18"/>
          <w:szCs w:val="18"/>
        </w:rPr>
      </w:pPr>
      <w:r w:rsidRPr="003C59C8">
        <w:rPr>
          <w:sz w:val="18"/>
          <w:szCs w:val="18"/>
        </w:rPr>
        <w:t>2.3. Размер задатка для участия в аукционе составляет 34 000 (Тридцать четыре тысячи) рублей (20 % начальной цены).</w:t>
      </w:r>
    </w:p>
    <w:p w:rsidR="003C59C8" w:rsidRPr="003C59C8" w:rsidRDefault="003C59C8" w:rsidP="003C59C8">
      <w:pPr>
        <w:pStyle w:val="ab"/>
        <w:ind w:left="42" w:right="141" w:firstLine="242"/>
        <w:jc w:val="both"/>
        <w:rPr>
          <w:sz w:val="18"/>
          <w:szCs w:val="18"/>
        </w:rPr>
      </w:pPr>
      <w:r w:rsidRPr="003C59C8">
        <w:rPr>
          <w:sz w:val="18"/>
          <w:szCs w:val="18"/>
        </w:rPr>
        <w:t>2.4. Шаг аукциона составляет 8 500 (Восемь тысяч пятьсот) рублей (5 % начальной цены).</w:t>
      </w:r>
    </w:p>
    <w:p w:rsidR="003C59C8" w:rsidRPr="003C59C8" w:rsidRDefault="003C59C8" w:rsidP="003C59C8">
      <w:pPr>
        <w:pStyle w:val="ab"/>
        <w:ind w:left="42" w:right="141" w:firstLine="242"/>
        <w:jc w:val="both"/>
        <w:rPr>
          <w:sz w:val="18"/>
          <w:szCs w:val="18"/>
        </w:rPr>
      </w:pPr>
      <w:r w:rsidRPr="003C59C8">
        <w:rPr>
          <w:sz w:val="18"/>
          <w:szCs w:val="18"/>
        </w:rPr>
        <w:t>2.5. Критерий определения победителя аукциона – предложение максимальной цены.</w:t>
      </w:r>
    </w:p>
    <w:p w:rsidR="003C59C8" w:rsidRPr="003C59C8" w:rsidRDefault="003C59C8" w:rsidP="003C59C8">
      <w:pPr>
        <w:pStyle w:val="ab"/>
        <w:ind w:left="42" w:right="141" w:firstLine="242"/>
        <w:jc w:val="both"/>
        <w:rPr>
          <w:sz w:val="18"/>
          <w:szCs w:val="18"/>
        </w:rPr>
      </w:pPr>
      <w:r w:rsidRPr="003C59C8">
        <w:rPr>
          <w:sz w:val="18"/>
          <w:szCs w:val="18"/>
        </w:rPr>
        <w:t>2.6. Срок и порядок оплаты: единовременно в течение 10-ти рабочих дней с момента подписания договора купли-продажи.</w:t>
      </w:r>
    </w:p>
    <w:p w:rsidR="003C59C8" w:rsidRPr="003C59C8" w:rsidRDefault="003C59C8" w:rsidP="003C59C8">
      <w:pPr>
        <w:pStyle w:val="ab"/>
        <w:ind w:left="42" w:right="141" w:firstLine="242"/>
        <w:jc w:val="both"/>
        <w:rPr>
          <w:sz w:val="18"/>
          <w:szCs w:val="18"/>
        </w:rPr>
      </w:pPr>
      <w:r w:rsidRPr="003C59C8">
        <w:rPr>
          <w:sz w:val="18"/>
          <w:szCs w:val="18"/>
        </w:rPr>
        <w:t>2.7. Срок подписания договора купли-продажи – в течение 5-ти рабочих дней с даты подведения итогов аукциона.</w:t>
      </w:r>
    </w:p>
    <w:p w:rsidR="003C59C8" w:rsidRPr="003C59C8" w:rsidRDefault="003C59C8" w:rsidP="003C59C8">
      <w:pPr>
        <w:pStyle w:val="ab"/>
        <w:ind w:left="42" w:right="141" w:firstLine="242"/>
        <w:jc w:val="both"/>
        <w:rPr>
          <w:sz w:val="18"/>
          <w:szCs w:val="18"/>
        </w:rPr>
      </w:pPr>
      <w:r w:rsidRPr="003C59C8">
        <w:rPr>
          <w:sz w:val="18"/>
          <w:szCs w:val="18"/>
        </w:rPr>
        <w:t>2.8. Дата проведения аукциона – 23 декабря 2022года.</w:t>
      </w:r>
    </w:p>
    <w:p w:rsidR="003C59C8" w:rsidRPr="003C59C8" w:rsidRDefault="003C59C8" w:rsidP="003C59C8">
      <w:pPr>
        <w:pStyle w:val="ab"/>
        <w:ind w:left="42" w:right="141" w:firstLine="242"/>
        <w:jc w:val="both"/>
        <w:rPr>
          <w:sz w:val="18"/>
          <w:szCs w:val="18"/>
        </w:rPr>
      </w:pPr>
      <w:r w:rsidRPr="003C59C8">
        <w:rPr>
          <w:sz w:val="18"/>
          <w:szCs w:val="18"/>
        </w:rPr>
        <w:t>3. Утвердить текст информационного сообщения о проведении аукциона по продаже муниципального имущества (прилагается).</w:t>
      </w:r>
    </w:p>
    <w:p w:rsidR="003C59C8" w:rsidRPr="003C59C8" w:rsidRDefault="003C59C8" w:rsidP="003C59C8">
      <w:pPr>
        <w:pStyle w:val="ab"/>
        <w:ind w:left="42" w:right="141" w:firstLine="242"/>
        <w:jc w:val="both"/>
        <w:rPr>
          <w:sz w:val="18"/>
          <w:szCs w:val="18"/>
        </w:rPr>
      </w:pPr>
      <w:r w:rsidRPr="003C59C8">
        <w:rPr>
          <w:sz w:val="18"/>
          <w:szCs w:val="18"/>
        </w:rPr>
        <w:t>4. Исполнение обязанностей по организации и проведению аукциона оставляю за собой.</w:t>
      </w:r>
    </w:p>
    <w:p w:rsidR="003C59C8" w:rsidRPr="003C59C8" w:rsidRDefault="003C59C8" w:rsidP="003C59C8">
      <w:pPr>
        <w:pStyle w:val="ab"/>
        <w:ind w:left="42" w:right="141" w:firstLine="242"/>
        <w:jc w:val="both"/>
        <w:rPr>
          <w:sz w:val="18"/>
          <w:szCs w:val="18"/>
        </w:rPr>
      </w:pPr>
      <w:r w:rsidRPr="003C59C8">
        <w:rPr>
          <w:sz w:val="18"/>
          <w:szCs w:val="18"/>
        </w:rPr>
        <w:t>5. Опубликовать данное постановление и информационное сообщение о проведении аукциона в муниципальной газете «Марёвский вестник» на официальном сайте Российской Федерации для размещения информации о проведении торгов http://www.torgi.gov.ru/, на официальном сайте Администрации Марёвского муниципального округа, на электронной площадке http://utp.sberbank-ast.ru/AP.</w:t>
      </w:r>
    </w:p>
    <w:p w:rsidR="003C59C8" w:rsidRPr="003C59C8" w:rsidRDefault="003C59C8" w:rsidP="003C59C8">
      <w:pPr>
        <w:pStyle w:val="ab"/>
        <w:ind w:left="42" w:right="141"/>
        <w:rPr>
          <w:b/>
          <w:bCs/>
          <w:sz w:val="18"/>
          <w:szCs w:val="18"/>
        </w:rPr>
      </w:pPr>
    </w:p>
    <w:p w:rsidR="003C59C8" w:rsidRPr="003C59C8" w:rsidRDefault="003C59C8" w:rsidP="003C59C8">
      <w:pPr>
        <w:pStyle w:val="ab"/>
        <w:ind w:left="42" w:right="141"/>
        <w:rPr>
          <w:b/>
          <w:bCs/>
          <w:sz w:val="18"/>
          <w:szCs w:val="18"/>
        </w:rPr>
      </w:pPr>
      <w:r w:rsidRPr="003C59C8">
        <w:rPr>
          <w:b/>
          <w:bCs/>
          <w:sz w:val="18"/>
          <w:szCs w:val="18"/>
        </w:rPr>
        <w:t>Глава муниципального округа      С.И. Горкин</w:t>
      </w:r>
    </w:p>
    <w:p w:rsidR="003C59C8" w:rsidRPr="003C59C8" w:rsidRDefault="003C59C8" w:rsidP="003C59C8">
      <w:pPr>
        <w:pStyle w:val="ab"/>
        <w:ind w:left="42" w:right="141"/>
        <w:rPr>
          <w:bCs/>
          <w:sz w:val="18"/>
          <w:szCs w:val="18"/>
        </w:rPr>
      </w:pPr>
    </w:p>
    <w:p w:rsidR="003C59C8" w:rsidRPr="003C59C8" w:rsidRDefault="003C59C8" w:rsidP="003C59C8">
      <w:pPr>
        <w:pStyle w:val="ab"/>
        <w:ind w:left="5954"/>
        <w:jc w:val="center"/>
        <w:rPr>
          <w:bCs/>
          <w:sz w:val="18"/>
          <w:szCs w:val="18"/>
        </w:rPr>
      </w:pPr>
      <w:r w:rsidRPr="003C59C8">
        <w:rPr>
          <w:bCs/>
          <w:sz w:val="18"/>
          <w:szCs w:val="18"/>
        </w:rPr>
        <w:lastRenderedPageBreak/>
        <w:t>УТВЕРЖДЕНО</w:t>
      </w:r>
    </w:p>
    <w:p w:rsidR="003C59C8" w:rsidRPr="003C59C8" w:rsidRDefault="003C59C8" w:rsidP="003C59C8">
      <w:pPr>
        <w:pStyle w:val="ab"/>
        <w:ind w:left="5954"/>
        <w:jc w:val="center"/>
        <w:rPr>
          <w:bCs/>
          <w:sz w:val="18"/>
          <w:szCs w:val="18"/>
        </w:rPr>
      </w:pPr>
      <w:r w:rsidRPr="003C59C8">
        <w:rPr>
          <w:bCs/>
          <w:sz w:val="18"/>
          <w:szCs w:val="18"/>
        </w:rPr>
        <w:t>постановлением Администрации</w:t>
      </w:r>
    </w:p>
    <w:p w:rsidR="003C59C8" w:rsidRDefault="003C59C8" w:rsidP="003C59C8">
      <w:pPr>
        <w:pStyle w:val="ab"/>
        <w:ind w:left="5954" w:right="141"/>
        <w:jc w:val="center"/>
        <w:rPr>
          <w:bCs/>
          <w:sz w:val="18"/>
          <w:szCs w:val="18"/>
        </w:rPr>
      </w:pPr>
      <w:r w:rsidRPr="003C59C8">
        <w:rPr>
          <w:bCs/>
          <w:sz w:val="18"/>
          <w:szCs w:val="18"/>
        </w:rPr>
        <w:t>муниципального округа</w:t>
      </w:r>
    </w:p>
    <w:p w:rsidR="003C59C8" w:rsidRPr="003C59C8" w:rsidRDefault="003C59C8" w:rsidP="003C59C8">
      <w:pPr>
        <w:pStyle w:val="ab"/>
        <w:ind w:left="5954" w:right="141"/>
        <w:jc w:val="center"/>
        <w:rPr>
          <w:bCs/>
          <w:sz w:val="18"/>
          <w:szCs w:val="18"/>
        </w:rPr>
      </w:pPr>
      <w:r w:rsidRPr="003C59C8">
        <w:rPr>
          <w:bCs/>
          <w:sz w:val="18"/>
          <w:szCs w:val="18"/>
        </w:rPr>
        <w:t>от 17.11.2022 № 52</w:t>
      </w:r>
      <w:r w:rsidR="00F16A37">
        <w:rPr>
          <w:bCs/>
          <w:sz w:val="18"/>
          <w:szCs w:val="18"/>
        </w:rPr>
        <w:t>3</w:t>
      </w:r>
    </w:p>
    <w:p w:rsidR="003C59C8" w:rsidRPr="003C59C8" w:rsidRDefault="003C59C8" w:rsidP="003C59C8">
      <w:pPr>
        <w:pStyle w:val="ab"/>
        <w:ind w:left="42" w:right="141"/>
        <w:rPr>
          <w:b/>
          <w:sz w:val="18"/>
          <w:szCs w:val="18"/>
        </w:rPr>
      </w:pPr>
    </w:p>
    <w:p w:rsidR="003C59C8" w:rsidRPr="003C59C8" w:rsidRDefault="003C59C8" w:rsidP="003C59C8">
      <w:pPr>
        <w:pStyle w:val="ab"/>
        <w:ind w:left="42" w:right="141"/>
        <w:jc w:val="center"/>
        <w:rPr>
          <w:b/>
          <w:sz w:val="18"/>
          <w:szCs w:val="18"/>
        </w:rPr>
      </w:pPr>
      <w:r w:rsidRPr="003C59C8">
        <w:rPr>
          <w:b/>
          <w:sz w:val="18"/>
          <w:szCs w:val="18"/>
        </w:rPr>
        <w:t>ИНФОРМАЦИОННОЕ СООБЩЕНИЕ</w:t>
      </w:r>
    </w:p>
    <w:p w:rsidR="003C59C8" w:rsidRPr="003C59C8" w:rsidRDefault="003C59C8" w:rsidP="003C59C8">
      <w:pPr>
        <w:pStyle w:val="ab"/>
        <w:ind w:left="42" w:right="141"/>
        <w:jc w:val="center"/>
        <w:rPr>
          <w:sz w:val="18"/>
          <w:szCs w:val="18"/>
        </w:rPr>
      </w:pPr>
      <w:r w:rsidRPr="003C59C8">
        <w:rPr>
          <w:sz w:val="18"/>
          <w:szCs w:val="18"/>
        </w:rPr>
        <w:t>о проведении аукциона по продаже муниципального имущества</w:t>
      </w:r>
      <w:r>
        <w:rPr>
          <w:sz w:val="18"/>
          <w:szCs w:val="18"/>
        </w:rPr>
        <w:t xml:space="preserve"> </w:t>
      </w:r>
      <w:r w:rsidRPr="003C59C8">
        <w:rPr>
          <w:sz w:val="18"/>
          <w:szCs w:val="18"/>
        </w:rPr>
        <w:t>в электронной форме</w:t>
      </w:r>
    </w:p>
    <w:p w:rsidR="003C59C8" w:rsidRPr="003C59C8" w:rsidRDefault="003C59C8" w:rsidP="003C59C8">
      <w:pPr>
        <w:pStyle w:val="ab"/>
        <w:ind w:left="42" w:right="141"/>
        <w:rPr>
          <w:sz w:val="18"/>
          <w:szCs w:val="18"/>
        </w:rPr>
      </w:pPr>
    </w:p>
    <w:p w:rsidR="003C59C8" w:rsidRPr="003C59C8" w:rsidRDefault="003C59C8" w:rsidP="003C59C8">
      <w:pPr>
        <w:pStyle w:val="ab"/>
        <w:ind w:left="42" w:right="141" w:firstLine="242"/>
        <w:jc w:val="both"/>
        <w:rPr>
          <w:sz w:val="18"/>
          <w:szCs w:val="18"/>
        </w:rPr>
      </w:pPr>
      <w:r w:rsidRPr="003C59C8">
        <w:rPr>
          <w:sz w:val="18"/>
          <w:szCs w:val="18"/>
        </w:rPr>
        <w:t xml:space="preserve">Администрация Марёвского муниципального округа, являющаяся Продавцом муниципального имущества, 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решением Думы Марёвского муниципального округа от 18.03.2022 № 178 «Об утверждении прогнозного плана приватизации муниципального имущества на 2022 год», постановлением Администрации Марёвского муниципального округа от </w:t>
      </w:r>
      <w:bookmarkStart w:id="19" w:name="дата3"/>
      <w:bookmarkEnd w:id="19"/>
      <w:r w:rsidRPr="003C59C8">
        <w:rPr>
          <w:sz w:val="18"/>
          <w:szCs w:val="18"/>
        </w:rPr>
        <w:t>17.11.2022 №</w:t>
      </w:r>
      <w:bookmarkStart w:id="20" w:name="номер3"/>
      <w:bookmarkEnd w:id="20"/>
      <w:r w:rsidRPr="003C59C8">
        <w:rPr>
          <w:sz w:val="18"/>
          <w:szCs w:val="18"/>
        </w:rPr>
        <w:t>523 «Об условиях приватизации муниципального имущества»</w:t>
      </w:r>
    </w:p>
    <w:p w:rsidR="003C59C8" w:rsidRPr="003C59C8" w:rsidRDefault="003C59C8" w:rsidP="003C59C8">
      <w:pPr>
        <w:pStyle w:val="ab"/>
        <w:ind w:left="42" w:right="141" w:firstLine="242"/>
        <w:jc w:val="both"/>
        <w:rPr>
          <w:sz w:val="18"/>
          <w:szCs w:val="18"/>
        </w:rPr>
      </w:pPr>
      <w:r w:rsidRPr="003C59C8">
        <w:rPr>
          <w:sz w:val="18"/>
          <w:szCs w:val="18"/>
        </w:rPr>
        <w:t>«23» декабря 2022 года в 10 часов 00 минут</w:t>
      </w:r>
    </w:p>
    <w:p w:rsidR="003C59C8" w:rsidRPr="003C59C8" w:rsidRDefault="003C59C8" w:rsidP="003C59C8">
      <w:pPr>
        <w:pStyle w:val="ab"/>
        <w:ind w:left="42" w:right="141" w:firstLine="242"/>
        <w:jc w:val="both"/>
        <w:rPr>
          <w:sz w:val="18"/>
          <w:szCs w:val="18"/>
        </w:rPr>
      </w:pPr>
      <w:r w:rsidRPr="003C59C8">
        <w:rPr>
          <w:sz w:val="18"/>
          <w:szCs w:val="18"/>
        </w:rPr>
        <w:t>проводит аукцион в электронной форме по продаже муниципального  имущества:</w:t>
      </w:r>
    </w:p>
    <w:p w:rsidR="003C59C8" w:rsidRPr="003C59C8" w:rsidRDefault="003C59C8" w:rsidP="003C59C8">
      <w:pPr>
        <w:pStyle w:val="ab"/>
        <w:ind w:left="42" w:right="141" w:firstLine="242"/>
        <w:jc w:val="both"/>
        <w:rPr>
          <w:sz w:val="18"/>
          <w:szCs w:val="18"/>
        </w:rPr>
      </w:pPr>
      <w:r w:rsidRPr="003C59C8">
        <w:rPr>
          <w:sz w:val="18"/>
          <w:szCs w:val="18"/>
        </w:rPr>
        <w:t>здание спортивного комплекса, корпус 2 - 1985 года постройки, общей площадью 191,8 кв.м., с кадастровым номером 53:09:0000000:1422, по адресу: Новгородская область, Марёвский район, село Марёво, улица Советов, дом 18, корпус 2.</w:t>
      </w:r>
    </w:p>
    <w:p w:rsidR="003C59C8" w:rsidRPr="003C59C8" w:rsidRDefault="003C59C8" w:rsidP="003C59C8">
      <w:pPr>
        <w:pStyle w:val="ab"/>
        <w:ind w:left="42" w:right="141" w:firstLine="242"/>
        <w:jc w:val="both"/>
        <w:rPr>
          <w:sz w:val="18"/>
          <w:szCs w:val="18"/>
        </w:rPr>
      </w:pPr>
      <w:r w:rsidRPr="003C59C8">
        <w:rPr>
          <w:sz w:val="18"/>
          <w:szCs w:val="18"/>
        </w:rPr>
        <w:t>Объекты продажи:</w:t>
      </w:r>
    </w:p>
    <w:p w:rsidR="003C59C8" w:rsidRPr="003C59C8" w:rsidRDefault="003C59C8" w:rsidP="003C59C8">
      <w:pPr>
        <w:pStyle w:val="ab"/>
        <w:ind w:left="42" w:right="141" w:firstLine="242"/>
        <w:jc w:val="both"/>
        <w:rPr>
          <w:sz w:val="18"/>
          <w:szCs w:val="18"/>
        </w:rPr>
      </w:pPr>
      <w:r w:rsidRPr="003C59C8">
        <w:rPr>
          <w:sz w:val="18"/>
          <w:szCs w:val="18"/>
        </w:rPr>
        <w:t>Основные характеристики объекта недвижимости:</w:t>
      </w:r>
    </w:p>
    <w:p w:rsidR="003C59C8" w:rsidRPr="003C59C8" w:rsidRDefault="003C59C8" w:rsidP="003C59C8">
      <w:pPr>
        <w:pStyle w:val="ab"/>
        <w:ind w:left="42" w:right="141" w:firstLine="242"/>
        <w:jc w:val="both"/>
        <w:rPr>
          <w:sz w:val="18"/>
          <w:szCs w:val="18"/>
        </w:rPr>
      </w:pPr>
      <w:r w:rsidRPr="003C59C8">
        <w:rPr>
          <w:sz w:val="18"/>
          <w:szCs w:val="18"/>
        </w:rPr>
        <w:t>Здание спортивного комплекса, 1985 года постройки, общей площадью 191,8 кв.м., с кадастровым номером 53:05:0000000:1422, по адресу: Новгородская область, Марёвский, с.Марёво, ул. Советов, д.18, корп. 2. Фундамент: ленточный заливной. Стены: кирпичные. Перегородки: кирпичные. Перекрытия: чердачное – железобетонные плиты. Крыша: Шифер. Проемы оконные: двойные двустворчатые. Проемы дверные: простые. Здание не используется по назначению.</w:t>
      </w:r>
    </w:p>
    <w:p w:rsidR="003C59C8" w:rsidRPr="003C59C8" w:rsidRDefault="003C59C8" w:rsidP="003C59C8">
      <w:pPr>
        <w:pStyle w:val="ab"/>
        <w:ind w:left="42" w:right="141" w:firstLine="242"/>
        <w:jc w:val="both"/>
        <w:rPr>
          <w:sz w:val="18"/>
          <w:szCs w:val="18"/>
        </w:rPr>
      </w:pPr>
      <w:r w:rsidRPr="003C59C8">
        <w:rPr>
          <w:sz w:val="18"/>
          <w:szCs w:val="18"/>
        </w:rPr>
        <w:t>Основные характеристики земельного участка:</w:t>
      </w:r>
    </w:p>
    <w:p w:rsidR="003C59C8" w:rsidRPr="003C59C8" w:rsidRDefault="003C59C8" w:rsidP="003C59C8">
      <w:pPr>
        <w:pStyle w:val="ab"/>
        <w:ind w:left="42" w:right="141" w:firstLine="242"/>
        <w:jc w:val="both"/>
        <w:rPr>
          <w:sz w:val="18"/>
          <w:szCs w:val="18"/>
        </w:rPr>
      </w:pPr>
      <w:r w:rsidRPr="003C59C8">
        <w:rPr>
          <w:sz w:val="18"/>
          <w:szCs w:val="18"/>
        </w:rPr>
        <w:t>Земельный участок площадью 19096 кв.м. с кадастровым номером 53:09:0010209:31, из земель населенных пунктов, виды разрешенного использования – для производственно – хозяйственной деятельности, по адресу: Новгородская область, Марёвский район, с. Марёво, ул.Советов.</w:t>
      </w:r>
    </w:p>
    <w:p w:rsidR="003C59C8" w:rsidRPr="003C59C8" w:rsidRDefault="003C59C8" w:rsidP="003C59C8">
      <w:pPr>
        <w:pStyle w:val="ab"/>
        <w:ind w:left="42" w:right="141" w:firstLine="242"/>
        <w:jc w:val="both"/>
        <w:rPr>
          <w:sz w:val="18"/>
          <w:szCs w:val="18"/>
        </w:rPr>
      </w:pPr>
      <w:r w:rsidRPr="003C59C8">
        <w:rPr>
          <w:sz w:val="18"/>
          <w:szCs w:val="18"/>
        </w:rPr>
        <w:t>Земельный участок обременен следующими правами других лиц:</w:t>
      </w:r>
    </w:p>
    <w:p w:rsidR="003C59C8" w:rsidRPr="003C59C8" w:rsidRDefault="003C59C8" w:rsidP="003C59C8">
      <w:pPr>
        <w:pStyle w:val="ab"/>
        <w:ind w:left="42" w:right="141" w:firstLine="242"/>
        <w:jc w:val="both"/>
        <w:rPr>
          <w:sz w:val="18"/>
          <w:szCs w:val="18"/>
        </w:rPr>
      </w:pPr>
      <w:r w:rsidRPr="003C59C8">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3C59C8" w:rsidRPr="003C59C8" w:rsidRDefault="003C59C8" w:rsidP="003C59C8">
      <w:pPr>
        <w:pStyle w:val="ab"/>
        <w:ind w:left="42" w:right="141" w:firstLine="242"/>
        <w:jc w:val="both"/>
        <w:rPr>
          <w:sz w:val="18"/>
          <w:szCs w:val="18"/>
        </w:rPr>
      </w:pPr>
      <w:r w:rsidRPr="003C59C8">
        <w:rPr>
          <w:sz w:val="18"/>
          <w:szCs w:val="18"/>
        </w:rPr>
        <w:t>беспрепятственное посещение и обследование земельного участка государственным инспектором по использованию и охране земель;</w:t>
      </w:r>
    </w:p>
    <w:p w:rsidR="003C59C8" w:rsidRPr="003C59C8" w:rsidRDefault="003C59C8" w:rsidP="003C59C8">
      <w:pPr>
        <w:pStyle w:val="ab"/>
        <w:ind w:left="42" w:right="141" w:firstLine="242"/>
        <w:jc w:val="both"/>
        <w:rPr>
          <w:sz w:val="18"/>
          <w:szCs w:val="18"/>
        </w:rPr>
      </w:pPr>
      <w:r w:rsidRPr="003C59C8">
        <w:rPr>
          <w:sz w:val="18"/>
          <w:szCs w:val="18"/>
        </w:rPr>
        <w:t>безвозмездное и беспрепятственное использование объектов инженерной инфраструктуры общего пользования;</w:t>
      </w:r>
    </w:p>
    <w:p w:rsidR="003C59C8" w:rsidRPr="003C59C8" w:rsidRDefault="003C59C8" w:rsidP="003C59C8">
      <w:pPr>
        <w:pStyle w:val="ab"/>
        <w:ind w:left="42" w:right="141" w:firstLine="242"/>
        <w:jc w:val="both"/>
        <w:rPr>
          <w:sz w:val="18"/>
          <w:szCs w:val="18"/>
        </w:rPr>
      </w:pPr>
      <w:r w:rsidRPr="003C59C8">
        <w:rPr>
          <w:sz w:val="18"/>
          <w:szCs w:val="18"/>
        </w:rPr>
        <w:t>беспрепятственный доступ на земельный участок представителя предприятия (организации), в ведении которого находятся объекты инженерной инфраструктуры, для ремонта и обслуживания данных объектов инженерной инфраструктуры.</w:t>
      </w:r>
    </w:p>
    <w:p w:rsidR="003C59C8" w:rsidRPr="003C59C8" w:rsidRDefault="003C59C8" w:rsidP="003C59C8">
      <w:pPr>
        <w:pStyle w:val="ab"/>
        <w:ind w:left="42" w:right="141" w:firstLine="242"/>
        <w:jc w:val="both"/>
        <w:rPr>
          <w:sz w:val="18"/>
          <w:szCs w:val="18"/>
        </w:rPr>
      </w:pPr>
    </w:p>
    <w:p w:rsidR="003C59C8" w:rsidRPr="003C59C8" w:rsidRDefault="003C59C8" w:rsidP="003C59C8">
      <w:pPr>
        <w:pStyle w:val="ab"/>
        <w:ind w:left="42" w:right="141" w:firstLine="242"/>
        <w:jc w:val="center"/>
        <w:rPr>
          <w:sz w:val="18"/>
          <w:szCs w:val="18"/>
        </w:rPr>
      </w:pPr>
      <w:r w:rsidRPr="003C59C8">
        <w:rPr>
          <w:b/>
          <w:sz w:val="18"/>
          <w:szCs w:val="18"/>
        </w:rPr>
        <w:t>Условия приватизации и организация аукциона:</w:t>
      </w:r>
    </w:p>
    <w:p w:rsidR="003C59C8" w:rsidRPr="003C59C8" w:rsidRDefault="003C59C8" w:rsidP="003C59C8">
      <w:pPr>
        <w:pStyle w:val="ab"/>
        <w:ind w:left="42" w:right="141" w:firstLine="242"/>
        <w:jc w:val="both"/>
        <w:rPr>
          <w:sz w:val="18"/>
          <w:szCs w:val="18"/>
        </w:rPr>
      </w:pPr>
      <w:r w:rsidRPr="003C59C8">
        <w:rPr>
          <w:sz w:val="18"/>
          <w:szCs w:val="18"/>
        </w:rPr>
        <w:t xml:space="preserve">1. Способ приватизации – аукцион в электронной форме с открытой формой подачи предложений о цене. Электронная площадка - </w:t>
      </w:r>
      <w:hyperlink r:id="rId20" w:history="1">
        <w:r w:rsidRPr="003C59C8">
          <w:rPr>
            <w:rStyle w:val="aa"/>
            <w:sz w:val="18"/>
            <w:szCs w:val="18"/>
          </w:rPr>
          <w:t>http://utp.sberbank-ast.ru/AP</w:t>
        </w:r>
      </w:hyperlink>
      <w:r w:rsidRPr="003C59C8">
        <w:rPr>
          <w:sz w:val="18"/>
          <w:szCs w:val="18"/>
        </w:rPr>
        <w:t>.</w:t>
      </w:r>
    </w:p>
    <w:p w:rsidR="003C59C8" w:rsidRPr="003C59C8" w:rsidRDefault="003C59C8" w:rsidP="003C59C8">
      <w:pPr>
        <w:pStyle w:val="ab"/>
        <w:ind w:left="42" w:right="141" w:firstLine="242"/>
        <w:jc w:val="both"/>
        <w:rPr>
          <w:sz w:val="18"/>
          <w:szCs w:val="18"/>
        </w:rPr>
      </w:pPr>
      <w:r w:rsidRPr="003C59C8">
        <w:rPr>
          <w:sz w:val="18"/>
          <w:szCs w:val="18"/>
        </w:rPr>
        <w:t>2. Начальная цена продажи  – 170 000 (Сто семьдесят тысяч рублей), в том числе НДС 28 333 руб.</w:t>
      </w:r>
    </w:p>
    <w:p w:rsidR="003C59C8" w:rsidRPr="003C59C8" w:rsidRDefault="003C59C8" w:rsidP="003C59C8">
      <w:pPr>
        <w:pStyle w:val="ab"/>
        <w:ind w:left="42" w:right="141" w:firstLine="242"/>
        <w:jc w:val="both"/>
        <w:rPr>
          <w:sz w:val="18"/>
          <w:szCs w:val="18"/>
        </w:rPr>
      </w:pPr>
      <w:r w:rsidRPr="003C59C8">
        <w:rPr>
          <w:sz w:val="18"/>
          <w:szCs w:val="18"/>
        </w:rPr>
        <w:t>Сделки купли-продажи недвижимого имущества (за исключением земельных участков) в процессе приватизации облагаются НДС.</w:t>
      </w:r>
    </w:p>
    <w:p w:rsidR="003C59C8" w:rsidRPr="003C59C8" w:rsidRDefault="003C59C8" w:rsidP="003C59C8">
      <w:pPr>
        <w:pStyle w:val="ab"/>
        <w:ind w:left="42" w:right="141" w:firstLine="242"/>
        <w:jc w:val="both"/>
        <w:rPr>
          <w:sz w:val="18"/>
          <w:szCs w:val="18"/>
        </w:rPr>
      </w:pPr>
      <w:r w:rsidRPr="003C59C8">
        <w:rPr>
          <w:sz w:val="18"/>
          <w:szCs w:val="18"/>
        </w:rPr>
        <w:t>3. Размер задатка для участия в аукционе составляет 34 000 (Тридцать четыре тысячи) рублей (20 % начальной цены).</w:t>
      </w:r>
    </w:p>
    <w:p w:rsidR="003C59C8" w:rsidRPr="003C59C8" w:rsidRDefault="003C59C8" w:rsidP="003C59C8">
      <w:pPr>
        <w:pStyle w:val="ab"/>
        <w:ind w:left="42" w:right="141" w:firstLine="242"/>
        <w:jc w:val="both"/>
        <w:rPr>
          <w:sz w:val="18"/>
          <w:szCs w:val="18"/>
        </w:rPr>
      </w:pPr>
      <w:r w:rsidRPr="003C59C8">
        <w:rPr>
          <w:sz w:val="18"/>
          <w:szCs w:val="18"/>
        </w:rPr>
        <w:t>4. Шаг аукциона составляет 8 500 (Восемь тысяч пятьсот) рублей (5 % начальной цены).</w:t>
      </w:r>
    </w:p>
    <w:p w:rsidR="003C59C8" w:rsidRPr="003C59C8" w:rsidRDefault="003C59C8" w:rsidP="003C59C8">
      <w:pPr>
        <w:pStyle w:val="ab"/>
        <w:ind w:left="42" w:right="141" w:firstLine="242"/>
        <w:jc w:val="center"/>
        <w:rPr>
          <w:b/>
          <w:bCs/>
          <w:sz w:val="18"/>
          <w:szCs w:val="18"/>
        </w:rPr>
      </w:pPr>
      <w:r w:rsidRPr="003C59C8">
        <w:rPr>
          <w:b/>
          <w:bCs/>
          <w:sz w:val="18"/>
          <w:szCs w:val="18"/>
        </w:rPr>
        <w:t>Организация аукциона</w:t>
      </w:r>
    </w:p>
    <w:p w:rsidR="003C59C8" w:rsidRPr="003C59C8" w:rsidRDefault="003C59C8" w:rsidP="003C59C8">
      <w:pPr>
        <w:pStyle w:val="ab"/>
        <w:ind w:left="42" w:right="141" w:firstLine="242"/>
        <w:jc w:val="both"/>
        <w:rPr>
          <w:b/>
          <w:bCs/>
          <w:sz w:val="18"/>
          <w:szCs w:val="18"/>
        </w:rPr>
      </w:pPr>
      <w:r w:rsidRPr="003C59C8">
        <w:rPr>
          <w:b/>
          <w:bCs/>
          <w:sz w:val="18"/>
          <w:szCs w:val="18"/>
        </w:rPr>
        <w:t>1.Основные термины и определения</w:t>
      </w:r>
    </w:p>
    <w:p w:rsidR="003C59C8" w:rsidRPr="003C59C8" w:rsidRDefault="003C59C8" w:rsidP="003C59C8">
      <w:pPr>
        <w:pStyle w:val="ab"/>
        <w:ind w:left="42" w:right="141" w:firstLine="242"/>
        <w:jc w:val="both"/>
        <w:rPr>
          <w:sz w:val="18"/>
          <w:szCs w:val="18"/>
        </w:rPr>
      </w:pPr>
      <w:r w:rsidRPr="003C59C8">
        <w:rPr>
          <w:sz w:val="18"/>
          <w:szCs w:val="18"/>
        </w:rPr>
        <w:t>Продавец – Администрация Марёвского муниципального округа Новгородской области.</w:t>
      </w:r>
    </w:p>
    <w:p w:rsidR="003C59C8" w:rsidRPr="003C59C8" w:rsidRDefault="003C59C8" w:rsidP="003C59C8">
      <w:pPr>
        <w:pStyle w:val="ab"/>
        <w:ind w:left="42" w:right="141" w:firstLine="242"/>
        <w:jc w:val="both"/>
        <w:rPr>
          <w:sz w:val="18"/>
          <w:szCs w:val="18"/>
        </w:rPr>
      </w:pPr>
      <w:r w:rsidRPr="003C59C8">
        <w:rPr>
          <w:sz w:val="18"/>
          <w:szCs w:val="18"/>
        </w:rPr>
        <w:t>Оператор электронной площадки (Организатор) – юридическое лицо, владеющее сайтом в информационно-телекоммуникационной сети «Интернет»  – АО «Сбербанк-АСТ».</w:t>
      </w:r>
    </w:p>
    <w:p w:rsidR="003C59C8" w:rsidRPr="003C59C8" w:rsidRDefault="003C59C8" w:rsidP="003C59C8">
      <w:pPr>
        <w:pStyle w:val="ab"/>
        <w:ind w:left="42" w:right="141" w:firstLine="242"/>
        <w:jc w:val="both"/>
        <w:rPr>
          <w:sz w:val="18"/>
          <w:szCs w:val="18"/>
        </w:rPr>
      </w:pPr>
      <w:r w:rsidRPr="003C59C8">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3C59C8" w:rsidRPr="003C59C8" w:rsidRDefault="003C59C8" w:rsidP="003C59C8">
      <w:pPr>
        <w:pStyle w:val="ab"/>
        <w:ind w:left="42" w:right="141" w:firstLine="242"/>
        <w:jc w:val="both"/>
        <w:rPr>
          <w:sz w:val="18"/>
          <w:szCs w:val="18"/>
        </w:rPr>
      </w:pPr>
      <w:r w:rsidRPr="003C59C8">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3C59C8" w:rsidRPr="003C59C8" w:rsidRDefault="003C59C8" w:rsidP="003C59C8">
      <w:pPr>
        <w:pStyle w:val="ab"/>
        <w:ind w:left="42" w:right="141" w:firstLine="242"/>
        <w:jc w:val="both"/>
        <w:rPr>
          <w:sz w:val="18"/>
          <w:szCs w:val="18"/>
        </w:rPr>
      </w:pPr>
      <w:r w:rsidRPr="003C59C8">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3C59C8" w:rsidRPr="003C59C8" w:rsidRDefault="003C59C8" w:rsidP="003C59C8">
      <w:pPr>
        <w:pStyle w:val="ab"/>
        <w:ind w:left="42" w:right="141" w:firstLine="242"/>
        <w:jc w:val="both"/>
        <w:rPr>
          <w:sz w:val="18"/>
          <w:szCs w:val="18"/>
        </w:rPr>
      </w:pPr>
      <w:r w:rsidRPr="003C59C8">
        <w:rPr>
          <w:sz w:val="18"/>
          <w:szCs w:val="18"/>
        </w:rPr>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3C59C8" w:rsidRPr="003C59C8" w:rsidRDefault="003C59C8" w:rsidP="003C59C8">
      <w:pPr>
        <w:pStyle w:val="ab"/>
        <w:ind w:left="42" w:right="141" w:firstLine="242"/>
        <w:jc w:val="both"/>
        <w:rPr>
          <w:sz w:val="18"/>
          <w:szCs w:val="18"/>
        </w:rPr>
      </w:pPr>
      <w:r w:rsidRPr="003C59C8">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3C59C8" w:rsidRPr="003C59C8" w:rsidRDefault="003C59C8" w:rsidP="003C59C8">
      <w:pPr>
        <w:pStyle w:val="ab"/>
        <w:ind w:left="42" w:right="141" w:firstLine="242"/>
        <w:jc w:val="both"/>
        <w:rPr>
          <w:sz w:val="18"/>
          <w:szCs w:val="18"/>
        </w:rPr>
      </w:pPr>
      <w:r w:rsidRPr="003C59C8">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3C59C8" w:rsidRPr="003C59C8" w:rsidRDefault="003C59C8" w:rsidP="003C59C8">
      <w:pPr>
        <w:pStyle w:val="ab"/>
        <w:ind w:left="42" w:right="141" w:firstLine="242"/>
        <w:jc w:val="both"/>
        <w:rPr>
          <w:sz w:val="18"/>
          <w:szCs w:val="18"/>
        </w:rPr>
      </w:pPr>
      <w:r w:rsidRPr="003C59C8">
        <w:rPr>
          <w:sz w:val="18"/>
          <w:szCs w:val="18"/>
        </w:rPr>
        <w:t>Претендент - любое физическое и юридическое лицо, желающее приобрести муниципальное имущество.</w:t>
      </w:r>
    </w:p>
    <w:p w:rsidR="003C59C8" w:rsidRPr="003C59C8" w:rsidRDefault="003C59C8" w:rsidP="003C59C8">
      <w:pPr>
        <w:pStyle w:val="ab"/>
        <w:ind w:left="42" w:right="141" w:firstLine="242"/>
        <w:jc w:val="both"/>
        <w:rPr>
          <w:sz w:val="18"/>
          <w:szCs w:val="18"/>
        </w:rPr>
      </w:pPr>
      <w:r w:rsidRPr="003C59C8">
        <w:rPr>
          <w:sz w:val="18"/>
          <w:szCs w:val="18"/>
        </w:rPr>
        <w:t>Участник электронного аукциона – претендент, признанный в установленном порядке участником аукциона.</w:t>
      </w:r>
    </w:p>
    <w:p w:rsidR="003C59C8" w:rsidRPr="003C59C8" w:rsidRDefault="003C59C8" w:rsidP="003C59C8">
      <w:pPr>
        <w:pStyle w:val="ab"/>
        <w:ind w:left="42" w:right="141" w:firstLine="242"/>
        <w:jc w:val="both"/>
        <w:rPr>
          <w:sz w:val="18"/>
          <w:szCs w:val="18"/>
        </w:rPr>
      </w:pPr>
      <w:r w:rsidRPr="003C59C8">
        <w:rPr>
          <w:sz w:val="18"/>
          <w:szCs w:val="18"/>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3C59C8" w:rsidRPr="003C59C8" w:rsidRDefault="003C59C8" w:rsidP="003C59C8">
      <w:pPr>
        <w:pStyle w:val="ab"/>
        <w:ind w:left="42" w:right="141" w:firstLine="242"/>
        <w:jc w:val="both"/>
        <w:rPr>
          <w:sz w:val="18"/>
          <w:szCs w:val="18"/>
        </w:rPr>
      </w:pPr>
      <w:r w:rsidRPr="003C59C8">
        <w:rPr>
          <w:sz w:val="18"/>
          <w:szCs w:val="18"/>
        </w:rPr>
        <w:lastRenderedPageBreak/>
        <w:t>Электронный документ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3C59C8" w:rsidRPr="003C59C8" w:rsidRDefault="003C59C8" w:rsidP="003C59C8">
      <w:pPr>
        <w:pStyle w:val="ab"/>
        <w:ind w:left="42" w:right="141" w:firstLine="242"/>
        <w:jc w:val="both"/>
        <w:rPr>
          <w:sz w:val="18"/>
          <w:szCs w:val="18"/>
        </w:rPr>
      </w:pPr>
      <w:r w:rsidRPr="003C59C8">
        <w:rPr>
          <w:sz w:val="18"/>
          <w:szCs w:val="18"/>
        </w:rPr>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3C59C8" w:rsidRPr="003C59C8" w:rsidRDefault="003C59C8" w:rsidP="003C59C8">
      <w:pPr>
        <w:pStyle w:val="ab"/>
        <w:ind w:left="42" w:right="141" w:firstLine="242"/>
        <w:jc w:val="both"/>
        <w:rPr>
          <w:sz w:val="18"/>
          <w:szCs w:val="18"/>
        </w:rPr>
      </w:pPr>
      <w:r w:rsidRPr="003C59C8">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3C59C8" w:rsidRPr="003C59C8" w:rsidRDefault="003C59C8" w:rsidP="003C59C8">
      <w:pPr>
        <w:pStyle w:val="ab"/>
        <w:ind w:left="42" w:right="141" w:firstLine="242"/>
        <w:jc w:val="both"/>
        <w:rPr>
          <w:sz w:val="18"/>
          <w:szCs w:val="18"/>
        </w:rPr>
      </w:pPr>
      <w:r w:rsidRPr="003C59C8">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3C59C8" w:rsidRPr="003C59C8" w:rsidRDefault="003C59C8" w:rsidP="003C59C8">
      <w:pPr>
        <w:pStyle w:val="ab"/>
        <w:ind w:left="42" w:right="141" w:firstLine="242"/>
        <w:jc w:val="both"/>
        <w:rPr>
          <w:sz w:val="18"/>
          <w:szCs w:val="18"/>
        </w:rPr>
      </w:pPr>
      <w:r w:rsidRPr="003C59C8">
        <w:rPr>
          <w:sz w:val="18"/>
          <w:szCs w:val="18"/>
        </w:rPr>
        <w:t>«Шаг аукциона» -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3C59C8" w:rsidRPr="003C59C8" w:rsidRDefault="003C59C8" w:rsidP="003C59C8">
      <w:pPr>
        <w:pStyle w:val="ab"/>
        <w:ind w:left="42" w:right="141" w:firstLine="242"/>
        <w:jc w:val="both"/>
        <w:rPr>
          <w:sz w:val="18"/>
          <w:szCs w:val="18"/>
        </w:rPr>
      </w:pPr>
      <w:r w:rsidRPr="003C59C8">
        <w:rPr>
          <w:sz w:val="18"/>
          <w:szCs w:val="18"/>
        </w:rPr>
        <w:t>Победитель аукциона – участник электронного аукциона, предложив-ший наиболее высокую цену имущества.</w:t>
      </w:r>
    </w:p>
    <w:p w:rsidR="003C59C8" w:rsidRPr="003C59C8" w:rsidRDefault="003C59C8" w:rsidP="003C59C8">
      <w:pPr>
        <w:pStyle w:val="ab"/>
        <w:ind w:left="42" w:right="141" w:firstLine="242"/>
        <w:jc w:val="both"/>
        <w:rPr>
          <w:bCs/>
          <w:sz w:val="18"/>
          <w:szCs w:val="18"/>
        </w:rPr>
      </w:pPr>
      <w:r w:rsidRPr="003C59C8">
        <w:rPr>
          <w:sz w:val="18"/>
          <w:szCs w:val="18"/>
        </w:rPr>
        <w:t>Официальные сайты торгов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сайт Администрации Марёвского муниципального округа https://</w:t>
      </w:r>
      <w:r w:rsidRPr="003C59C8">
        <w:rPr>
          <w:sz w:val="18"/>
          <w:szCs w:val="18"/>
          <w:lang w:val="en-US"/>
        </w:rPr>
        <w:t>marevo</w:t>
      </w:r>
      <w:r w:rsidRPr="003C59C8">
        <w:rPr>
          <w:sz w:val="18"/>
          <w:szCs w:val="18"/>
        </w:rPr>
        <w:t>adm.ru/.</w:t>
      </w:r>
    </w:p>
    <w:p w:rsidR="003C59C8" w:rsidRPr="003C59C8" w:rsidRDefault="003C59C8" w:rsidP="003C59C8">
      <w:pPr>
        <w:pStyle w:val="ab"/>
        <w:ind w:left="42" w:right="141" w:firstLine="242"/>
        <w:jc w:val="both"/>
        <w:rPr>
          <w:sz w:val="18"/>
          <w:szCs w:val="18"/>
        </w:rPr>
      </w:pPr>
      <w:r w:rsidRPr="003C59C8">
        <w:rPr>
          <w:sz w:val="18"/>
          <w:szCs w:val="18"/>
        </w:rPr>
        <w:t>Способ приватизации – продажа на аукционе в электронной форме с открытой формой подачи предложений о цене.</w:t>
      </w:r>
    </w:p>
    <w:p w:rsidR="003C59C8" w:rsidRPr="003C59C8" w:rsidRDefault="003C59C8" w:rsidP="003C59C8">
      <w:pPr>
        <w:pStyle w:val="ab"/>
        <w:ind w:left="42" w:right="141" w:firstLine="242"/>
        <w:jc w:val="both"/>
        <w:rPr>
          <w:bCs/>
          <w:sz w:val="18"/>
          <w:szCs w:val="18"/>
        </w:rPr>
      </w:pPr>
    </w:p>
    <w:p w:rsidR="003C59C8" w:rsidRPr="003C59C8" w:rsidRDefault="003C59C8" w:rsidP="003C59C8">
      <w:pPr>
        <w:pStyle w:val="ab"/>
        <w:ind w:left="42" w:right="141" w:firstLine="242"/>
        <w:jc w:val="both"/>
        <w:rPr>
          <w:sz w:val="18"/>
          <w:szCs w:val="18"/>
        </w:rPr>
      </w:pPr>
      <w:r w:rsidRPr="003C59C8">
        <w:rPr>
          <w:b/>
          <w:sz w:val="18"/>
          <w:szCs w:val="18"/>
        </w:rPr>
        <w:t>2. Порядок регистрации на электронной площадке</w:t>
      </w:r>
    </w:p>
    <w:p w:rsidR="003C59C8" w:rsidRPr="003C59C8" w:rsidRDefault="003C59C8" w:rsidP="003C59C8">
      <w:pPr>
        <w:pStyle w:val="ab"/>
        <w:ind w:left="42" w:right="141" w:firstLine="242"/>
        <w:jc w:val="both"/>
        <w:rPr>
          <w:sz w:val="18"/>
          <w:szCs w:val="18"/>
        </w:rPr>
      </w:pPr>
      <w:r w:rsidRPr="003C59C8">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3C59C8" w:rsidRPr="003C59C8" w:rsidRDefault="003C59C8" w:rsidP="003C59C8">
      <w:pPr>
        <w:pStyle w:val="ab"/>
        <w:ind w:left="42" w:right="141" w:firstLine="242"/>
        <w:jc w:val="both"/>
        <w:rPr>
          <w:sz w:val="18"/>
          <w:szCs w:val="18"/>
        </w:rPr>
      </w:pPr>
      <w:r w:rsidRPr="003C59C8">
        <w:rPr>
          <w:sz w:val="18"/>
          <w:szCs w:val="18"/>
        </w:rPr>
        <w:t>Регистрация на электронной площадке осуществляется без взимания платы.</w:t>
      </w:r>
    </w:p>
    <w:p w:rsidR="003C59C8" w:rsidRPr="003C59C8" w:rsidRDefault="003C59C8" w:rsidP="003C59C8">
      <w:pPr>
        <w:pStyle w:val="ab"/>
        <w:ind w:left="42" w:right="141" w:firstLine="242"/>
        <w:jc w:val="both"/>
        <w:rPr>
          <w:sz w:val="18"/>
          <w:szCs w:val="18"/>
        </w:rPr>
      </w:pPr>
      <w:r w:rsidRPr="003C59C8">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3C59C8" w:rsidRPr="003C59C8" w:rsidRDefault="003C59C8" w:rsidP="003C59C8">
      <w:pPr>
        <w:pStyle w:val="ab"/>
        <w:ind w:left="42" w:right="141" w:firstLine="242"/>
        <w:jc w:val="both"/>
        <w:rPr>
          <w:sz w:val="18"/>
          <w:szCs w:val="18"/>
        </w:rPr>
      </w:pPr>
      <w:r w:rsidRPr="003C59C8">
        <w:rPr>
          <w:sz w:val="18"/>
          <w:szCs w:val="18"/>
        </w:rPr>
        <w:t>Регистрация на электронной площадке проводится в соответствии с Регламентом электронной площадки.</w:t>
      </w:r>
    </w:p>
    <w:p w:rsidR="003C59C8" w:rsidRPr="003C59C8" w:rsidRDefault="003C59C8" w:rsidP="003C59C8">
      <w:pPr>
        <w:pStyle w:val="ab"/>
        <w:ind w:left="42" w:right="141" w:firstLine="242"/>
        <w:jc w:val="both"/>
        <w:rPr>
          <w:sz w:val="18"/>
          <w:szCs w:val="18"/>
        </w:rPr>
      </w:pPr>
    </w:p>
    <w:p w:rsidR="003C59C8" w:rsidRPr="003C59C8" w:rsidRDefault="003C59C8" w:rsidP="003C59C8">
      <w:pPr>
        <w:pStyle w:val="ab"/>
        <w:ind w:left="42" w:right="141" w:firstLine="242"/>
        <w:jc w:val="both"/>
        <w:rPr>
          <w:sz w:val="18"/>
          <w:szCs w:val="18"/>
        </w:rPr>
      </w:pPr>
      <w:r w:rsidRPr="003C59C8">
        <w:rPr>
          <w:b/>
          <w:sz w:val="18"/>
          <w:szCs w:val="18"/>
        </w:rPr>
        <w:t>3. Сроки, время подачи заявок и проведения аукциона</w:t>
      </w:r>
    </w:p>
    <w:p w:rsidR="003C59C8" w:rsidRPr="003C59C8" w:rsidRDefault="003C59C8" w:rsidP="003C59C8">
      <w:pPr>
        <w:pStyle w:val="ab"/>
        <w:ind w:left="42" w:right="141" w:firstLine="242"/>
        <w:jc w:val="both"/>
        <w:rPr>
          <w:bCs/>
          <w:sz w:val="18"/>
          <w:szCs w:val="18"/>
        </w:rPr>
      </w:pPr>
      <w:r w:rsidRPr="003C59C8">
        <w:rPr>
          <w:bCs/>
          <w:sz w:val="18"/>
          <w:szCs w:val="18"/>
        </w:rPr>
        <w:t>Указанное в настоящем информационном сообщении время – москов-ское.</w:t>
      </w:r>
    </w:p>
    <w:p w:rsidR="003C59C8" w:rsidRPr="003C59C8" w:rsidRDefault="003C59C8" w:rsidP="003C59C8">
      <w:pPr>
        <w:pStyle w:val="ab"/>
        <w:ind w:left="42" w:right="141" w:firstLine="242"/>
        <w:jc w:val="both"/>
        <w:rPr>
          <w:bCs/>
          <w:sz w:val="18"/>
          <w:szCs w:val="18"/>
        </w:rPr>
      </w:pPr>
      <w:r w:rsidRPr="003C59C8">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3C59C8" w:rsidRPr="003C59C8" w:rsidRDefault="003C59C8" w:rsidP="003C59C8">
      <w:pPr>
        <w:pStyle w:val="ab"/>
        <w:ind w:left="42" w:right="141" w:firstLine="242"/>
        <w:jc w:val="both"/>
        <w:rPr>
          <w:sz w:val="18"/>
          <w:szCs w:val="18"/>
        </w:rPr>
      </w:pPr>
      <w:r w:rsidRPr="003C59C8">
        <w:rPr>
          <w:sz w:val="18"/>
          <w:szCs w:val="18"/>
        </w:rPr>
        <w:t>3.1. Начало приема заявок на участие в аукционе – 18.11.2022 в 08:30.</w:t>
      </w:r>
    </w:p>
    <w:p w:rsidR="003C59C8" w:rsidRPr="003C59C8" w:rsidRDefault="003C59C8" w:rsidP="003C59C8">
      <w:pPr>
        <w:pStyle w:val="ab"/>
        <w:ind w:left="42" w:right="141" w:firstLine="242"/>
        <w:jc w:val="both"/>
        <w:rPr>
          <w:sz w:val="18"/>
          <w:szCs w:val="18"/>
        </w:rPr>
      </w:pPr>
      <w:r w:rsidRPr="003C59C8">
        <w:rPr>
          <w:sz w:val="18"/>
          <w:szCs w:val="18"/>
        </w:rPr>
        <w:t xml:space="preserve">3.2. Окончание приема заявок на участие в аукционе – 18.12.2022 </w:t>
      </w:r>
      <w:r w:rsidRPr="003C59C8">
        <w:rPr>
          <w:bCs/>
          <w:sz w:val="18"/>
          <w:szCs w:val="18"/>
        </w:rPr>
        <w:t>в 17:30</w:t>
      </w:r>
      <w:r w:rsidRPr="003C59C8">
        <w:rPr>
          <w:sz w:val="18"/>
          <w:szCs w:val="18"/>
        </w:rPr>
        <w:t>.</w:t>
      </w:r>
    </w:p>
    <w:p w:rsidR="003C59C8" w:rsidRPr="003C59C8" w:rsidRDefault="003C59C8" w:rsidP="003C59C8">
      <w:pPr>
        <w:pStyle w:val="ab"/>
        <w:ind w:left="42" w:right="141" w:firstLine="242"/>
        <w:jc w:val="both"/>
        <w:rPr>
          <w:sz w:val="18"/>
          <w:szCs w:val="18"/>
        </w:rPr>
      </w:pPr>
      <w:r w:rsidRPr="003C59C8">
        <w:rPr>
          <w:sz w:val="18"/>
          <w:szCs w:val="18"/>
        </w:rPr>
        <w:t>3.3. Определение участников аукциона – 20.12.2022.</w:t>
      </w:r>
    </w:p>
    <w:p w:rsidR="003C59C8" w:rsidRPr="003C59C8" w:rsidRDefault="003C59C8" w:rsidP="003C59C8">
      <w:pPr>
        <w:pStyle w:val="ab"/>
        <w:ind w:left="42" w:right="141" w:firstLine="242"/>
        <w:jc w:val="both"/>
        <w:rPr>
          <w:sz w:val="18"/>
          <w:szCs w:val="18"/>
        </w:rPr>
      </w:pPr>
      <w:r w:rsidRPr="003C59C8">
        <w:rPr>
          <w:sz w:val="18"/>
          <w:szCs w:val="18"/>
        </w:rPr>
        <w:t xml:space="preserve">3.4. Проведение аукциона (дата и время начала приема предложений от участников аукциона) – 23.12.2022 </w:t>
      </w:r>
      <w:r w:rsidRPr="003C59C8">
        <w:rPr>
          <w:bCs/>
          <w:sz w:val="18"/>
          <w:szCs w:val="18"/>
        </w:rPr>
        <w:t>в 10:00.</w:t>
      </w:r>
    </w:p>
    <w:p w:rsidR="003C59C8" w:rsidRPr="003C59C8" w:rsidRDefault="003C59C8" w:rsidP="003C59C8">
      <w:pPr>
        <w:pStyle w:val="ab"/>
        <w:ind w:left="42" w:right="141" w:firstLine="242"/>
        <w:jc w:val="both"/>
        <w:rPr>
          <w:sz w:val="18"/>
          <w:szCs w:val="18"/>
        </w:rPr>
      </w:pPr>
    </w:p>
    <w:p w:rsidR="003C59C8" w:rsidRPr="003C59C8" w:rsidRDefault="003C59C8" w:rsidP="003C59C8">
      <w:pPr>
        <w:pStyle w:val="ab"/>
        <w:ind w:left="42" w:right="141" w:firstLine="242"/>
        <w:jc w:val="both"/>
        <w:rPr>
          <w:bCs/>
          <w:sz w:val="18"/>
          <w:szCs w:val="18"/>
        </w:rPr>
      </w:pPr>
      <w:r w:rsidRPr="003C59C8">
        <w:rPr>
          <w:b/>
          <w:sz w:val="18"/>
          <w:szCs w:val="18"/>
        </w:rPr>
        <w:t>4. Условия участия в аукционе</w:t>
      </w:r>
    </w:p>
    <w:p w:rsidR="003C59C8" w:rsidRPr="003C59C8" w:rsidRDefault="003C59C8" w:rsidP="003C59C8">
      <w:pPr>
        <w:pStyle w:val="ab"/>
        <w:ind w:left="42" w:right="141" w:firstLine="242"/>
        <w:jc w:val="both"/>
        <w:rPr>
          <w:sz w:val="18"/>
          <w:szCs w:val="18"/>
        </w:rPr>
      </w:pPr>
      <w:r w:rsidRPr="003C59C8">
        <w:rPr>
          <w:sz w:val="18"/>
          <w:szCs w:val="18"/>
        </w:rPr>
        <w:t>4.1. Лицо, отвечающее признакам покупателя в соответствии с Федеральным законом от 21.12.2001 №178-ФЗ «О приватизации государственного и муниципального имущества»</w:t>
      </w:r>
      <w:r w:rsidRPr="003C59C8">
        <w:rPr>
          <w:bCs/>
          <w:sz w:val="18"/>
          <w:szCs w:val="18"/>
        </w:rPr>
        <w:t xml:space="preserve"> (далее - Федеральный закон о приватизации)</w:t>
      </w:r>
      <w:r w:rsidRPr="003C59C8">
        <w:rPr>
          <w:sz w:val="18"/>
          <w:szCs w:val="18"/>
        </w:rPr>
        <w:t xml:space="preserve"> и желающее приобрести имущество, выставляемое на продажу посредством аукциона (далее – Претендент), обязано осуществить следующие действия:</w:t>
      </w:r>
    </w:p>
    <w:p w:rsidR="003C59C8" w:rsidRPr="003C59C8" w:rsidRDefault="003C59C8" w:rsidP="003C59C8">
      <w:pPr>
        <w:pStyle w:val="ab"/>
        <w:ind w:left="42" w:right="141" w:firstLine="242"/>
        <w:jc w:val="both"/>
        <w:rPr>
          <w:sz w:val="18"/>
          <w:szCs w:val="18"/>
        </w:rPr>
      </w:pPr>
      <w:r w:rsidRPr="003C59C8">
        <w:rPr>
          <w:sz w:val="18"/>
          <w:szCs w:val="18"/>
        </w:rPr>
        <w:t>внести задаток на счет Оператора электронной площадки в указанном в настоящем информационном сообщении порядке;</w:t>
      </w:r>
    </w:p>
    <w:p w:rsidR="003C59C8" w:rsidRPr="003C59C8" w:rsidRDefault="003C59C8" w:rsidP="003C59C8">
      <w:pPr>
        <w:pStyle w:val="ab"/>
        <w:ind w:left="42" w:right="141" w:firstLine="242"/>
        <w:jc w:val="both"/>
        <w:rPr>
          <w:sz w:val="18"/>
          <w:szCs w:val="18"/>
        </w:rPr>
      </w:pPr>
      <w:r w:rsidRPr="003C59C8">
        <w:rPr>
          <w:sz w:val="18"/>
          <w:szCs w:val="18"/>
        </w:rPr>
        <w:t>в установленном порядке зарегистрировать заявку на электронной площадке по утвержденной Продавцом форме;</w:t>
      </w:r>
    </w:p>
    <w:p w:rsidR="003C59C8" w:rsidRPr="003C59C8" w:rsidRDefault="003C59C8" w:rsidP="003C59C8">
      <w:pPr>
        <w:pStyle w:val="ab"/>
        <w:ind w:left="42" w:right="141" w:firstLine="242"/>
        <w:jc w:val="both"/>
        <w:rPr>
          <w:sz w:val="18"/>
          <w:szCs w:val="18"/>
        </w:rPr>
      </w:pPr>
      <w:r w:rsidRPr="003C59C8">
        <w:rPr>
          <w:sz w:val="18"/>
          <w:szCs w:val="18"/>
        </w:rPr>
        <w:t>представить иные документы по перечню, указанному в настоящем информационном сообщении.</w:t>
      </w:r>
    </w:p>
    <w:p w:rsidR="003C59C8" w:rsidRPr="003C59C8" w:rsidRDefault="003C59C8" w:rsidP="003C59C8">
      <w:pPr>
        <w:pStyle w:val="ab"/>
        <w:ind w:left="42" w:right="141" w:firstLine="242"/>
        <w:jc w:val="both"/>
        <w:rPr>
          <w:sz w:val="18"/>
          <w:szCs w:val="18"/>
        </w:rPr>
      </w:pPr>
      <w:r w:rsidRPr="003C59C8">
        <w:rPr>
          <w:sz w:val="18"/>
          <w:szCs w:val="18"/>
        </w:rPr>
        <w:t>4.2. Покупателями государственного и муниципального имущества могут быть любые физические и юридические лица, за исключением:</w:t>
      </w:r>
    </w:p>
    <w:p w:rsidR="003C59C8" w:rsidRPr="003C59C8" w:rsidRDefault="003C59C8" w:rsidP="003C59C8">
      <w:pPr>
        <w:pStyle w:val="ab"/>
        <w:ind w:left="42" w:right="141" w:firstLine="242"/>
        <w:jc w:val="both"/>
        <w:rPr>
          <w:sz w:val="18"/>
          <w:szCs w:val="18"/>
        </w:rPr>
      </w:pPr>
      <w:r w:rsidRPr="003C59C8">
        <w:rPr>
          <w:sz w:val="18"/>
          <w:szCs w:val="18"/>
        </w:rPr>
        <w:t>государственных и муниципальных унитарных предприятий, государ-ственных и муниципальных учреждений;</w:t>
      </w:r>
    </w:p>
    <w:p w:rsidR="003C59C8" w:rsidRPr="003C59C8" w:rsidRDefault="003C59C8" w:rsidP="003C59C8">
      <w:pPr>
        <w:pStyle w:val="ab"/>
        <w:ind w:left="42" w:right="141" w:firstLine="242"/>
        <w:jc w:val="both"/>
        <w:rPr>
          <w:sz w:val="18"/>
          <w:szCs w:val="18"/>
        </w:rPr>
      </w:pPr>
      <w:r w:rsidRPr="003C59C8">
        <w:rPr>
          <w:sz w:val="18"/>
          <w:szCs w:val="18"/>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3C59C8" w:rsidRPr="003C59C8" w:rsidRDefault="003C59C8" w:rsidP="003C59C8">
      <w:pPr>
        <w:pStyle w:val="ab"/>
        <w:ind w:left="42" w:right="141" w:firstLine="242"/>
        <w:jc w:val="both"/>
        <w:rPr>
          <w:sz w:val="18"/>
          <w:szCs w:val="18"/>
        </w:rPr>
      </w:pPr>
      <w:r w:rsidRPr="003C59C8">
        <w:rPr>
          <w:sz w:val="18"/>
          <w:szCs w:val="18"/>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3C59C8" w:rsidRPr="003C59C8" w:rsidRDefault="003C59C8" w:rsidP="003C59C8">
      <w:pPr>
        <w:pStyle w:val="ab"/>
        <w:ind w:left="42" w:right="141" w:firstLine="242"/>
        <w:jc w:val="both"/>
        <w:rPr>
          <w:sz w:val="18"/>
          <w:szCs w:val="18"/>
        </w:rPr>
      </w:pPr>
      <w:r w:rsidRPr="003C59C8">
        <w:rPr>
          <w:sz w:val="18"/>
          <w:szCs w:val="18"/>
        </w:rPr>
        <w:t>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3C59C8" w:rsidRPr="003C59C8" w:rsidRDefault="003C59C8" w:rsidP="003C59C8">
      <w:pPr>
        <w:pStyle w:val="ab"/>
        <w:ind w:left="42" w:right="141" w:firstLine="242"/>
        <w:jc w:val="both"/>
        <w:rPr>
          <w:sz w:val="18"/>
          <w:szCs w:val="18"/>
        </w:rPr>
      </w:pPr>
      <w:r w:rsidRPr="003C59C8">
        <w:rPr>
          <w:sz w:val="18"/>
          <w:szCs w:val="1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3C59C8" w:rsidRPr="003C59C8" w:rsidRDefault="003C59C8" w:rsidP="003C59C8">
      <w:pPr>
        <w:pStyle w:val="ab"/>
        <w:ind w:left="42" w:right="141" w:firstLine="242"/>
        <w:jc w:val="both"/>
        <w:rPr>
          <w:sz w:val="18"/>
          <w:szCs w:val="18"/>
        </w:rPr>
      </w:pPr>
      <w:r w:rsidRPr="003C59C8">
        <w:rPr>
          <w:sz w:val="18"/>
          <w:szCs w:val="18"/>
          <w:lang w:val="x-none"/>
        </w:rPr>
        <w:t xml:space="preserve">Обязанность доказать свое право на участие в </w:t>
      </w:r>
      <w:r w:rsidRPr="003C59C8">
        <w:rPr>
          <w:sz w:val="18"/>
          <w:szCs w:val="18"/>
        </w:rPr>
        <w:t>аукционе</w:t>
      </w:r>
      <w:r w:rsidRPr="003C59C8">
        <w:rPr>
          <w:sz w:val="18"/>
          <w:szCs w:val="18"/>
          <w:lang w:val="x-none"/>
        </w:rPr>
        <w:t xml:space="preserve"> возлагается на </w:t>
      </w:r>
      <w:r w:rsidRPr="003C59C8">
        <w:rPr>
          <w:sz w:val="18"/>
          <w:szCs w:val="18"/>
        </w:rPr>
        <w:t>П</w:t>
      </w:r>
      <w:r w:rsidRPr="003C59C8">
        <w:rPr>
          <w:sz w:val="18"/>
          <w:szCs w:val="18"/>
          <w:lang w:val="x-none"/>
        </w:rPr>
        <w:t>ретендент</w:t>
      </w:r>
      <w:r w:rsidRPr="003C59C8">
        <w:rPr>
          <w:sz w:val="18"/>
          <w:szCs w:val="18"/>
        </w:rPr>
        <w:t>а</w:t>
      </w:r>
      <w:r w:rsidRPr="003C59C8">
        <w:rPr>
          <w:sz w:val="18"/>
          <w:szCs w:val="18"/>
          <w:lang w:val="x-none"/>
        </w:rPr>
        <w:t>.</w:t>
      </w:r>
    </w:p>
    <w:p w:rsidR="003C59C8" w:rsidRPr="003C59C8" w:rsidRDefault="003C59C8" w:rsidP="003C59C8">
      <w:pPr>
        <w:pStyle w:val="ab"/>
        <w:ind w:left="42" w:right="141" w:firstLine="242"/>
        <w:jc w:val="both"/>
        <w:rPr>
          <w:sz w:val="18"/>
          <w:szCs w:val="18"/>
        </w:rPr>
      </w:pPr>
    </w:p>
    <w:p w:rsidR="003C59C8" w:rsidRPr="003C59C8" w:rsidRDefault="003C59C8" w:rsidP="003C59C8">
      <w:pPr>
        <w:pStyle w:val="ab"/>
        <w:ind w:left="42" w:right="141" w:firstLine="242"/>
        <w:jc w:val="both"/>
        <w:rPr>
          <w:bCs/>
          <w:sz w:val="18"/>
          <w:szCs w:val="18"/>
        </w:rPr>
      </w:pPr>
      <w:r w:rsidRPr="003C59C8">
        <w:rPr>
          <w:b/>
          <w:sz w:val="18"/>
          <w:szCs w:val="18"/>
        </w:rPr>
        <w:t>5. Порядок ознакомления с документами и информацией об объекте</w:t>
      </w:r>
    </w:p>
    <w:p w:rsidR="003C59C8" w:rsidRPr="003C59C8" w:rsidRDefault="003C59C8" w:rsidP="003C59C8">
      <w:pPr>
        <w:pStyle w:val="ab"/>
        <w:ind w:left="42" w:right="141" w:firstLine="242"/>
        <w:jc w:val="both"/>
        <w:rPr>
          <w:sz w:val="18"/>
          <w:szCs w:val="18"/>
        </w:rPr>
      </w:pPr>
      <w:r w:rsidRPr="003C59C8">
        <w:rPr>
          <w:bCs/>
          <w:sz w:val="18"/>
          <w:szCs w:val="18"/>
        </w:rPr>
        <w:t xml:space="preserve">Информационное сообщение о проведении аукциона </w:t>
      </w:r>
      <w:r w:rsidRPr="003C59C8">
        <w:rPr>
          <w:sz w:val="18"/>
          <w:szCs w:val="18"/>
        </w:rPr>
        <w:t>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официальном сайте Продавца – Администрации Марёвского муниципального округа https://</w:t>
      </w:r>
      <w:r w:rsidRPr="003C59C8">
        <w:rPr>
          <w:sz w:val="18"/>
          <w:szCs w:val="18"/>
          <w:lang w:val="en-US"/>
        </w:rPr>
        <w:t>marevo</w:t>
      </w:r>
      <w:r w:rsidRPr="003C59C8">
        <w:rPr>
          <w:sz w:val="18"/>
          <w:szCs w:val="18"/>
        </w:rPr>
        <w:t>adm.ru/, на электронной площадке http://utp.sberbank-ast.ru/AP.</w:t>
      </w:r>
    </w:p>
    <w:p w:rsidR="003C59C8" w:rsidRPr="003C59C8" w:rsidRDefault="003C59C8" w:rsidP="003C59C8">
      <w:pPr>
        <w:pStyle w:val="ab"/>
        <w:ind w:left="42" w:right="141" w:firstLine="242"/>
        <w:jc w:val="both"/>
        <w:rPr>
          <w:sz w:val="18"/>
          <w:szCs w:val="18"/>
        </w:rPr>
      </w:pPr>
      <w:r w:rsidRPr="003C59C8">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3C59C8" w:rsidRPr="003C59C8" w:rsidRDefault="003C59C8" w:rsidP="003C59C8">
      <w:pPr>
        <w:pStyle w:val="ab"/>
        <w:ind w:left="42" w:right="141" w:firstLine="242"/>
        <w:jc w:val="both"/>
        <w:rPr>
          <w:sz w:val="18"/>
          <w:szCs w:val="18"/>
        </w:rPr>
      </w:pPr>
      <w:r w:rsidRPr="003C59C8">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C59C8" w:rsidRPr="003C59C8" w:rsidRDefault="003C59C8" w:rsidP="003C59C8">
      <w:pPr>
        <w:pStyle w:val="ab"/>
        <w:ind w:left="42" w:right="141" w:firstLine="242"/>
        <w:jc w:val="both"/>
        <w:rPr>
          <w:sz w:val="18"/>
          <w:szCs w:val="18"/>
        </w:rPr>
      </w:pPr>
      <w:r w:rsidRPr="003C59C8">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3C59C8" w:rsidRPr="003C59C8" w:rsidRDefault="003C59C8" w:rsidP="003C59C8">
      <w:pPr>
        <w:pStyle w:val="ab"/>
        <w:ind w:left="42" w:right="141" w:firstLine="242"/>
        <w:jc w:val="both"/>
        <w:rPr>
          <w:sz w:val="18"/>
          <w:szCs w:val="18"/>
        </w:rPr>
      </w:pPr>
      <w:r w:rsidRPr="003C59C8">
        <w:rPr>
          <w:sz w:val="18"/>
          <w:szCs w:val="18"/>
        </w:rPr>
        <w:lastRenderedPageBreak/>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r w:rsidRPr="003C59C8">
        <w:rPr>
          <w:sz w:val="18"/>
          <w:szCs w:val="18"/>
          <w:lang w:val="en-US"/>
        </w:rPr>
        <w:t>imu</w:t>
      </w:r>
      <w:r w:rsidRPr="003C59C8">
        <w:rPr>
          <w:sz w:val="18"/>
          <w:szCs w:val="18"/>
        </w:rPr>
        <w:t>@</w:t>
      </w:r>
      <w:r w:rsidRPr="003C59C8">
        <w:rPr>
          <w:sz w:val="18"/>
          <w:szCs w:val="18"/>
          <w:lang w:val="en-US"/>
        </w:rPr>
        <w:t>marevoadm</w:t>
      </w:r>
      <w:r w:rsidRPr="003C59C8">
        <w:rPr>
          <w:sz w:val="18"/>
          <w:szCs w:val="18"/>
        </w:rPr>
        <w:t>.</w:t>
      </w:r>
      <w:r w:rsidRPr="003C59C8">
        <w:rPr>
          <w:sz w:val="18"/>
          <w:szCs w:val="18"/>
          <w:lang w:val="en-US"/>
        </w:rPr>
        <w:t>ru</w:t>
      </w:r>
      <w:r w:rsidRPr="003C59C8">
        <w:rPr>
          <w:sz w:val="18"/>
          <w:szCs w:val="18"/>
        </w:rPr>
        <w:t>.</w:t>
      </w:r>
    </w:p>
    <w:p w:rsidR="003C59C8" w:rsidRPr="003C59C8" w:rsidRDefault="003C59C8" w:rsidP="003C59C8">
      <w:pPr>
        <w:pStyle w:val="ab"/>
        <w:ind w:left="42" w:right="141" w:firstLine="242"/>
        <w:jc w:val="both"/>
        <w:rPr>
          <w:sz w:val="18"/>
          <w:szCs w:val="18"/>
        </w:rPr>
      </w:pPr>
      <w:r w:rsidRPr="003C59C8">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3C59C8" w:rsidRPr="003C59C8" w:rsidRDefault="003C59C8" w:rsidP="003C59C8">
      <w:pPr>
        <w:pStyle w:val="ab"/>
        <w:ind w:left="42" w:right="141" w:firstLine="242"/>
        <w:jc w:val="both"/>
        <w:rPr>
          <w:sz w:val="18"/>
          <w:szCs w:val="18"/>
        </w:rPr>
      </w:pPr>
      <w:r w:rsidRPr="003C59C8">
        <w:rPr>
          <w:sz w:val="18"/>
          <w:szCs w:val="18"/>
        </w:rPr>
        <w:t xml:space="preserve">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r w:rsidRPr="003C59C8">
        <w:rPr>
          <w:sz w:val="18"/>
          <w:szCs w:val="18"/>
          <w:lang w:val="en-US"/>
        </w:rPr>
        <w:t>imu</w:t>
      </w:r>
      <w:r w:rsidRPr="003C59C8">
        <w:rPr>
          <w:sz w:val="18"/>
          <w:szCs w:val="18"/>
        </w:rPr>
        <w:t>@</w:t>
      </w:r>
      <w:r w:rsidRPr="003C59C8">
        <w:rPr>
          <w:sz w:val="18"/>
          <w:szCs w:val="18"/>
          <w:lang w:val="en-US"/>
        </w:rPr>
        <w:t>marevoadm</w:t>
      </w:r>
      <w:r w:rsidRPr="003C59C8">
        <w:rPr>
          <w:sz w:val="18"/>
          <w:szCs w:val="18"/>
        </w:rPr>
        <w:t>.</w:t>
      </w:r>
      <w:r w:rsidRPr="003C59C8">
        <w:rPr>
          <w:sz w:val="18"/>
          <w:szCs w:val="18"/>
          <w:lang w:val="en-US"/>
        </w:rPr>
        <w:t>ru</w:t>
      </w:r>
      <w:r w:rsidRPr="003C59C8">
        <w:rPr>
          <w:sz w:val="18"/>
          <w:szCs w:val="18"/>
        </w:rPr>
        <w:t>, не позднее чем за два рабочих дня до даты окончания срока подачи заявок на участие в аукционе.</w:t>
      </w:r>
    </w:p>
    <w:p w:rsidR="003C59C8" w:rsidRPr="003C59C8" w:rsidRDefault="003C59C8" w:rsidP="003C59C8">
      <w:pPr>
        <w:pStyle w:val="ab"/>
        <w:ind w:left="42" w:right="141" w:firstLine="242"/>
        <w:jc w:val="both"/>
        <w:rPr>
          <w:sz w:val="18"/>
          <w:szCs w:val="18"/>
        </w:rPr>
      </w:pPr>
      <w:r w:rsidRPr="003C59C8">
        <w:rPr>
          <w:sz w:val="18"/>
          <w:szCs w:val="18"/>
        </w:rPr>
        <w:t>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C59C8" w:rsidRPr="003C59C8" w:rsidRDefault="003C59C8" w:rsidP="003C59C8">
      <w:pPr>
        <w:pStyle w:val="ab"/>
        <w:ind w:left="42" w:right="141" w:firstLine="242"/>
        <w:jc w:val="both"/>
        <w:rPr>
          <w:sz w:val="18"/>
          <w:szCs w:val="18"/>
        </w:rPr>
      </w:pPr>
      <w:r w:rsidRPr="003C59C8">
        <w:rPr>
          <w:sz w:val="18"/>
          <w:szCs w:val="1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w:t>
      </w:r>
    </w:p>
    <w:p w:rsidR="003C59C8" w:rsidRPr="003C59C8" w:rsidRDefault="003C59C8" w:rsidP="003C59C8">
      <w:pPr>
        <w:pStyle w:val="ab"/>
        <w:ind w:left="42" w:right="141" w:firstLine="242"/>
        <w:jc w:val="both"/>
        <w:rPr>
          <w:b/>
          <w:sz w:val="18"/>
          <w:szCs w:val="18"/>
        </w:rPr>
      </w:pPr>
    </w:p>
    <w:p w:rsidR="003C59C8" w:rsidRPr="003C59C8" w:rsidRDefault="003C59C8" w:rsidP="003C59C8">
      <w:pPr>
        <w:pStyle w:val="ab"/>
        <w:ind w:left="42" w:right="141" w:firstLine="242"/>
        <w:jc w:val="both"/>
        <w:rPr>
          <w:sz w:val="18"/>
          <w:szCs w:val="18"/>
        </w:rPr>
      </w:pPr>
      <w:r w:rsidRPr="003C59C8">
        <w:rPr>
          <w:b/>
          <w:sz w:val="18"/>
          <w:szCs w:val="18"/>
        </w:rPr>
        <w:t>6. Порядок, форма подачи заявок и срок отзыва заявок</w:t>
      </w:r>
      <w:r>
        <w:rPr>
          <w:b/>
          <w:sz w:val="18"/>
          <w:szCs w:val="18"/>
        </w:rPr>
        <w:t xml:space="preserve"> </w:t>
      </w:r>
      <w:r w:rsidRPr="003C59C8">
        <w:rPr>
          <w:b/>
          <w:sz w:val="18"/>
          <w:szCs w:val="18"/>
        </w:rPr>
        <w:t>на участие в аукционе</w:t>
      </w:r>
    </w:p>
    <w:p w:rsidR="003C59C8" w:rsidRPr="003C59C8" w:rsidRDefault="003C59C8" w:rsidP="003C59C8">
      <w:pPr>
        <w:pStyle w:val="ab"/>
        <w:ind w:left="42" w:right="141" w:firstLine="242"/>
        <w:jc w:val="both"/>
        <w:rPr>
          <w:bCs/>
          <w:sz w:val="18"/>
          <w:szCs w:val="18"/>
        </w:rPr>
      </w:pPr>
      <w:r w:rsidRPr="003C59C8">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3C59C8" w:rsidRPr="003C59C8" w:rsidRDefault="003C59C8" w:rsidP="003C59C8">
      <w:pPr>
        <w:pStyle w:val="ab"/>
        <w:ind w:left="42" w:right="141" w:firstLine="242"/>
        <w:jc w:val="both"/>
        <w:rPr>
          <w:sz w:val="18"/>
          <w:szCs w:val="18"/>
        </w:rPr>
      </w:pPr>
      <w:r w:rsidRPr="003C59C8">
        <w:rPr>
          <w:sz w:val="18"/>
          <w:szCs w:val="18"/>
        </w:rPr>
        <w:t xml:space="preserve">Физические лица </w:t>
      </w:r>
      <w:r w:rsidRPr="003C59C8">
        <w:rPr>
          <w:bCs/>
          <w:sz w:val="18"/>
          <w:szCs w:val="18"/>
        </w:rPr>
        <w:t>–</w:t>
      </w:r>
      <w:r w:rsidRPr="003C59C8">
        <w:rPr>
          <w:sz w:val="18"/>
          <w:szCs w:val="18"/>
        </w:rPr>
        <w:t xml:space="preserve"> копию всех листов документа, удостоверяющего личность;</w:t>
      </w:r>
    </w:p>
    <w:p w:rsidR="003C59C8" w:rsidRPr="003C59C8" w:rsidRDefault="003C59C8" w:rsidP="003C59C8">
      <w:pPr>
        <w:pStyle w:val="ab"/>
        <w:ind w:left="42" w:right="141" w:firstLine="242"/>
        <w:jc w:val="both"/>
        <w:rPr>
          <w:sz w:val="18"/>
          <w:szCs w:val="18"/>
        </w:rPr>
      </w:pPr>
      <w:r w:rsidRPr="003C59C8">
        <w:rPr>
          <w:sz w:val="18"/>
          <w:szCs w:val="18"/>
        </w:rPr>
        <w:t>Юридические лица:</w:t>
      </w:r>
    </w:p>
    <w:p w:rsidR="003C59C8" w:rsidRPr="003C59C8" w:rsidRDefault="003C59C8" w:rsidP="003C59C8">
      <w:pPr>
        <w:pStyle w:val="ab"/>
        <w:ind w:left="42" w:right="141" w:firstLine="242"/>
        <w:jc w:val="both"/>
        <w:rPr>
          <w:sz w:val="18"/>
          <w:szCs w:val="18"/>
        </w:rPr>
      </w:pPr>
      <w:r w:rsidRPr="003C59C8">
        <w:rPr>
          <w:sz w:val="18"/>
          <w:szCs w:val="18"/>
        </w:rPr>
        <w:t>заверенные копии учредительных документов;</w:t>
      </w:r>
    </w:p>
    <w:p w:rsidR="003C59C8" w:rsidRPr="003C59C8" w:rsidRDefault="003C59C8" w:rsidP="003C59C8">
      <w:pPr>
        <w:pStyle w:val="ab"/>
        <w:ind w:left="42" w:right="141" w:firstLine="242"/>
        <w:jc w:val="both"/>
        <w:rPr>
          <w:sz w:val="18"/>
          <w:szCs w:val="18"/>
        </w:rPr>
      </w:pPr>
      <w:r w:rsidRPr="003C59C8">
        <w:rPr>
          <w:sz w:val="18"/>
          <w:szCs w:val="1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w:t>
      </w:r>
    </w:p>
    <w:p w:rsidR="003C59C8" w:rsidRPr="003C59C8" w:rsidRDefault="003C59C8" w:rsidP="003C59C8">
      <w:pPr>
        <w:pStyle w:val="ab"/>
        <w:ind w:left="42" w:right="141" w:firstLine="242"/>
        <w:jc w:val="both"/>
        <w:rPr>
          <w:sz w:val="18"/>
          <w:szCs w:val="18"/>
        </w:rPr>
      </w:pPr>
      <w:r w:rsidRPr="003C59C8">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C59C8" w:rsidRPr="003C59C8" w:rsidRDefault="003C59C8" w:rsidP="003C59C8">
      <w:pPr>
        <w:pStyle w:val="ab"/>
        <w:ind w:left="42" w:right="141" w:firstLine="242"/>
        <w:jc w:val="both"/>
        <w:rPr>
          <w:sz w:val="18"/>
          <w:szCs w:val="18"/>
        </w:rPr>
      </w:pPr>
      <w:r w:rsidRPr="003C59C8">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C59C8" w:rsidRPr="003C59C8" w:rsidRDefault="003C59C8" w:rsidP="003C59C8">
      <w:pPr>
        <w:pStyle w:val="ab"/>
        <w:ind w:left="42" w:right="141" w:firstLine="242"/>
        <w:jc w:val="both"/>
        <w:rPr>
          <w:bCs/>
          <w:sz w:val="18"/>
          <w:szCs w:val="18"/>
        </w:rPr>
      </w:pPr>
      <w:r w:rsidRPr="003C59C8">
        <w:rPr>
          <w:bCs/>
          <w:sz w:val="18"/>
          <w:szCs w:val="18"/>
        </w:rPr>
        <w:t>Одно лицо имеет право подать только одну заявку на один объект приватизации.</w:t>
      </w:r>
    </w:p>
    <w:p w:rsidR="003C59C8" w:rsidRPr="003C59C8" w:rsidRDefault="003C59C8" w:rsidP="003C59C8">
      <w:pPr>
        <w:pStyle w:val="ab"/>
        <w:ind w:left="42" w:right="141" w:firstLine="242"/>
        <w:jc w:val="both"/>
        <w:rPr>
          <w:sz w:val="18"/>
          <w:szCs w:val="18"/>
        </w:rPr>
      </w:pPr>
      <w:r w:rsidRPr="003C59C8">
        <w:rPr>
          <w:sz w:val="18"/>
          <w:szCs w:val="18"/>
        </w:rPr>
        <w:t>2. 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3C59C8" w:rsidRPr="003C59C8" w:rsidRDefault="003C59C8" w:rsidP="003C59C8">
      <w:pPr>
        <w:pStyle w:val="ab"/>
        <w:ind w:left="42" w:right="141" w:firstLine="242"/>
        <w:jc w:val="both"/>
        <w:rPr>
          <w:sz w:val="18"/>
          <w:szCs w:val="18"/>
        </w:rPr>
      </w:pPr>
      <w:r w:rsidRPr="003C59C8">
        <w:rPr>
          <w:sz w:val="18"/>
          <w:szCs w:val="18"/>
        </w:rPr>
        <w:t>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p>
    <w:p w:rsidR="003C59C8" w:rsidRPr="003C59C8" w:rsidRDefault="003C59C8" w:rsidP="003C59C8">
      <w:pPr>
        <w:pStyle w:val="ab"/>
        <w:ind w:left="42" w:right="141" w:firstLine="242"/>
        <w:jc w:val="both"/>
        <w:rPr>
          <w:sz w:val="18"/>
          <w:szCs w:val="18"/>
        </w:rPr>
      </w:pPr>
      <w:r w:rsidRPr="003C59C8">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C59C8" w:rsidRPr="003C59C8" w:rsidRDefault="003C59C8" w:rsidP="003C59C8">
      <w:pPr>
        <w:pStyle w:val="ab"/>
        <w:ind w:left="42" w:right="141" w:firstLine="242"/>
        <w:jc w:val="both"/>
        <w:rPr>
          <w:sz w:val="18"/>
          <w:szCs w:val="18"/>
        </w:rPr>
      </w:pPr>
      <w:r w:rsidRPr="003C59C8">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C59C8" w:rsidRPr="003C59C8" w:rsidRDefault="003C59C8" w:rsidP="003C59C8">
      <w:pPr>
        <w:pStyle w:val="ab"/>
        <w:ind w:left="42" w:right="141" w:firstLine="242"/>
        <w:jc w:val="both"/>
        <w:rPr>
          <w:sz w:val="18"/>
          <w:szCs w:val="18"/>
        </w:rPr>
      </w:pPr>
      <w:r w:rsidRPr="003C59C8">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C59C8" w:rsidRPr="003C59C8" w:rsidRDefault="003C59C8" w:rsidP="003C59C8">
      <w:pPr>
        <w:pStyle w:val="ab"/>
        <w:ind w:left="42" w:right="141" w:firstLine="242"/>
        <w:jc w:val="both"/>
        <w:rPr>
          <w:sz w:val="18"/>
          <w:szCs w:val="18"/>
        </w:rPr>
      </w:pPr>
      <w:r w:rsidRPr="003C59C8">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3C59C8" w:rsidRPr="003C59C8" w:rsidRDefault="003C59C8" w:rsidP="003C59C8">
      <w:pPr>
        <w:pStyle w:val="ab"/>
        <w:ind w:left="42" w:right="141" w:firstLine="242"/>
        <w:jc w:val="both"/>
        <w:rPr>
          <w:b/>
          <w:sz w:val="18"/>
          <w:szCs w:val="18"/>
        </w:rPr>
      </w:pPr>
    </w:p>
    <w:p w:rsidR="003C59C8" w:rsidRPr="003C59C8" w:rsidRDefault="003C59C8" w:rsidP="003C59C8">
      <w:pPr>
        <w:pStyle w:val="ab"/>
        <w:ind w:left="42" w:right="141" w:firstLine="242"/>
        <w:jc w:val="both"/>
        <w:rPr>
          <w:sz w:val="18"/>
          <w:szCs w:val="18"/>
        </w:rPr>
      </w:pPr>
      <w:r w:rsidRPr="003C59C8">
        <w:rPr>
          <w:b/>
          <w:sz w:val="18"/>
          <w:szCs w:val="18"/>
        </w:rPr>
        <w:t>7. Порядок внесения и возврата задатка</w:t>
      </w:r>
    </w:p>
    <w:p w:rsidR="003C59C8" w:rsidRPr="003C59C8" w:rsidRDefault="003C59C8" w:rsidP="003C59C8">
      <w:pPr>
        <w:pStyle w:val="ab"/>
        <w:ind w:left="42" w:right="141" w:firstLine="242"/>
        <w:jc w:val="both"/>
        <w:rPr>
          <w:sz w:val="18"/>
          <w:szCs w:val="18"/>
        </w:rPr>
      </w:pPr>
      <w:r w:rsidRPr="003C59C8">
        <w:rPr>
          <w:sz w:val="18"/>
          <w:szCs w:val="18"/>
        </w:rPr>
        <w:t>1.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3C59C8" w:rsidRPr="003C59C8" w:rsidRDefault="003C59C8" w:rsidP="003C59C8">
      <w:pPr>
        <w:pStyle w:val="ab"/>
        <w:ind w:left="42" w:right="141" w:firstLine="242"/>
        <w:jc w:val="both"/>
        <w:rPr>
          <w:sz w:val="18"/>
          <w:szCs w:val="18"/>
        </w:rPr>
      </w:pPr>
      <w:r w:rsidRPr="003C59C8">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3C59C8" w:rsidRPr="003C59C8" w:rsidRDefault="003C59C8" w:rsidP="003C59C8">
      <w:pPr>
        <w:pStyle w:val="ab"/>
        <w:ind w:left="42" w:right="141" w:firstLine="242"/>
        <w:jc w:val="both"/>
        <w:rPr>
          <w:sz w:val="18"/>
          <w:szCs w:val="18"/>
        </w:rPr>
      </w:pPr>
      <w:r w:rsidRPr="003C59C8">
        <w:rPr>
          <w:sz w:val="18"/>
          <w:szCs w:val="18"/>
        </w:rPr>
        <w:t>Банковские реквизиты для перечисления задатка</w:t>
      </w:r>
    </w:p>
    <w:p w:rsidR="003C59C8" w:rsidRPr="003C59C8" w:rsidRDefault="003C59C8" w:rsidP="003C59C8">
      <w:pPr>
        <w:pStyle w:val="ab"/>
        <w:ind w:left="42" w:right="141" w:firstLine="242"/>
        <w:jc w:val="both"/>
        <w:rPr>
          <w:sz w:val="18"/>
          <w:szCs w:val="18"/>
        </w:rPr>
      </w:pPr>
      <w:r w:rsidRPr="003C59C8">
        <w:rPr>
          <w:sz w:val="18"/>
          <w:szCs w:val="18"/>
        </w:rPr>
        <w:t>ПОЛУЧАТЕЛЬ:</w:t>
      </w:r>
    </w:p>
    <w:p w:rsidR="003C59C8" w:rsidRPr="003C59C8" w:rsidRDefault="003C59C8" w:rsidP="003C59C8">
      <w:pPr>
        <w:pStyle w:val="ab"/>
        <w:ind w:left="42" w:right="141" w:firstLine="242"/>
        <w:jc w:val="both"/>
        <w:rPr>
          <w:sz w:val="18"/>
          <w:szCs w:val="18"/>
        </w:rPr>
      </w:pPr>
      <w:r w:rsidRPr="003C59C8">
        <w:rPr>
          <w:sz w:val="18"/>
          <w:szCs w:val="18"/>
        </w:rPr>
        <w:t>Наименование: АО "Сбербанк-АСТ"</w:t>
      </w:r>
    </w:p>
    <w:p w:rsidR="003C59C8" w:rsidRPr="003C59C8" w:rsidRDefault="003C59C8" w:rsidP="003C59C8">
      <w:pPr>
        <w:pStyle w:val="ab"/>
        <w:ind w:left="42" w:right="141" w:firstLine="242"/>
        <w:jc w:val="both"/>
        <w:rPr>
          <w:sz w:val="18"/>
          <w:szCs w:val="18"/>
        </w:rPr>
      </w:pPr>
      <w:r w:rsidRPr="003C59C8">
        <w:rPr>
          <w:sz w:val="18"/>
          <w:szCs w:val="18"/>
        </w:rPr>
        <w:t>ИНН: 7707308480</w:t>
      </w:r>
    </w:p>
    <w:p w:rsidR="003C59C8" w:rsidRPr="003C59C8" w:rsidRDefault="003C59C8" w:rsidP="003C59C8">
      <w:pPr>
        <w:pStyle w:val="ab"/>
        <w:ind w:left="42" w:right="141" w:firstLine="242"/>
        <w:jc w:val="both"/>
        <w:rPr>
          <w:sz w:val="18"/>
          <w:szCs w:val="18"/>
        </w:rPr>
      </w:pPr>
      <w:r w:rsidRPr="003C59C8">
        <w:rPr>
          <w:sz w:val="18"/>
          <w:szCs w:val="18"/>
        </w:rPr>
        <w:t>КПП: 770701001</w:t>
      </w:r>
    </w:p>
    <w:p w:rsidR="003C59C8" w:rsidRPr="003C59C8" w:rsidRDefault="003C59C8" w:rsidP="003C59C8">
      <w:pPr>
        <w:pStyle w:val="ab"/>
        <w:ind w:left="42" w:right="141" w:firstLine="242"/>
        <w:jc w:val="both"/>
        <w:rPr>
          <w:sz w:val="18"/>
          <w:szCs w:val="18"/>
        </w:rPr>
      </w:pPr>
      <w:r w:rsidRPr="003C59C8">
        <w:rPr>
          <w:sz w:val="18"/>
          <w:szCs w:val="18"/>
        </w:rPr>
        <w:t>Расчетный счет: 40702810300020038047</w:t>
      </w:r>
    </w:p>
    <w:p w:rsidR="003C59C8" w:rsidRPr="003C59C8" w:rsidRDefault="003C59C8" w:rsidP="003C59C8">
      <w:pPr>
        <w:pStyle w:val="ab"/>
        <w:ind w:left="42" w:right="141" w:firstLine="242"/>
        <w:jc w:val="both"/>
        <w:rPr>
          <w:sz w:val="18"/>
          <w:szCs w:val="18"/>
        </w:rPr>
      </w:pPr>
      <w:r w:rsidRPr="003C59C8">
        <w:rPr>
          <w:sz w:val="18"/>
          <w:szCs w:val="18"/>
        </w:rPr>
        <w:t>БАНК ПОЛУЧАТЕЛЯ:</w:t>
      </w:r>
    </w:p>
    <w:p w:rsidR="003C59C8" w:rsidRPr="003C59C8" w:rsidRDefault="003C59C8" w:rsidP="003C59C8">
      <w:pPr>
        <w:pStyle w:val="ab"/>
        <w:ind w:left="42" w:right="141" w:firstLine="242"/>
        <w:jc w:val="both"/>
        <w:rPr>
          <w:sz w:val="18"/>
          <w:szCs w:val="18"/>
        </w:rPr>
      </w:pPr>
      <w:r w:rsidRPr="003C59C8">
        <w:rPr>
          <w:sz w:val="18"/>
          <w:szCs w:val="18"/>
        </w:rPr>
        <w:t>Наименование банка: ПАО "СБЕРБАНК РОССИИ" Г. МОСКВА</w:t>
      </w:r>
    </w:p>
    <w:p w:rsidR="003C59C8" w:rsidRPr="003C59C8" w:rsidRDefault="003C59C8" w:rsidP="003C59C8">
      <w:pPr>
        <w:pStyle w:val="ab"/>
        <w:ind w:left="42" w:right="141" w:firstLine="242"/>
        <w:jc w:val="both"/>
        <w:rPr>
          <w:sz w:val="18"/>
          <w:szCs w:val="18"/>
        </w:rPr>
      </w:pPr>
      <w:r w:rsidRPr="003C59C8">
        <w:rPr>
          <w:sz w:val="18"/>
          <w:szCs w:val="18"/>
        </w:rPr>
        <w:t>БИК: 044525225</w:t>
      </w:r>
    </w:p>
    <w:p w:rsidR="003C59C8" w:rsidRPr="003C59C8" w:rsidRDefault="003C59C8" w:rsidP="003C59C8">
      <w:pPr>
        <w:pStyle w:val="ab"/>
        <w:ind w:left="42" w:right="141" w:firstLine="242"/>
        <w:jc w:val="both"/>
        <w:rPr>
          <w:sz w:val="18"/>
          <w:szCs w:val="18"/>
        </w:rPr>
      </w:pPr>
      <w:r w:rsidRPr="003C59C8">
        <w:rPr>
          <w:sz w:val="18"/>
          <w:szCs w:val="18"/>
        </w:rPr>
        <w:t>Корреспондентский счет: 30101810400000000225</w:t>
      </w:r>
    </w:p>
    <w:p w:rsidR="003C59C8" w:rsidRPr="003C59C8" w:rsidRDefault="003C59C8" w:rsidP="003C59C8">
      <w:pPr>
        <w:pStyle w:val="ab"/>
        <w:ind w:left="42" w:right="141" w:firstLine="242"/>
        <w:jc w:val="both"/>
        <w:rPr>
          <w:sz w:val="18"/>
          <w:szCs w:val="18"/>
        </w:rPr>
      </w:pPr>
      <w:r w:rsidRPr="003C59C8">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3C59C8" w:rsidRPr="003C59C8" w:rsidRDefault="003C59C8" w:rsidP="003C59C8">
      <w:pPr>
        <w:pStyle w:val="ab"/>
        <w:ind w:left="42" w:right="141" w:firstLine="242"/>
        <w:jc w:val="both"/>
        <w:rPr>
          <w:sz w:val="18"/>
          <w:szCs w:val="18"/>
        </w:rPr>
      </w:pPr>
      <w:r w:rsidRPr="003C59C8">
        <w:rPr>
          <w:sz w:val="18"/>
          <w:szCs w:val="18"/>
        </w:rPr>
        <w:t>В назначении платежа необходимо указать: Перечисление денежных средств в качестве задатка (депозита) (ИНН плательщика), НДС не облагается.</w:t>
      </w:r>
    </w:p>
    <w:p w:rsidR="003C59C8" w:rsidRPr="003C59C8" w:rsidRDefault="003C59C8" w:rsidP="003C59C8">
      <w:pPr>
        <w:pStyle w:val="ab"/>
        <w:ind w:left="42" w:right="141" w:firstLine="242"/>
        <w:jc w:val="both"/>
        <w:rPr>
          <w:sz w:val="18"/>
          <w:szCs w:val="18"/>
        </w:rPr>
      </w:pPr>
      <w:r w:rsidRPr="003C59C8">
        <w:rPr>
          <w:sz w:val="18"/>
          <w:szCs w:val="18"/>
        </w:rPr>
        <w:t>ДЕНЕЖНЫЕ СРЕДСТВА, ПЕРЕЧИСЛЕННЫЕ ЗА УЧАСТНИКА ТРЕТЬИМ  ЛИЦОМ, НЕ ЗАЧИСЛЯЮТСЯ НА СЧЕТ ТАКОГО УЧАСТНИКА на универсальной торговой площадке.</w:t>
      </w:r>
    </w:p>
    <w:p w:rsidR="003C59C8" w:rsidRPr="003C59C8" w:rsidRDefault="003C59C8" w:rsidP="003C59C8">
      <w:pPr>
        <w:pStyle w:val="ab"/>
        <w:ind w:left="42" w:right="141" w:firstLine="242"/>
        <w:jc w:val="both"/>
        <w:rPr>
          <w:sz w:val="18"/>
          <w:szCs w:val="18"/>
        </w:rPr>
      </w:pPr>
      <w:r w:rsidRPr="003C59C8">
        <w:rPr>
          <w:sz w:val="18"/>
          <w:szCs w:val="18"/>
        </w:rPr>
        <w:lastRenderedPageBreak/>
        <w:t>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w:t>
      </w:r>
    </w:p>
    <w:p w:rsidR="003C59C8" w:rsidRPr="003C59C8" w:rsidRDefault="003C59C8" w:rsidP="003C59C8">
      <w:pPr>
        <w:pStyle w:val="ab"/>
        <w:ind w:left="42" w:right="141" w:firstLine="242"/>
        <w:jc w:val="both"/>
        <w:rPr>
          <w:sz w:val="18"/>
          <w:szCs w:val="18"/>
        </w:rPr>
      </w:pPr>
      <w:r w:rsidRPr="003C59C8">
        <w:rPr>
          <w:sz w:val="18"/>
          <w:szCs w:val="18"/>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C59C8" w:rsidRPr="003C59C8" w:rsidRDefault="003C59C8" w:rsidP="003C59C8">
      <w:pPr>
        <w:pStyle w:val="ab"/>
        <w:ind w:left="42" w:right="141" w:firstLine="242"/>
        <w:jc w:val="both"/>
        <w:rPr>
          <w:sz w:val="18"/>
          <w:szCs w:val="18"/>
        </w:rPr>
      </w:pPr>
      <w:r w:rsidRPr="003C59C8">
        <w:rPr>
          <w:sz w:val="18"/>
          <w:szCs w:val="18"/>
        </w:rPr>
        <w:t>3. Порядок возвращения задатка:</w:t>
      </w:r>
    </w:p>
    <w:p w:rsidR="003C59C8" w:rsidRPr="003C59C8" w:rsidRDefault="003C59C8" w:rsidP="003C59C8">
      <w:pPr>
        <w:pStyle w:val="ab"/>
        <w:ind w:left="42" w:right="141" w:firstLine="242"/>
        <w:jc w:val="both"/>
        <w:rPr>
          <w:sz w:val="18"/>
          <w:szCs w:val="18"/>
        </w:rPr>
      </w:pPr>
      <w:r w:rsidRPr="003C59C8">
        <w:rPr>
          <w:sz w:val="18"/>
          <w:szCs w:val="18"/>
        </w:rPr>
        <w:t>участникам аукциона, за исключением его победителя, в течение 5 календарных дней со дня подведения итогов аукциона;</w:t>
      </w:r>
    </w:p>
    <w:p w:rsidR="003C59C8" w:rsidRPr="003C59C8" w:rsidRDefault="003C59C8" w:rsidP="003C59C8">
      <w:pPr>
        <w:pStyle w:val="ab"/>
        <w:ind w:left="42" w:right="141" w:firstLine="242"/>
        <w:jc w:val="both"/>
        <w:rPr>
          <w:sz w:val="18"/>
          <w:szCs w:val="18"/>
        </w:rPr>
      </w:pPr>
      <w:r w:rsidRPr="003C59C8">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3C59C8" w:rsidRPr="003C59C8" w:rsidRDefault="003C59C8" w:rsidP="003C59C8">
      <w:pPr>
        <w:pStyle w:val="ab"/>
        <w:ind w:left="42" w:right="141" w:firstLine="242"/>
        <w:jc w:val="both"/>
        <w:rPr>
          <w:sz w:val="18"/>
          <w:szCs w:val="18"/>
        </w:rPr>
      </w:pPr>
      <w:r w:rsidRPr="003C59C8">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3C59C8" w:rsidRPr="003C59C8" w:rsidRDefault="003C59C8" w:rsidP="003C59C8">
      <w:pPr>
        <w:pStyle w:val="ab"/>
        <w:ind w:left="42" w:right="141" w:firstLine="242"/>
        <w:jc w:val="both"/>
        <w:rPr>
          <w:sz w:val="18"/>
          <w:szCs w:val="18"/>
        </w:rPr>
      </w:pPr>
      <w:r w:rsidRPr="003C59C8">
        <w:rPr>
          <w:sz w:val="18"/>
          <w:szCs w:val="18"/>
        </w:rPr>
        <w:t>4. 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3C59C8" w:rsidRPr="003C59C8" w:rsidRDefault="003C59C8" w:rsidP="003C59C8">
      <w:pPr>
        <w:pStyle w:val="ab"/>
        <w:ind w:left="42" w:right="141" w:firstLine="242"/>
        <w:jc w:val="both"/>
        <w:rPr>
          <w:sz w:val="18"/>
          <w:szCs w:val="18"/>
        </w:rPr>
      </w:pPr>
    </w:p>
    <w:p w:rsidR="003C59C8" w:rsidRPr="003C59C8" w:rsidRDefault="003C59C8" w:rsidP="003C59C8">
      <w:pPr>
        <w:pStyle w:val="ab"/>
        <w:ind w:left="42" w:right="141" w:firstLine="242"/>
        <w:jc w:val="both"/>
        <w:rPr>
          <w:sz w:val="18"/>
          <w:szCs w:val="18"/>
        </w:rPr>
      </w:pPr>
      <w:r w:rsidRPr="003C59C8">
        <w:rPr>
          <w:b/>
          <w:sz w:val="18"/>
          <w:szCs w:val="18"/>
        </w:rPr>
        <w:t>8. Условия допуска и отказа в допуске к участию в аукционе</w:t>
      </w:r>
    </w:p>
    <w:p w:rsidR="003C59C8" w:rsidRPr="003C59C8" w:rsidRDefault="003C59C8" w:rsidP="003C59C8">
      <w:pPr>
        <w:pStyle w:val="ab"/>
        <w:ind w:left="42" w:right="141" w:firstLine="242"/>
        <w:jc w:val="both"/>
        <w:rPr>
          <w:sz w:val="18"/>
          <w:szCs w:val="18"/>
        </w:rPr>
      </w:pPr>
      <w:r w:rsidRPr="003C59C8">
        <w:rPr>
          <w:sz w:val="18"/>
          <w:szCs w:val="18"/>
        </w:rPr>
        <w:t>1. К участию в процедуре продажи имущества посредством аукциона допускаются лица, признанные Продавцом в соответствии с Федеральным законом о приватизации участниками.</w:t>
      </w:r>
    </w:p>
    <w:p w:rsidR="003C59C8" w:rsidRPr="003C59C8" w:rsidRDefault="003C59C8" w:rsidP="003C59C8">
      <w:pPr>
        <w:pStyle w:val="ab"/>
        <w:ind w:left="42" w:right="141" w:firstLine="242"/>
        <w:jc w:val="both"/>
        <w:rPr>
          <w:bCs/>
          <w:sz w:val="18"/>
          <w:szCs w:val="18"/>
        </w:rPr>
      </w:pPr>
      <w:r w:rsidRPr="003C59C8">
        <w:rPr>
          <w:bCs/>
          <w:sz w:val="18"/>
          <w:szCs w:val="18"/>
        </w:rPr>
        <w:t>2.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3C59C8" w:rsidRPr="003C59C8" w:rsidRDefault="003C59C8" w:rsidP="003C59C8">
      <w:pPr>
        <w:pStyle w:val="ab"/>
        <w:ind w:left="42" w:right="141" w:firstLine="242"/>
        <w:jc w:val="both"/>
        <w:rPr>
          <w:bCs/>
          <w:sz w:val="18"/>
          <w:szCs w:val="18"/>
        </w:rPr>
      </w:pPr>
      <w:r w:rsidRPr="003C59C8">
        <w:rPr>
          <w:bCs/>
          <w:sz w:val="18"/>
          <w:szCs w:val="18"/>
        </w:rPr>
        <w:t>3. В день определения участников продажи посредством аукциона, указанный в информационном сообщении о проведении аукциона по продаже муниципального имущества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3C59C8" w:rsidRPr="003C59C8" w:rsidRDefault="003C59C8" w:rsidP="003C59C8">
      <w:pPr>
        <w:pStyle w:val="ab"/>
        <w:ind w:left="42" w:right="141" w:firstLine="242"/>
        <w:jc w:val="both"/>
        <w:rPr>
          <w:bCs/>
          <w:sz w:val="18"/>
          <w:szCs w:val="18"/>
        </w:rPr>
      </w:pPr>
      <w:r w:rsidRPr="003C59C8">
        <w:rPr>
          <w:bCs/>
          <w:sz w:val="18"/>
          <w:szCs w:val="18"/>
        </w:rPr>
        <w:t>4.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3C59C8" w:rsidRPr="003C59C8" w:rsidRDefault="003C59C8" w:rsidP="003C59C8">
      <w:pPr>
        <w:pStyle w:val="ab"/>
        <w:ind w:left="42" w:right="141" w:firstLine="242"/>
        <w:jc w:val="both"/>
        <w:rPr>
          <w:bCs/>
          <w:sz w:val="18"/>
          <w:szCs w:val="18"/>
        </w:rPr>
      </w:pPr>
      <w:r w:rsidRPr="003C59C8">
        <w:rPr>
          <w:sz w:val="18"/>
          <w:szCs w:val="18"/>
        </w:rPr>
        <w:t xml:space="preserve">5. </w:t>
      </w:r>
      <w:r w:rsidRPr="003C59C8">
        <w:rPr>
          <w:bCs/>
          <w:sz w:val="18"/>
          <w:szCs w:val="18"/>
        </w:rPr>
        <w:t>Претендент приобретает статус участника аукциона</w:t>
      </w:r>
      <w:r w:rsidRPr="003C59C8">
        <w:rPr>
          <w:sz w:val="18"/>
          <w:szCs w:val="18"/>
        </w:rPr>
        <w:t xml:space="preserve"> </w:t>
      </w:r>
      <w:r w:rsidRPr="003C59C8">
        <w:rPr>
          <w:bCs/>
          <w:sz w:val="18"/>
          <w:szCs w:val="18"/>
        </w:rPr>
        <w:t>с момента подписания протокола о признании Претендентов участниками аукциона.</w:t>
      </w:r>
    </w:p>
    <w:p w:rsidR="003C59C8" w:rsidRPr="003C59C8" w:rsidRDefault="003C59C8" w:rsidP="003C59C8">
      <w:pPr>
        <w:pStyle w:val="ab"/>
        <w:ind w:left="42" w:right="141" w:firstLine="242"/>
        <w:jc w:val="both"/>
        <w:rPr>
          <w:sz w:val="18"/>
          <w:szCs w:val="18"/>
        </w:rPr>
      </w:pPr>
      <w:r w:rsidRPr="003C59C8">
        <w:rPr>
          <w:sz w:val="18"/>
          <w:szCs w:val="18"/>
        </w:rPr>
        <w:t>6. Претендент не допускается к участию в аукционе по следующим основаниям:</w:t>
      </w:r>
    </w:p>
    <w:p w:rsidR="003C59C8" w:rsidRPr="003C59C8" w:rsidRDefault="003C59C8" w:rsidP="003C59C8">
      <w:pPr>
        <w:pStyle w:val="ab"/>
        <w:ind w:left="42" w:right="141" w:firstLine="242"/>
        <w:jc w:val="both"/>
        <w:rPr>
          <w:sz w:val="18"/>
          <w:szCs w:val="18"/>
        </w:rPr>
      </w:pPr>
      <w:r w:rsidRPr="003C59C8">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3C59C8" w:rsidRPr="003C59C8" w:rsidRDefault="003C59C8" w:rsidP="003C59C8">
      <w:pPr>
        <w:pStyle w:val="ab"/>
        <w:ind w:left="42" w:right="141" w:firstLine="242"/>
        <w:jc w:val="both"/>
        <w:rPr>
          <w:sz w:val="18"/>
          <w:szCs w:val="18"/>
        </w:rPr>
      </w:pPr>
      <w:r w:rsidRPr="003C59C8">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3C59C8" w:rsidRPr="003C59C8" w:rsidRDefault="003C59C8" w:rsidP="003C59C8">
      <w:pPr>
        <w:pStyle w:val="ab"/>
        <w:ind w:left="42" w:right="141" w:firstLine="242"/>
        <w:jc w:val="both"/>
        <w:rPr>
          <w:sz w:val="18"/>
          <w:szCs w:val="18"/>
        </w:rPr>
      </w:pPr>
      <w:r w:rsidRPr="003C59C8">
        <w:rPr>
          <w:sz w:val="18"/>
          <w:szCs w:val="18"/>
        </w:rPr>
        <w:t>заявка подана лицом, не уполномоченным претендентом на осуществление таких действий;</w:t>
      </w:r>
    </w:p>
    <w:p w:rsidR="003C59C8" w:rsidRPr="003C59C8" w:rsidRDefault="003C59C8" w:rsidP="003C59C8">
      <w:pPr>
        <w:pStyle w:val="ab"/>
        <w:ind w:left="42" w:right="141" w:firstLine="242"/>
        <w:jc w:val="both"/>
        <w:rPr>
          <w:sz w:val="18"/>
          <w:szCs w:val="18"/>
        </w:rPr>
      </w:pPr>
      <w:r w:rsidRPr="003C59C8">
        <w:rPr>
          <w:sz w:val="18"/>
          <w:szCs w:val="18"/>
        </w:rPr>
        <w:t>не подтверждено поступление в установленный срок задатка на счета, указанные в информационном сообщении.</w:t>
      </w:r>
    </w:p>
    <w:p w:rsidR="003C59C8" w:rsidRPr="003C59C8" w:rsidRDefault="003C59C8" w:rsidP="003C59C8">
      <w:pPr>
        <w:pStyle w:val="ab"/>
        <w:ind w:left="42" w:right="141" w:firstLine="242"/>
        <w:jc w:val="both"/>
        <w:rPr>
          <w:sz w:val="18"/>
          <w:szCs w:val="18"/>
        </w:rPr>
      </w:pPr>
      <w:r w:rsidRPr="003C59C8">
        <w:rPr>
          <w:sz w:val="18"/>
          <w:szCs w:val="18"/>
        </w:rPr>
        <w:t>Перечень указанных оснований отказа Претенденту в участии в аукционе является исчерпывающим.</w:t>
      </w:r>
    </w:p>
    <w:p w:rsidR="003C59C8" w:rsidRPr="003C59C8" w:rsidRDefault="003C59C8" w:rsidP="003C59C8">
      <w:pPr>
        <w:pStyle w:val="ab"/>
        <w:ind w:left="42" w:right="141" w:firstLine="242"/>
        <w:jc w:val="both"/>
        <w:rPr>
          <w:sz w:val="18"/>
          <w:szCs w:val="18"/>
        </w:rPr>
      </w:pPr>
      <w:r w:rsidRPr="003C59C8">
        <w:rPr>
          <w:sz w:val="18"/>
          <w:szCs w:val="18"/>
        </w:rPr>
        <w:t>7. Информация об отказе в допуске к участию в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и официальном сайте Продавца – Администрации Марёвского муниципального округа https:// imu@marevoadm.ru /, и в открытой части электронной площадки в срок не позднее рабочего дня, следующего за днем принятия указанного решения.</w:t>
      </w:r>
    </w:p>
    <w:p w:rsidR="003C59C8" w:rsidRPr="003C59C8" w:rsidRDefault="003C59C8" w:rsidP="003C59C8">
      <w:pPr>
        <w:pStyle w:val="ab"/>
        <w:ind w:left="42" w:right="141" w:firstLine="242"/>
        <w:jc w:val="both"/>
        <w:rPr>
          <w:sz w:val="18"/>
          <w:szCs w:val="18"/>
        </w:rPr>
      </w:pPr>
      <w:r w:rsidRPr="003C59C8">
        <w:rPr>
          <w:sz w:val="18"/>
          <w:szCs w:val="18"/>
        </w:rPr>
        <w:t xml:space="preserve">8.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3C59C8">
        <w:rPr>
          <w:bCs/>
          <w:sz w:val="18"/>
          <w:szCs w:val="18"/>
        </w:rPr>
        <w:t>аукциона</w:t>
      </w:r>
      <w:r w:rsidRPr="003C59C8">
        <w:rPr>
          <w:sz w:val="18"/>
          <w:szCs w:val="18"/>
        </w:rPr>
        <w:t xml:space="preserve"> или об отказе в признании участниками </w:t>
      </w:r>
      <w:r w:rsidRPr="003C59C8">
        <w:rPr>
          <w:bCs/>
          <w:sz w:val="18"/>
          <w:szCs w:val="18"/>
        </w:rPr>
        <w:t>аукциона</w:t>
      </w:r>
      <w:r w:rsidRPr="003C59C8">
        <w:rPr>
          <w:sz w:val="18"/>
          <w:szCs w:val="18"/>
        </w:rPr>
        <w:t xml:space="preserve"> с указанием оснований отказа.</w:t>
      </w:r>
    </w:p>
    <w:p w:rsidR="003C59C8" w:rsidRPr="003C59C8" w:rsidRDefault="003C59C8" w:rsidP="003C59C8">
      <w:pPr>
        <w:pStyle w:val="ab"/>
        <w:ind w:left="42" w:right="141" w:firstLine="242"/>
        <w:jc w:val="both"/>
        <w:rPr>
          <w:sz w:val="18"/>
          <w:szCs w:val="18"/>
        </w:rPr>
      </w:pPr>
      <w:r w:rsidRPr="003C59C8">
        <w:rPr>
          <w:sz w:val="18"/>
          <w:szCs w:val="18"/>
        </w:rPr>
        <w:t xml:space="preserve">9. Проведение процедуры </w:t>
      </w:r>
      <w:r w:rsidRPr="003C59C8">
        <w:rPr>
          <w:bCs/>
          <w:sz w:val="18"/>
          <w:szCs w:val="18"/>
        </w:rPr>
        <w:t>аукциона</w:t>
      </w:r>
      <w:r w:rsidRPr="003C59C8">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3C59C8">
        <w:rPr>
          <w:bCs/>
          <w:sz w:val="18"/>
          <w:szCs w:val="18"/>
        </w:rPr>
        <w:t>аукциона</w:t>
      </w:r>
      <w:r w:rsidRPr="003C59C8">
        <w:rPr>
          <w:sz w:val="18"/>
          <w:szCs w:val="18"/>
        </w:rPr>
        <w:t xml:space="preserve"> в электронной форме.</w:t>
      </w:r>
    </w:p>
    <w:p w:rsidR="003C59C8" w:rsidRPr="003C59C8" w:rsidRDefault="003C59C8" w:rsidP="003C59C8">
      <w:pPr>
        <w:pStyle w:val="ab"/>
        <w:ind w:left="42" w:right="141" w:firstLine="242"/>
        <w:jc w:val="both"/>
        <w:rPr>
          <w:sz w:val="18"/>
          <w:szCs w:val="18"/>
        </w:rPr>
      </w:pPr>
    </w:p>
    <w:p w:rsidR="003C59C8" w:rsidRPr="003C59C8" w:rsidRDefault="003C59C8" w:rsidP="003C59C8">
      <w:pPr>
        <w:pStyle w:val="ab"/>
        <w:ind w:left="42" w:right="141" w:firstLine="242"/>
        <w:jc w:val="both"/>
        <w:rPr>
          <w:sz w:val="18"/>
          <w:szCs w:val="18"/>
        </w:rPr>
      </w:pPr>
      <w:r w:rsidRPr="003C59C8">
        <w:rPr>
          <w:b/>
          <w:sz w:val="18"/>
          <w:szCs w:val="18"/>
        </w:rPr>
        <w:t>9. Порядок проведения аукциона</w:t>
      </w:r>
      <w:r>
        <w:rPr>
          <w:b/>
          <w:sz w:val="18"/>
          <w:szCs w:val="18"/>
        </w:rPr>
        <w:t xml:space="preserve"> </w:t>
      </w:r>
      <w:r w:rsidRPr="003C59C8">
        <w:rPr>
          <w:b/>
          <w:sz w:val="18"/>
          <w:szCs w:val="18"/>
        </w:rPr>
        <w:t>по продаже муниципального имущества</w:t>
      </w:r>
    </w:p>
    <w:p w:rsidR="003C59C8" w:rsidRPr="003C59C8" w:rsidRDefault="003C59C8" w:rsidP="003C59C8">
      <w:pPr>
        <w:pStyle w:val="ab"/>
        <w:ind w:left="42" w:right="141" w:firstLine="242"/>
        <w:jc w:val="both"/>
        <w:rPr>
          <w:sz w:val="18"/>
          <w:szCs w:val="18"/>
        </w:rPr>
      </w:pPr>
      <w:r w:rsidRPr="003C59C8">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3C59C8" w:rsidRPr="003C59C8" w:rsidRDefault="003C59C8" w:rsidP="003C59C8">
      <w:pPr>
        <w:pStyle w:val="ab"/>
        <w:ind w:left="42" w:right="141" w:firstLine="242"/>
        <w:jc w:val="both"/>
        <w:rPr>
          <w:sz w:val="18"/>
          <w:szCs w:val="18"/>
        </w:rPr>
      </w:pPr>
      <w:r w:rsidRPr="003C59C8">
        <w:rPr>
          <w:sz w:val="18"/>
          <w:szCs w:val="18"/>
        </w:rPr>
        <w:t>«Шаг аукциона» устанавливается Продавцом в фиксированной сумме, составляющей 5 (пять) процентов начальной цены продажи, и не изменяется в течение всего аукциона.</w:t>
      </w:r>
    </w:p>
    <w:p w:rsidR="003C59C8" w:rsidRPr="003C59C8" w:rsidRDefault="003C59C8" w:rsidP="003C59C8">
      <w:pPr>
        <w:pStyle w:val="ab"/>
        <w:ind w:left="42" w:right="141" w:firstLine="242"/>
        <w:jc w:val="both"/>
        <w:rPr>
          <w:sz w:val="18"/>
          <w:szCs w:val="18"/>
          <w:lang w:val="x-none"/>
        </w:rPr>
      </w:pPr>
      <w:r w:rsidRPr="003C59C8">
        <w:rPr>
          <w:sz w:val="18"/>
          <w:szCs w:val="18"/>
          <w:lang w:val="x-none"/>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3C59C8" w:rsidRPr="003C59C8" w:rsidRDefault="003C59C8" w:rsidP="003C59C8">
      <w:pPr>
        <w:pStyle w:val="ab"/>
        <w:ind w:left="42" w:right="141" w:firstLine="242"/>
        <w:jc w:val="both"/>
        <w:rPr>
          <w:sz w:val="18"/>
          <w:szCs w:val="18"/>
        </w:rPr>
      </w:pPr>
      <w:r w:rsidRPr="003C59C8">
        <w:rPr>
          <w:sz w:val="18"/>
          <w:szCs w:val="18"/>
        </w:rPr>
        <w:t>2. Со времени начала проведения процедуры аукциона Оператором электронной площадки размещается:</w:t>
      </w:r>
    </w:p>
    <w:p w:rsidR="003C59C8" w:rsidRPr="003C59C8" w:rsidRDefault="003C59C8" w:rsidP="003C59C8">
      <w:pPr>
        <w:pStyle w:val="ab"/>
        <w:ind w:left="42" w:right="141" w:firstLine="242"/>
        <w:jc w:val="both"/>
        <w:rPr>
          <w:sz w:val="18"/>
          <w:szCs w:val="18"/>
        </w:rPr>
      </w:pPr>
      <w:r w:rsidRPr="003C59C8">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3C59C8" w:rsidRPr="003C59C8" w:rsidRDefault="003C59C8" w:rsidP="003C59C8">
      <w:pPr>
        <w:pStyle w:val="ab"/>
        <w:ind w:left="42" w:right="141" w:firstLine="242"/>
        <w:jc w:val="both"/>
        <w:rPr>
          <w:sz w:val="18"/>
          <w:szCs w:val="18"/>
        </w:rPr>
      </w:pPr>
      <w:r w:rsidRPr="003C59C8">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3C59C8" w:rsidRPr="003C59C8" w:rsidRDefault="003C59C8" w:rsidP="003C59C8">
      <w:pPr>
        <w:pStyle w:val="ab"/>
        <w:ind w:left="42" w:right="141" w:firstLine="242"/>
        <w:jc w:val="both"/>
        <w:rPr>
          <w:sz w:val="18"/>
          <w:szCs w:val="18"/>
        </w:rPr>
      </w:pPr>
      <w:r w:rsidRPr="003C59C8">
        <w:rPr>
          <w:sz w:val="18"/>
          <w:szCs w:val="18"/>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3C59C8" w:rsidRPr="003C59C8" w:rsidRDefault="003C59C8" w:rsidP="003C59C8">
      <w:pPr>
        <w:pStyle w:val="ab"/>
        <w:ind w:left="42" w:right="141" w:firstLine="242"/>
        <w:jc w:val="both"/>
        <w:rPr>
          <w:sz w:val="18"/>
          <w:szCs w:val="18"/>
        </w:rPr>
      </w:pPr>
      <w:r w:rsidRPr="003C59C8">
        <w:rPr>
          <w:sz w:val="18"/>
          <w:szCs w:val="18"/>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C59C8" w:rsidRPr="003C59C8" w:rsidRDefault="003C59C8" w:rsidP="003C59C8">
      <w:pPr>
        <w:pStyle w:val="ab"/>
        <w:ind w:left="42" w:right="141" w:firstLine="242"/>
        <w:jc w:val="both"/>
        <w:rPr>
          <w:sz w:val="18"/>
          <w:szCs w:val="18"/>
        </w:rPr>
      </w:pPr>
      <w:r w:rsidRPr="003C59C8">
        <w:rPr>
          <w:sz w:val="18"/>
          <w:szCs w:val="18"/>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C59C8" w:rsidRPr="003C59C8" w:rsidRDefault="003C59C8" w:rsidP="003C59C8">
      <w:pPr>
        <w:pStyle w:val="ab"/>
        <w:ind w:left="42" w:right="141" w:firstLine="242"/>
        <w:jc w:val="both"/>
        <w:rPr>
          <w:sz w:val="18"/>
          <w:szCs w:val="18"/>
        </w:rPr>
      </w:pPr>
      <w:r w:rsidRPr="003C59C8">
        <w:rPr>
          <w:sz w:val="18"/>
          <w:szCs w:val="18"/>
        </w:rPr>
        <w:t>4. Во время проведения процедуры аукциона программными средствами электронной площадки обеспечивается:</w:t>
      </w:r>
    </w:p>
    <w:p w:rsidR="003C59C8" w:rsidRPr="003C59C8" w:rsidRDefault="003C59C8" w:rsidP="003C59C8">
      <w:pPr>
        <w:pStyle w:val="ab"/>
        <w:ind w:left="42" w:right="141" w:firstLine="242"/>
        <w:jc w:val="both"/>
        <w:rPr>
          <w:sz w:val="18"/>
          <w:szCs w:val="18"/>
        </w:rPr>
      </w:pPr>
      <w:r w:rsidRPr="003C59C8">
        <w:rPr>
          <w:sz w:val="18"/>
          <w:szCs w:val="18"/>
        </w:rPr>
        <w:lastRenderedPageBreak/>
        <w:t>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3C59C8" w:rsidRPr="003C59C8" w:rsidRDefault="003C59C8" w:rsidP="003C59C8">
      <w:pPr>
        <w:pStyle w:val="ab"/>
        <w:ind w:left="42" w:right="141" w:firstLine="242"/>
        <w:jc w:val="both"/>
        <w:rPr>
          <w:sz w:val="18"/>
          <w:szCs w:val="18"/>
        </w:rPr>
      </w:pPr>
      <w:r w:rsidRPr="003C59C8">
        <w:rPr>
          <w:sz w:val="18"/>
          <w:szCs w:val="18"/>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C59C8" w:rsidRPr="003C59C8" w:rsidRDefault="003C59C8" w:rsidP="003C59C8">
      <w:pPr>
        <w:pStyle w:val="ab"/>
        <w:ind w:left="42" w:right="141" w:firstLine="242"/>
        <w:jc w:val="both"/>
        <w:rPr>
          <w:sz w:val="18"/>
          <w:szCs w:val="18"/>
        </w:rPr>
      </w:pPr>
      <w:r w:rsidRPr="003C59C8">
        <w:rPr>
          <w:sz w:val="18"/>
          <w:szCs w:val="18"/>
        </w:rPr>
        <w:t>5. Победителем аукциона признается участник, предложивший наибольшую цену имущества.</w:t>
      </w:r>
    </w:p>
    <w:p w:rsidR="003C59C8" w:rsidRPr="003C59C8" w:rsidRDefault="003C59C8" w:rsidP="003C59C8">
      <w:pPr>
        <w:pStyle w:val="ab"/>
        <w:ind w:left="42" w:right="141" w:firstLine="242"/>
        <w:jc w:val="both"/>
        <w:rPr>
          <w:sz w:val="18"/>
          <w:szCs w:val="18"/>
        </w:rPr>
      </w:pPr>
      <w:r w:rsidRPr="003C59C8">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3C59C8" w:rsidRPr="003C59C8" w:rsidRDefault="003C59C8" w:rsidP="003C59C8">
      <w:pPr>
        <w:pStyle w:val="ab"/>
        <w:ind w:left="42" w:right="141" w:firstLine="242"/>
        <w:jc w:val="both"/>
        <w:rPr>
          <w:sz w:val="18"/>
          <w:szCs w:val="18"/>
        </w:rPr>
      </w:pPr>
      <w:r w:rsidRPr="003C59C8">
        <w:rPr>
          <w:sz w:val="18"/>
          <w:szCs w:val="18"/>
        </w:rPr>
        <w:t>7. Процедура аукциона считается завершенной с момента подписания Продавцом протокола об итогах аукциона.</w:t>
      </w:r>
    </w:p>
    <w:p w:rsidR="003C59C8" w:rsidRPr="003C59C8" w:rsidRDefault="003C59C8" w:rsidP="003C59C8">
      <w:pPr>
        <w:pStyle w:val="ab"/>
        <w:ind w:left="42" w:right="141" w:firstLine="242"/>
        <w:jc w:val="both"/>
        <w:rPr>
          <w:sz w:val="18"/>
          <w:szCs w:val="18"/>
        </w:rPr>
      </w:pPr>
      <w:r w:rsidRPr="003C59C8">
        <w:rPr>
          <w:sz w:val="18"/>
          <w:szCs w:val="18"/>
        </w:rPr>
        <w:t>8. Аукцион признается несостоявшимся в следующих случаях:</w:t>
      </w:r>
    </w:p>
    <w:p w:rsidR="003C59C8" w:rsidRPr="003C59C8" w:rsidRDefault="003C59C8" w:rsidP="003C59C8">
      <w:pPr>
        <w:pStyle w:val="ab"/>
        <w:ind w:left="42" w:right="141" w:firstLine="242"/>
        <w:jc w:val="both"/>
        <w:rPr>
          <w:sz w:val="18"/>
          <w:szCs w:val="18"/>
        </w:rPr>
      </w:pPr>
      <w:r w:rsidRPr="003C59C8">
        <w:rPr>
          <w:sz w:val="18"/>
          <w:szCs w:val="18"/>
        </w:rPr>
        <w:t>не было подано ни одной заявки на участие либо ни один из Претендентов не признан участником;</w:t>
      </w:r>
    </w:p>
    <w:p w:rsidR="003C59C8" w:rsidRPr="003C59C8" w:rsidRDefault="003C59C8" w:rsidP="003C59C8">
      <w:pPr>
        <w:pStyle w:val="ab"/>
        <w:ind w:left="42" w:right="141" w:firstLine="242"/>
        <w:jc w:val="both"/>
        <w:rPr>
          <w:sz w:val="18"/>
          <w:szCs w:val="18"/>
        </w:rPr>
      </w:pPr>
      <w:r w:rsidRPr="003C59C8">
        <w:rPr>
          <w:sz w:val="18"/>
          <w:szCs w:val="18"/>
        </w:rPr>
        <w:t>принято решение о признании только одного Претендента участником;</w:t>
      </w:r>
    </w:p>
    <w:p w:rsidR="003C59C8" w:rsidRPr="003C59C8" w:rsidRDefault="003C59C8" w:rsidP="003C59C8">
      <w:pPr>
        <w:pStyle w:val="ab"/>
        <w:ind w:left="42" w:right="141" w:firstLine="242"/>
        <w:jc w:val="both"/>
        <w:rPr>
          <w:sz w:val="18"/>
          <w:szCs w:val="18"/>
        </w:rPr>
      </w:pPr>
      <w:r w:rsidRPr="003C59C8">
        <w:rPr>
          <w:sz w:val="18"/>
          <w:szCs w:val="18"/>
        </w:rPr>
        <w:t>ни один из участников не сделал предложение о начальной цене имущества.</w:t>
      </w:r>
    </w:p>
    <w:p w:rsidR="003C59C8" w:rsidRPr="003C59C8" w:rsidRDefault="003C59C8" w:rsidP="003C59C8">
      <w:pPr>
        <w:pStyle w:val="ab"/>
        <w:ind w:left="42" w:right="141" w:firstLine="242"/>
        <w:jc w:val="both"/>
        <w:rPr>
          <w:sz w:val="18"/>
          <w:szCs w:val="18"/>
        </w:rPr>
      </w:pPr>
      <w:r w:rsidRPr="003C59C8">
        <w:rPr>
          <w:sz w:val="18"/>
          <w:szCs w:val="18"/>
        </w:rPr>
        <w:t>9. Решение о признании аукциона несостоявшимся оформляется протоколом об итогах аукциона.</w:t>
      </w:r>
    </w:p>
    <w:p w:rsidR="003C59C8" w:rsidRPr="003C59C8" w:rsidRDefault="003C59C8" w:rsidP="003C59C8">
      <w:pPr>
        <w:pStyle w:val="ab"/>
        <w:ind w:left="42" w:right="141" w:firstLine="242"/>
        <w:jc w:val="both"/>
        <w:rPr>
          <w:sz w:val="18"/>
          <w:szCs w:val="18"/>
        </w:rPr>
      </w:pPr>
      <w:r w:rsidRPr="003C59C8">
        <w:rPr>
          <w:sz w:val="18"/>
          <w:szCs w:val="18"/>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3C59C8" w:rsidRPr="003C59C8" w:rsidRDefault="003C59C8" w:rsidP="003C59C8">
      <w:pPr>
        <w:pStyle w:val="ab"/>
        <w:ind w:left="42" w:right="141" w:firstLine="242"/>
        <w:jc w:val="both"/>
        <w:rPr>
          <w:sz w:val="18"/>
          <w:szCs w:val="18"/>
        </w:rPr>
      </w:pPr>
      <w:r w:rsidRPr="003C59C8">
        <w:rPr>
          <w:sz w:val="18"/>
          <w:szCs w:val="18"/>
        </w:rPr>
        <w:t>наименование имущества и иные позволяющие его индивидуализировать сведения;</w:t>
      </w:r>
    </w:p>
    <w:p w:rsidR="003C59C8" w:rsidRPr="003C59C8" w:rsidRDefault="003C59C8" w:rsidP="003C59C8">
      <w:pPr>
        <w:pStyle w:val="ab"/>
        <w:ind w:left="42" w:right="141" w:firstLine="242"/>
        <w:jc w:val="both"/>
        <w:rPr>
          <w:sz w:val="18"/>
          <w:szCs w:val="18"/>
        </w:rPr>
      </w:pPr>
      <w:r w:rsidRPr="003C59C8">
        <w:rPr>
          <w:sz w:val="18"/>
          <w:szCs w:val="18"/>
        </w:rPr>
        <w:t>цена сделки;</w:t>
      </w:r>
    </w:p>
    <w:p w:rsidR="003C59C8" w:rsidRPr="003C59C8" w:rsidRDefault="003C59C8" w:rsidP="003C59C8">
      <w:pPr>
        <w:pStyle w:val="ab"/>
        <w:ind w:left="42" w:right="141" w:firstLine="242"/>
        <w:jc w:val="both"/>
        <w:rPr>
          <w:sz w:val="18"/>
          <w:szCs w:val="18"/>
        </w:rPr>
      </w:pPr>
      <w:r w:rsidRPr="003C59C8">
        <w:rPr>
          <w:sz w:val="18"/>
          <w:szCs w:val="18"/>
        </w:rPr>
        <w:t>фамилия, имя, отчество физического лица или наименование юридического лица Победителя.</w:t>
      </w:r>
    </w:p>
    <w:p w:rsidR="003C59C8" w:rsidRPr="003C59C8" w:rsidRDefault="003C59C8" w:rsidP="003C59C8">
      <w:pPr>
        <w:pStyle w:val="ab"/>
        <w:ind w:left="42" w:right="141" w:firstLine="242"/>
        <w:jc w:val="both"/>
        <w:rPr>
          <w:sz w:val="18"/>
          <w:szCs w:val="18"/>
        </w:rPr>
      </w:pPr>
    </w:p>
    <w:p w:rsidR="003C59C8" w:rsidRPr="003C59C8" w:rsidRDefault="003C59C8" w:rsidP="003C59C8">
      <w:pPr>
        <w:pStyle w:val="ab"/>
        <w:ind w:left="42" w:right="141" w:firstLine="242"/>
        <w:jc w:val="both"/>
        <w:rPr>
          <w:sz w:val="18"/>
          <w:szCs w:val="18"/>
        </w:rPr>
      </w:pPr>
      <w:r w:rsidRPr="003C59C8">
        <w:rPr>
          <w:b/>
          <w:sz w:val="18"/>
          <w:szCs w:val="18"/>
        </w:rPr>
        <w:t>10. Заключение договора купли-продажи по итогам проведения аукциона</w:t>
      </w:r>
    </w:p>
    <w:p w:rsidR="003C59C8" w:rsidRPr="003C59C8" w:rsidRDefault="003C59C8" w:rsidP="003C59C8">
      <w:pPr>
        <w:pStyle w:val="ab"/>
        <w:ind w:left="42" w:right="141" w:firstLine="242"/>
        <w:jc w:val="both"/>
        <w:rPr>
          <w:sz w:val="18"/>
          <w:szCs w:val="18"/>
        </w:rPr>
      </w:pPr>
      <w:r w:rsidRPr="003C59C8">
        <w:rPr>
          <w:sz w:val="18"/>
          <w:szCs w:val="18"/>
        </w:rPr>
        <w:t>1. Договор купли-продажи имущества,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5 (пяти) рабочих дней с даты подведения итогов аукциона.</w:t>
      </w:r>
    </w:p>
    <w:p w:rsidR="003C59C8" w:rsidRPr="003C59C8" w:rsidRDefault="003C59C8" w:rsidP="003C59C8">
      <w:pPr>
        <w:pStyle w:val="ab"/>
        <w:ind w:left="42" w:right="141" w:firstLine="242"/>
        <w:jc w:val="both"/>
        <w:rPr>
          <w:sz w:val="18"/>
          <w:szCs w:val="18"/>
        </w:rPr>
      </w:pPr>
      <w:r w:rsidRPr="003C59C8">
        <w:rPr>
          <w:sz w:val="18"/>
          <w:szCs w:val="18"/>
        </w:rPr>
        <w:t>2. Оплата приобретенного на аукционе муниципального имущества производится победителем продажи единовременно в течение 10 рабочих дней с момента заключения договора купли-продажи путем перечисления денежных средств на счет продавца, указанный в договоре купли-продажи.</w:t>
      </w:r>
    </w:p>
    <w:p w:rsidR="003C59C8" w:rsidRPr="003C59C8" w:rsidRDefault="003C59C8" w:rsidP="003C59C8">
      <w:pPr>
        <w:pStyle w:val="ab"/>
        <w:ind w:left="42" w:right="141" w:firstLine="242"/>
        <w:jc w:val="both"/>
        <w:rPr>
          <w:sz w:val="18"/>
          <w:szCs w:val="18"/>
        </w:rPr>
      </w:pPr>
      <w:r w:rsidRPr="003C59C8">
        <w:rPr>
          <w:sz w:val="18"/>
          <w:szCs w:val="18"/>
        </w:rPr>
        <w:t>3. 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3C59C8" w:rsidRPr="003C59C8" w:rsidRDefault="003C59C8" w:rsidP="003C59C8">
      <w:pPr>
        <w:pStyle w:val="ab"/>
        <w:ind w:left="42" w:right="141" w:firstLine="242"/>
        <w:jc w:val="both"/>
        <w:rPr>
          <w:sz w:val="18"/>
          <w:szCs w:val="18"/>
        </w:rPr>
      </w:pPr>
      <w:r w:rsidRPr="003C59C8">
        <w:rPr>
          <w:sz w:val="18"/>
          <w:szCs w:val="18"/>
        </w:rPr>
        <w:t>4. Факт оплаты имущества подтверждается выпиской со счета, указанного в договоре купли-продажи имущества.</w:t>
      </w:r>
    </w:p>
    <w:p w:rsidR="003C59C8" w:rsidRPr="003C59C8" w:rsidRDefault="003C59C8" w:rsidP="003C59C8">
      <w:pPr>
        <w:pStyle w:val="ab"/>
        <w:ind w:left="42" w:right="141" w:firstLine="242"/>
        <w:jc w:val="both"/>
        <w:rPr>
          <w:sz w:val="18"/>
          <w:szCs w:val="18"/>
        </w:rPr>
      </w:pPr>
      <w:r w:rsidRPr="003C59C8">
        <w:rPr>
          <w:sz w:val="18"/>
          <w:szCs w:val="18"/>
        </w:rPr>
        <w:t>5.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3C59C8" w:rsidRPr="003C59C8" w:rsidRDefault="003C59C8" w:rsidP="003C59C8">
      <w:pPr>
        <w:pStyle w:val="ab"/>
        <w:ind w:left="42" w:right="141" w:firstLine="242"/>
        <w:jc w:val="both"/>
        <w:rPr>
          <w:sz w:val="18"/>
          <w:szCs w:val="18"/>
        </w:rPr>
      </w:pPr>
      <w:r w:rsidRPr="003C59C8">
        <w:rPr>
          <w:sz w:val="18"/>
          <w:szCs w:val="18"/>
        </w:rPr>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средств в размере и сроки, указанные в договоре купли-продажи.</w:t>
      </w:r>
    </w:p>
    <w:p w:rsidR="003C59C8" w:rsidRPr="003C59C8" w:rsidRDefault="003C59C8" w:rsidP="003C59C8">
      <w:pPr>
        <w:pStyle w:val="ab"/>
        <w:ind w:left="42" w:right="141" w:firstLine="242"/>
        <w:jc w:val="both"/>
        <w:rPr>
          <w:sz w:val="18"/>
          <w:szCs w:val="18"/>
        </w:rPr>
      </w:pPr>
      <w:r w:rsidRPr="003C59C8">
        <w:rPr>
          <w:sz w:val="18"/>
          <w:szCs w:val="18"/>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дней после оплаты имущества.</w:t>
      </w:r>
    </w:p>
    <w:p w:rsidR="003C59C8" w:rsidRPr="003C59C8" w:rsidRDefault="003C59C8" w:rsidP="003C59C8">
      <w:pPr>
        <w:pStyle w:val="ab"/>
        <w:ind w:left="42" w:right="141" w:firstLine="242"/>
        <w:jc w:val="both"/>
        <w:rPr>
          <w:sz w:val="18"/>
          <w:szCs w:val="18"/>
        </w:rPr>
      </w:pPr>
      <w:r w:rsidRPr="003C59C8">
        <w:rPr>
          <w:sz w:val="18"/>
          <w:szCs w:val="18"/>
        </w:rPr>
        <w:t>Сделки купли-продажи муниципального недвижимого имущества (за исключением земельных участков) в процессе приватизации облагаются НДС.</w:t>
      </w:r>
    </w:p>
    <w:p w:rsidR="003C59C8" w:rsidRPr="003C59C8" w:rsidRDefault="003C59C8" w:rsidP="003C59C8">
      <w:pPr>
        <w:pStyle w:val="ab"/>
        <w:ind w:left="42" w:right="141" w:firstLine="242"/>
        <w:jc w:val="both"/>
        <w:rPr>
          <w:sz w:val="18"/>
          <w:szCs w:val="18"/>
        </w:rPr>
      </w:pPr>
      <w:r w:rsidRPr="003C59C8">
        <w:rPr>
          <w:sz w:val="18"/>
          <w:szCs w:val="18"/>
        </w:rPr>
        <w:t>С формой заявки, условиями договора купли-продажи,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с.Марёво, ул. Советов, д.27 (отдел по экономическому развитию).</w:t>
      </w:r>
    </w:p>
    <w:p w:rsidR="003C59C8" w:rsidRPr="003C59C8" w:rsidRDefault="003C59C8" w:rsidP="003C59C8">
      <w:pPr>
        <w:pStyle w:val="ab"/>
        <w:ind w:left="42" w:right="141" w:firstLine="242"/>
        <w:jc w:val="both"/>
        <w:rPr>
          <w:sz w:val="18"/>
          <w:szCs w:val="18"/>
        </w:rPr>
      </w:pPr>
      <w:r w:rsidRPr="003C59C8">
        <w:rPr>
          <w:sz w:val="18"/>
          <w:szCs w:val="18"/>
        </w:rPr>
        <w:t xml:space="preserve">Информация о продаже имущества на аукционе размещена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на официальном сайте Администрации Марёвского муниципального округа https:// imu@marevoadm.ru/, на сайте Оператора электронной площадки (электронной площадке) </w:t>
      </w:r>
      <w:hyperlink r:id="rId21" w:history="1">
        <w:r w:rsidRPr="003C59C8">
          <w:rPr>
            <w:rStyle w:val="aa"/>
            <w:sz w:val="18"/>
            <w:szCs w:val="18"/>
          </w:rPr>
          <w:t>http://utp.sberbank-ast.ru/AP</w:t>
        </w:r>
      </w:hyperlink>
      <w:r w:rsidRPr="003C59C8">
        <w:rPr>
          <w:sz w:val="18"/>
          <w:szCs w:val="18"/>
        </w:rPr>
        <w:t>. Телефон для справок (8-816-63) 21-365, доб.6818.</w:t>
      </w:r>
    </w:p>
    <w:p w:rsidR="00C6605E" w:rsidRPr="00C6605E" w:rsidRDefault="00C6605E" w:rsidP="00C6605E">
      <w:pPr>
        <w:pStyle w:val="ab"/>
        <w:ind w:left="42" w:right="141"/>
        <w:rPr>
          <w:sz w:val="18"/>
          <w:szCs w:val="18"/>
        </w:rPr>
      </w:pPr>
    </w:p>
    <w:p w:rsidR="00C6605E" w:rsidRDefault="00C6605E" w:rsidP="00C6605E">
      <w:pPr>
        <w:pStyle w:val="ab"/>
        <w:ind w:left="42" w:right="141"/>
        <w:rPr>
          <w:sz w:val="18"/>
          <w:szCs w:val="18"/>
        </w:rPr>
      </w:pPr>
    </w:p>
    <w:p w:rsidR="00617CE4" w:rsidRPr="00617CE4" w:rsidRDefault="00617CE4" w:rsidP="00617CE4">
      <w:pPr>
        <w:pStyle w:val="ab"/>
        <w:ind w:left="42" w:right="141"/>
        <w:jc w:val="center"/>
        <w:rPr>
          <w:b/>
          <w:bCs/>
          <w:sz w:val="18"/>
          <w:szCs w:val="18"/>
        </w:rPr>
      </w:pPr>
      <w:r w:rsidRPr="00617CE4">
        <w:rPr>
          <w:b/>
          <w:bCs/>
          <w:sz w:val="18"/>
          <w:szCs w:val="18"/>
        </w:rPr>
        <w:t>АДМИНИСТРАЦИЯ</w:t>
      </w:r>
    </w:p>
    <w:p w:rsidR="00617CE4" w:rsidRPr="00617CE4" w:rsidRDefault="00617CE4" w:rsidP="00617CE4">
      <w:pPr>
        <w:pStyle w:val="ab"/>
        <w:ind w:left="42" w:right="141"/>
        <w:jc w:val="center"/>
        <w:rPr>
          <w:b/>
          <w:bCs/>
          <w:sz w:val="18"/>
          <w:szCs w:val="18"/>
        </w:rPr>
      </w:pPr>
      <w:r w:rsidRPr="00617CE4">
        <w:rPr>
          <w:b/>
          <w:bCs/>
          <w:sz w:val="18"/>
          <w:szCs w:val="18"/>
        </w:rPr>
        <w:t>МАРЁВСКОГО МУНИЦИПАЛЬНОГО ОКРУГА</w:t>
      </w:r>
    </w:p>
    <w:p w:rsidR="00617CE4" w:rsidRPr="00617CE4" w:rsidRDefault="00617CE4" w:rsidP="00617CE4">
      <w:pPr>
        <w:pStyle w:val="ab"/>
        <w:ind w:left="42" w:right="141"/>
        <w:jc w:val="center"/>
        <w:rPr>
          <w:b/>
          <w:sz w:val="18"/>
          <w:szCs w:val="18"/>
        </w:rPr>
      </w:pPr>
    </w:p>
    <w:p w:rsidR="00617CE4" w:rsidRPr="00617CE4" w:rsidRDefault="00617CE4" w:rsidP="00617CE4">
      <w:pPr>
        <w:pStyle w:val="ab"/>
        <w:ind w:left="42" w:right="141"/>
        <w:jc w:val="center"/>
        <w:rPr>
          <w:sz w:val="18"/>
          <w:szCs w:val="18"/>
        </w:rPr>
      </w:pPr>
      <w:r w:rsidRPr="00617CE4">
        <w:rPr>
          <w:sz w:val="18"/>
          <w:szCs w:val="18"/>
        </w:rPr>
        <w:t>П О С Т А Н О В Л Е Н И Е</w:t>
      </w:r>
    </w:p>
    <w:p w:rsidR="00617CE4" w:rsidRPr="00617CE4" w:rsidRDefault="00617CE4" w:rsidP="00617CE4">
      <w:pPr>
        <w:pStyle w:val="ab"/>
        <w:ind w:left="42" w:right="141"/>
        <w:jc w:val="center"/>
        <w:rPr>
          <w:sz w:val="18"/>
          <w:szCs w:val="18"/>
        </w:rPr>
      </w:pPr>
      <w:r w:rsidRPr="00617CE4">
        <w:rPr>
          <w:sz w:val="18"/>
          <w:szCs w:val="18"/>
        </w:rPr>
        <w:t>17.11.2022  № 524</w:t>
      </w:r>
    </w:p>
    <w:p w:rsidR="00617CE4" w:rsidRPr="00617CE4" w:rsidRDefault="00617CE4" w:rsidP="00617CE4">
      <w:pPr>
        <w:pStyle w:val="ab"/>
        <w:ind w:left="42" w:right="141"/>
        <w:jc w:val="center"/>
        <w:rPr>
          <w:sz w:val="18"/>
          <w:szCs w:val="18"/>
        </w:rPr>
      </w:pPr>
      <w:r w:rsidRPr="00617CE4">
        <w:rPr>
          <w:sz w:val="18"/>
          <w:szCs w:val="18"/>
        </w:rPr>
        <w:t>с. Марёво</w:t>
      </w:r>
    </w:p>
    <w:p w:rsidR="00617CE4" w:rsidRPr="00617CE4" w:rsidRDefault="00617CE4" w:rsidP="00617CE4">
      <w:pPr>
        <w:pStyle w:val="ab"/>
        <w:ind w:left="42" w:right="141"/>
        <w:jc w:val="center"/>
        <w:rPr>
          <w:b/>
          <w:sz w:val="18"/>
          <w:szCs w:val="18"/>
        </w:rPr>
      </w:pPr>
    </w:p>
    <w:p w:rsidR="00617CE4" w:rsidRPr="00617CE4" w:rsidRDefault="00617CE4" w:rsidP="00617CE4">
      <w:pPr>
        <w:pStyle w:val="ab"/>
        <w:ind w:left="42" w:right="141"/>
        <w:jc w:val="center"/>
        <w:rPr>
          <w:b/>
          <w:sz w:val="18"/>
          <w:szCs w:val="18"/>
          <w:lang w:val="x-none"/>
        </w:rPr>
      </w:pPr>
      <w:r w:rsidRPr="00617CE4">
        <w:rPr>
          <w:b/>
          <w:sz w:val="18"/>
          <w:szCs w:val="18"/>
          <w:lang w:val="x-none"/>
        </w:rPr>
        <w:t>Об исполнении бюджета Марёвского</w:t>
      </w:r>
      <w:r>
        <w:rPr>
          <w:b/>
          <w:sz w:val="18"/>
          <w:szCs w:val="18"/>
        </w:rPr>
        <w:t xml:space="preserve"> </w:t>
      </w:r>
      <w:r w:rsidRPr="00617CE4">
        <w:rPr>
          <w:b/>
          <w:sz w:val="18"/>
          <w:szCs w:val="18"/>
          <w:lang w:val="x-none"/>
        </w:rPr>
        <w:t xml:space="preserve">муниципального </w:t>
      </w:r>
      <w:r w:rsidRPr="00617CE4">
        <w:rPr>
          <w:b/>
          <w:sz w:val="18"/>
          <w:szCs w:val="18"/>
        </w:rPr>
        <w:t>округа</w:t>
      </w:r>
      <w:r w:rsidRPr="00617CE4">
        <w:rPr>
          <w:b/>
          <w:sz w:val="18"/>
          <w:szCs w:val="18"/>
          <w:lang w:val="x-none"/>
        </w:rPr>
        <w:t xml:space="preserve"> за </w:t>
      </w:r>
      <w:r w:rsidRPr="00617CE4">
        <w:rPr>
          <w:b/>
          <w:sz w:val="18"/>
          <w:szCs w:val="18"/>
        </w:rPr>
        <w:t xml:space="preserve">9 месяцев </w:t>
      </w:r>
      <w:r w:rsidRPr="00617CE4">
        <w:rPr>
          <w:b/>
          <w:sz w:val="18"/>
          <w:szCs w:val="18"/>
          <w:lang w:val="x-none"/>
        </w:rPr>
        <w:t>20</w:t>
      </w:r>
      <w:r w:rsidRPr="00617CE4">
        <w:rPr>
          <w:b/>
          <w:sz w:val="18"/>
          <w:szCs w:val="18"/>
        </w:rPr>
        <w:t>22</w:t>
      </w:r>
      <w:r w:rsidRPr="00617CE4">
        <w:rPr>
          <w:b/>
          <w:sz w:val="18"/>
          <w:szCs w:val="18"/>
          <w:lang w:val="x-none"/>
        </w:rPr>
        <w:t xml:space="preserve"> года</w:t>
      </w:r>
    </w:p>
    <w:p w:rsidR="00617CE4" w:rsidRPr="00617CE4" w:rsidRDefault="00617CE4" w:rsidP="00617CE4">
      <w:pPr>
        <w:pStyle w:val="ab"/>
        <w:ind w:left="42" w:right="141"/>
        <w:rPr>
          <w:b/>
          <w:sz w:val="18"/>
          <w:szCs w:val="18"/>
        </w:rPr>
      </w:pPr>
    </w:p>
    <w:p w:rsidR="00617CE4" w:rsidRPr="00617CE4" w:rsidRDefault="00617CE4" w:rsidP="00617CE4">
      <w:pPr>
        <w:pStyle w:val="ab"/>
        <w:ind w:left="42" w:right="141" w:firstLine="242"/>
        <w:jc w:val="both"/>
        <w:rPr>
          <w:b/>
          <w:sz w:val="18"/>
          <w:szCs w:val="18"/>
        </w:rPr>
      </w:pPr>
      <w:r w:rsidRPr="00617CE4">
        <w:rPr>
          <w:sz w:val="18"/>
          <w:szCs w:val="18"/>
        </w:rPr>
        <w:t xml:space="preserve">В соответствии с Бюджетным кодексом Российской Федерации, Положением «О бюджетном процессе в Марёвском муниципальном округе», утвержденным решением Думы Марёвского муниципального округа от 25.09.2020 № 14 Администрация Марёвского муниципального округа </w:t>
      </w:r>
      <w:r w:rsidRPr="00617CE4">
        <w:rPr>
          <w:b/>
          <w:sz w:val="18"/>
          <w:szCs w:val="18"/>
        </w:rPr>
        <w:t>ПОСТАНОВЛЯЕТ:</w:t>
      </w:r>
    </w:p>
    <w:p w:rsidR="00617CE4" w:rsidRPr="00617CE4" w:rsidRDefault="00617CE4" w:rsidP="00617CE4">
      <w:pPr>
        <w:pStyle w:val="ab"/>
        <w:ind w:left="42" w:right="141" w:firstLine="242"/>
        <w:jc w:val="both"/>
        <w:rPr>
          <w:sz w:val="18"/>
          <w:szCs w:val="18"/>
        </w:rPr>
      </w:pPr>
      <w:r w:rsidRPr="00617CE4">
        <w:rPr>
          <w:sz w:val="18"/>
          <w:szCs w:val="18"/>
        </w:rPr>
        <w:t>1.Утвердить исполнение бюджета Марёвского муниципального округа за 9 месяцев 2022 года.</w:t>
      </w:r>
    </w:p>
    <w:p w:rsidR="00617CE4" w:rsidRPr="00617CE4" w:rsidRDefault="00617CE4" w:rsidP="00617CE4">
      <w:pPr>
        <w:pStyle w:val="ab"/>
        <w:ind w:left="42" w:right="141" w:firstLine="242"/>
        <w:jc w:val="both"/>
        <w:rPr>
          <w:sz w:val="18"/>
          <w:szCs w:val="18"/>
        </w:rPr>
      </w:pPr>
      <w:r w:rsidRPr="00617CE4">
        <w:rPr>
          <w:sz w:val="18"/>
          <w:szCs w:val="18"/>
        </w:rPr>
        <w:t>2. Направить отчёт об исполнении бюджета муниципального округа за 9 месяцев 2022 года в Думу муниципального округа и контрольно-счётную палату муниципального округа.</w:t>
      </w:r>
    </w:p>
    <w:p w:rsidR="00617CE4" w:rsidRPr="00617CE4" w:rsidRDefault="00617CE4" w:rsidP="00617CE4">
      <w:pPr>
        <w:pStyle w:val="ab"/>
        <w:ind w:left="42" w:right="141" w:firstLine="242"/>
        <w:jc w:val="both"/>
        <w:rPr>
          <w:sz w:val="18"/>
          <w:szCs w:val="18"/>
        </w:rPr>
      </w:pPr>
      <w:r w:rsidRPr="00617CE4">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17CE4" w:rsidRPr="00617CE4" w:rsidRDefault="00617CE4" w:rsidP="00617CE4">
      <w:pPr>
        <w:pStyle w:val="ab"/>
        <w:ind w:left="42" w:right="141"/>
        <w:rPr>
          <w:sz w:val="18"/>
          <w:szCs w:val="18"/>
        </w:rPr>
      </w:pPr>
    </w:p>
    <w:p w:rsidR="00617CE4" w:rsidRPr="00617CE4" w:rsidRDefault="00617CE4" w:rsidP="00617CE4">
      <w:pPr>
        <w:pStyle w:val="ab"/>
        <w:ind w:left="42" w:right="141"/>
        <w:rPr>
          <w:b/>
          <w:sz w:val="18"/>
          <w:szCs w:val="18"/>
        </w:rPr>
      </w:pPr>
      <w:r w:rsidRPr="00617CE4">
        <w:rPr>
          <w:b/>
          <w:sz w:val="18"/>
          <w:szCs w:val="18"/>
        </w:rPr>
        <w:t>Глава муниципального округа       С.И. Горкин</w:t>
      </w:r>
    </w:p>
    <w:p w:rsidR="00617CE4" w:rsidRPr="00617CE4" w:rsidRDefault="00617CE4" w:rsidP="00617CE4">
      <w:pPr>
        <w:pStyle w:val="ab"/>
        <w:ind w:left="42" w:right="141"/>
        <w:rPr>
          <w:sz w:val="18"/>
          <w:szCs w:val="18"/>
        </w:rPr>
      </w:pPr>
    </w:p>
    <w:p w:rsidR="00617CE4" w:rsidRPr="00617CE4" w:rsidRDefault="00617CE4" w:rsidP="00617CE4">
      <w:pPr>
        <w:pStyle w:val="ab"/>
        <w:ind w:left="5954" w:right="141"/>
        <w:jc w:val="center"/>
        <w:rPr>
          <w:sz w:val="18"/>
          <w:szCs w:val="18"/>
        </w:rPr>
      </w:pPr>
      <w:r w:rsidRPr="00617CE4">
        <w:rPr>
          <w:sz w:val="18"/>
          <w:szCs w:val="18"/>
        </w:rPr>
        <w:t>Приложение 1</w:t>
      </w:r>
    </w:p>
    <w:p w:rsidR="00617CE4" w:rsidRPr="00617CE4" w:rsidRDefault="00617CE4" w:rsidP="00617CE4">
      <w:pPr>
        <w:pStyle w:val="ab"/>
        <w:ind w:left="5954" w:right="141"/>
        <w:jc w:val="center"/>
        <w:rPr>
          <w:sz w:val="18"/>
          <w:szCs w:val="18"/>
        </w:rPr>
      </w:pPr>
      <w:r w:rsidRPr="00617CE4">
        <w:rPr>
          <w:sz w:val="18"/>
          <w:szCs w:val="18"/>
        </w:rPr>
        <w:t>к постановлению Администрации Марёвского</w:t>
      </w:r>
    </w:p>
    <w:p w:rsidR="00617CE4" w:rsidRPr="00617CE4" w:rsidRDefault="00617CE4" w:rsidP="00617CE4">
      <w:pPr>
        <w:pStyle w:val="ab"/>
        <w:ind w:left="5954" w:right="141"/>
        <w:jc w:val="center"/>
        <w:rPr>
          <w:sz w:val="18"/>
          <w:szCs w:val="18"/>
        </w:rPr>
      </w:pPr>
      <w:r w:rsidRPr="00617CE4">
        <w:rPr>
          <w:sz w:val="18"/>
          <w:szCs w:val="18"/>
        </w:rPr>
        <w:t>муниципального округа "Об исполнении бюджета</w:t>
      </w:r>
    </w:p>
    <w:p w:rsidR="00617CE4" w:rsidRPr="00617CE4" w:rsidRDefault="00617CE4" w:rsidP="00617CE4">
      <w:pPr>
        <w:pStyle w:val="ab"/>
        <w:ind w:left="5954" w:right="141"/>
        <w:jc w:val="center"/>
        <w:rPr>
          <w:sz w:val="18"/>
          <w:szCs w:val="18"/>
        </w:rPr>
      </w:pPr>
      <w:r w:rsidRPr="00617CE4">
        <w:rPr>
          <w:sz w:val="18"/>
          <w:szCs w:val="18"/>
        </w:rPr>
        <w:t>Марёвского муниципального округа за 9 месяцев 2022 года"</w:t>
      </w:r>
    </w:p>
    <w:p w:rsidR="00617CE4" w:rsidRPr="00617CE4" w:rsidRDefault="00617CE4" w:rsidP="00617CE4">
      <w:pPr>
        <w:pStyle w:val="ab"/>
        <w:ind w:left="42" w:right="141"/>
        <w:jc w:val="center"/>
        <w:rPr>
          <w:sz w:val="18"/>
          <w:szCs w:val="18"/>
        </w:rPr>
      </w:pPr>
    </w:p>
    <w:p w:rsidR="00617CE4" w:rsidRPr="00617CE4" w:rsidRDefault="00617CE4" w:rsidP="00617CE4">
      <w:pPr>
        <w:pStyle w:val="ab"/>
        <w:ind w:left="42" w:right="141"/>
        <w:jc w:val="center"/>
        <w:rPr>
          <w:b/>
          <w:sz w:val="18"/>
          <w:szCs w:val="18"/>
        </w:rPr>
      </w:pPr>
      <w:r w:rsidRPr="00617CE4">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w:t>
      </w:r>
    </w:p>
    <w:p w:rsidR="00617CE4" w:rsidRPr="00617CE4" w:rsidRDefault="00617CE4" w:rsidP="00617CE4">
      <w:pPr>
        <w:pStyle w:val="ab"/>
        <w:ind w:left="42" w:right="141"/>
        <w:jc w:val="center"/>
        <w:rPr>
          <w:sz w:val="18"/>
          <w:szCs w:val="18"/>
        </w:rPr>
      </w:pPr>
      <w:r w:rsidRPr="00617CE4">
        <w:rPr>
          <w:b/>
          <w:sz w:val="18"/>
          <w:szCs w:val="18"/>
        </w:rPr>
        <w:t>за 9 месяцев 2022 года</w:t>
      </w:r>
    </w:p>
    <w:p w:rsidR="00617CE4" w:rsidRPr="00617CE4" w:rsidRDefault="00617CE4" w:rsidP="00617CE4">
      <w:pPr>
        <w:pStyle w:val="ab"/>
        <w:ind w:left="42" w:right="141"/>
        <w:jc w:val="right"/>
        <w:rPr>
          <w:sz w:val="18"/>
          <w:szCs w:val="18"/>
          <w:lang w:val="en-US"/>
        </w:rPr>
      </w:pPr>
      <w:r w:rsidRPr="00617CE4">
        <w:rPr>
          <w:sz w:val="18"/>
          <w:szCs w:val="18"/>
          <w:lang w:val="en-US"/>
        </w:rPr>
        <w:t>(рубли)</w:t>
      </w:r>
    </w:p>
    <w:tbl>
      <w:tblPr>
        <w:tblW w:w="106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gridCol w:w="2099"/>
        <w:gridCol w:w="1162"/>
        <w:gridCol w:w="1162"/>
        <w:gridCol w:w="680"/>
      </w:tblGrid>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Наименование доходов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Код бюджетной классификации </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Утверждено на 2022 год</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Исполнено за 9 месяцев 2022 года</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исполнения</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b/>
                <w:bCs/>
                <w:sz w:val="18"/>
                <w:szCs w:val="18"/>
              </w:rPr>
            </w:pPr>
            <w:r w:rsidRPr="00617CE4">
              <w:rPr>
                <w:b/>
                <w:bCs/>
                <w:sz w:val="18"/>
                <w:szCs w:val="18"/>
              </w:rPr>
              <w:t>1</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НАЛОГОВЫЕ И НЕНАЛОГОВЫЕ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1 00 00000 00 0000 000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47137800,00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41768884,85</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88,6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НАЛОГОВЫЕ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44815300,00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39421756,42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88,0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НАЛОГИ НА ПРИБЫЛЬ,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1 01 00000 00 0000 000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30250800,00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26512469,42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87,6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 на доходы физических лиц</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1 01 02000 01 0000 110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30250800,00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26512469,42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87,6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1 01 02010 01 0000 110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29669000,00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26051065,64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87,8</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1 01 02020 01 0000 110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4725,17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1 01 02030 01 0000 110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450000,00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396933,48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88,2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1 01 02040 01 0000 110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31800,00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12440,25</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39,1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1 01 02080 01 0000 110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47304,88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НАЛОГИ НА ТОВАРЫ (РАБОТЫ, УСЛУГИ), РЕАЛИЗУЕМЫЕ НА ТЕРРИТОРИИ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1 03 00000 00 0000 000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3275500,00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2821494,44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86,1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Акцизы по подакцизным товарам (продукции), производимым на территории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1 03 02000 01 0000 110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3275500,00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2821494,44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86,1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1 03 02230 01 0000 110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1179100,00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1379572,30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117,0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1 03 02231 01 0000 110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1179100,00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1379572,30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117,0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1 03 02240 01 0000 110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7804,42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79,6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w:t>
            </w:r>
            <w:r w:rsidRPr="00617CE4">
              <w:rPr>
                <w:sz w:val="18"/>
                <w:szCs w:val="18"/>
              </w:rPr>
              <w:lastRenderedPageBreak/>
              <w:t>федеральном бюджете в целях формирования дорожных фондов субъектов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1 03 02241 01 0000 110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7804,42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79,6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1 03 02250 01 0000 110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2293000,00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1588120,11</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69,3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1 03 02251 01 0000 110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2293000,00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1588120,11</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69,3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1 03 02260 01 0000 110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-206400,00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-154002,39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74,6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1 03 02261 01 0000 110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-206400,00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-154002,39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74,6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НАЛОГИ НА СОВОКУПНЫЙ ДОХОД</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1 05 00000 00 0000 000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9394000,00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9032033,74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96,1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 взимаемый в связи с применением упрощенной системы налогообложения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1 05 01000 00 0000 110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9189000,00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8826482,19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96,1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 взимаемый с налогоплательщиков, выбравших в качестве объекта налогообложения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1 05 01010 01 0000 110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6189000,00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5909169,20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95,5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взимаемый с налогоплательщиков, выбравших в качестве объекта налогообложения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1 05 01011 01 0000 110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6189000,00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5909169,20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95,5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1 05 01020 01 0000 110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2917312,99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97,2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1 05 01021 01 0000 110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2917312,99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97,2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Единый налог на вмененный доход для отдельных видов деятельности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1 05 02000 02 0000 110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4375,50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Единый налог на вмененный доход для отдельных видов деятельности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1 05 02010 02 0000 110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4375,50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Единый сельскохозяйственный налог</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1 05 03000 01 0000 110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16750,00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111,7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Единый сельскохозяйственный налог</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1 05 03010 01 0000 110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16750,00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111,7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 взимаемый в связи с применением патентной системы налогообложения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1 05 04000 02 0000 110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190000,00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184426,05</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97,1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1 05 04060 02 0000 110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190000,00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184426,05</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97,1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НАЛОГИ НА ИМУЩЕСТВО</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1 06 00000 00 0000 000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1578000,00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761520,69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48,3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Налог на имущество физических лиц</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1 06 01000 00 0000 110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190000,00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132330,76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69,6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1 06 01020 14 0000 110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190000,00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132330,76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69,6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Земельный налог</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1 06 06000 00 0000 110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1388000,00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629189,93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45,3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Земельный налог с организаций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1 06 06030 00 0000 110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326764,17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81,7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Земельный налог с организаций, обладающих земельным участком, расположенным в границах муниципальных округов</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1 06 06032 14 0000 110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326764,17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81,7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Земельный налог с физических лиц</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1 06 06040 00 0000 110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988000,00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302425,76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Земельный налог с физических лиц, обладающих земельным участком, расположенным в границах муниципальных округов</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1 06 06042 14 0000 110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988000,00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302425,76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ГОСУДАРСТВЕННАЯ ПОШЛИНА</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1 08 00000 00 0000 000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317000,00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294238,13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92,8</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 xml:space="preserve">Государственная пошлина по делам, рассматриваемым в судах общей юрисдикции, мировыми судьями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1 08 03000 01 0000 110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317000,00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294238,13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92,8</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1 08 03010 01 0000 110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317000,00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294238,13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92,8</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НЕНАЛОГОВЫЕ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2322500,00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2347128,43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101,1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 xml:space="preserve">ДОХОДЫ ОТ ИСПОЛЬЗОВАНИЯ ИМУЩЕСТВА, НАХОДЯЩЕГОСЯ В ГОСУДАРСТВЕННОЙ И МУНИЦИПАЛЬНОЙ СОБСТВЕННОСТИ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1 11 00000 00 0000 000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1633000,00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1455351,40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89,1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1 11 05000 00 0000 120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1463000,00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1354937,47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92,6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1 11 05010 00 0000 120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120000,00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339503,74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282,9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1 11 05012 14 0000 120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120000,00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339503,74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282,9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1 11 05020 00 0000 120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20017,56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1 11 05024 14 0000 120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20017,56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1 11 05030 00 0000 120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995416,17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2314,9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1 11 05034 14 0000 120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995416,17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2314,9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1 11 05070 00 0000 120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1200000,00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сдачи в аренду имущества, составляющего казну муниципальных округов (за исключением земельных участков)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1 11 05074 14 0000 120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1200000,00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1 11 09000 00 0000 120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100413,93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59,1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1 11 09040 00 0000 120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100413,93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59,1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1 11 09044 14 0000 120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100413,93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59,1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ПЛАТЕЖИ ПРИ ПОЛЬЗОВАНИИ ПРИРОДНЫМИ РЕСУРСАМИ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1 12 00000 00 0000 000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4532,70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51,5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Плата за негативное воздействие на окружающую среду</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1 12 01000 01 0000 120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4527,31</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51,4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Плата за выбросы загрязняющих веществ в атмосферный воздух стационарными объектами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1 12 01010 01 0000 120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4527,31</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51,4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Плата за размещение отходов производства и потребления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1 12 01040 01 0000 120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5,39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Плата за размещение отходов производства</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1 12 01041 01 0000 120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5,39</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ОТ ПРОДАЖИ МАТЕРИАЛЬНЫХ И НЕМАТЕРИАЛЬНЫХ АКТИВОВ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1 14 00000 00 0000 000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517000,00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82347,48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1 14 02000 00 0000 000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w:t>
            </w:r>
            <w:r w:rsidRPr="00617CE4">
              <w:rPr>
                <w:sz w:val="18"/>
                <w:szCs w:val="18"/>
              </w:rPr>
              <w:lastRenderedPageBreak/>
              <w:t>казенных), в части реализации основных средств по указанному имуществу</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1 14 02040 14 0000 410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1 14 02043 14 0000 410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от продажи земельных участков, находящихся в государственной и муниципальной собственности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1 14 06000 00 0000 430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82347,48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41,2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продажи земельных участков, государственная собственность на которые не разграничена</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1 14 06010 00 0000 430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82347,48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41,2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1 14 06012 14 0000 430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82347,48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41,2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1 14 06300 00 0000 430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1 14 06310 00 0000 430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1 14 06312 14 0000 430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ШТРАФЫ, САНКЦИИ, ВОЗМЕЩЕНИЕ УЩЕРБА</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1 16 00000 00 0000 000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163700,00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762403,92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465,7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Административные штрафы, установленные Кодексом Российской Федерации об административных правонарушениях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1 16 01000 01 0000 140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31925,24</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39,9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1 16 01050 01 0000 140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5428,75</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542,9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1 16 01053 01 0000 140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5428,75</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542,9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1 16 01060 01 0000 140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6745,83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96,4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1 16 01063 01 0000 140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6745,83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96,4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1 16 01070 01 0000 140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156,66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1 16 01073 01 0000 140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156,66</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1 16 01080 01 0000 140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1625,00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116 01083 01 0000 140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1625,00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116 01110 01 0000 140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Административные штрафы, установленные главой 11 Кодекса Российской Федерации об административных правонарушениях, за </w:t>
            </w:r>
            <w:r w:rsidRPr="00617CE4">
              <w:rPr>
                <w:sz w:val="18"/>
                <w:szCs w:val="18"/>
              </w:rPr>
              <w:lastRenderedPageBreak/>
              <w:t>административные правонарушения на транспорте,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116 01113 01 0000 140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1 16 01150 01 0000 140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1 16 01153 01 0000 140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1 16 01170 01 0000 140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1 16 01173 01 0000 140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1 16 01190 01 0000 140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1 16 01193 01 0000 140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1 16 01200 01 0000 140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16469,00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109,8</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1 16 01203 01 0000 140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16469,00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109,8</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1 16 01330 00 0000 140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1 16 01333 01 0000 140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1 16 07000 00 0000 140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1 16 07010 00 0000 140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1 16 07010 14 0000 140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Платежи в целях возмещения причиненного ущерба (убытков)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1 16 10000 00 0000 140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1 16 10120 00 0000 140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1 16 10123 01 0000 140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Платежи, уплачиваемые в целях возмещения вреда</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1 16 11000 01 0000 140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83700,00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694478,71</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829,7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1 16 11050 01 0000 140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83700,00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694478,71</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829,7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ПРОЧИЕ НЕНАЛОГОВЫЕ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1 17 00000 00 0000 000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42492,93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Невыясненные поступления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1 17 01000 00 0000 180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11398,33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Невыясненные поступления, зачисляемые в бюджеты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1 17 01040 14 0000 180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11398,33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неналоговые доходы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1 17 05000 00 0000 180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31094,60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неналоговые доходы бюджетов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1 17 05040 14 0000 180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31094,60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БЕЗВОЗМЕЗДНЫЕ ПОСТУПЛЕНИЯ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2 00 00000 00 0000 000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158234744,17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121250265,03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76,6</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БЕЗВОЗМЕЗДНЫЕ ПОСТУПЛЕНИЯ ОТ ДРУГИХ БЮДЖЕТОВ БЮДЖЕТНОЙ СИСТЕМЫ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157683245,99</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120865151,10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76,7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Дотации бюджетам бюджетной системы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2 02 10000 00 0000 150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64977600,00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57104500,00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87,9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Дотации на выравнивание бюджетной обеспеченности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 xml:space="preserve">2 02 15001 00 0000 150 </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64977600,00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57104500,00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87,9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2 02 15001 14 0000 150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64977600,00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57104500,00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87,9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Субсидии бюджетам бюджетной системы Российской Федерации (межбюджетные субсидии)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2 02 20000 00 0000 150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38575886,05</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25942509,80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67,3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2 02 25304 00 0000 150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1530045,00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964977,02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63,1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2 02 25304 14 0000 150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1530045,00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964977,02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63,1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Субсидия бюджетам на поддержку отрасли культуры</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b/>
                <w:bCs/>
                <w:sz w:val="18"/>
                <w:szCs w:val="18"/>
              </w:rPr>
            </w:pPr>
            <w:r w:rsidRPr="00617CE4">
              <w:rPr>
                <w:b/>
                <w:bCs/>
                <w:sz w:val="18"/>
                <w:szCs w:val="18"/>
              </w:rPr>
              <w:t>2 02 25519 00 0000 150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134122,08</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103092,78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76,9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округов на поддержку отрасли культуры</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2 02 25519 14 0000 150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134122,08</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103092,78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76,9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Субсидии бюджетам на реализацию программ формирования современной городской среды</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b/>
                <w:bCs/>
                <w:sz w:val="18"/>
                <w:szCs w:val="18"/>
              </w:rPr>
            </w:pPr>
            <w:r w:rsidRPr="00617CE4">
              <w:rPr>
                <w:b/>
                <w:bCs/>
                <w:sz w:val="18"/>
                <w:szCs w:val="18"/>
              </w:rPr>
              <w:t>2 02 25555 00 0000 150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666227,00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666227,00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округов на реализацию программ формирования современной городской среды</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2 02 25555 14 0000 150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666227,00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666227,00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Субсидии бюджетам на обеспечение комплексного развития сельских территорий</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b/>
                <w:bCs/>
                <w:sz w:val="18"/>
                <w:szCs w:val="18"/>
              </w:rPr>
            </w:pPr>
            <w:r w:rsidRPr="00617CE4">
              <w:rPr>
                <w:b/>
                <w:bCs/>
                <w:sz w:val="18"/>
                <w:szCs w:val="18"/>
              </w:rPr>
              <w:t>2 02 25576 00 0000 150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2000000,00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округов на обеспечение комплексного развития сельских территорий</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2 02 25576 14 0000 150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Прочие субсидии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2 02 29999 00 0000 150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34245491,97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22208213,00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64,9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Прочие субсидии бюджетам муниципальных округов</w:t>
            </w:r>
          </w:p>
        </w:tc>
        <w:tc>
          <w:tcPr>
            <w:tcW w:w="209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24" w:right="-66"/>
              <w:rPr>
                <w:sz w:val="18"/>
                <w:szCs w:val="18"/>
              </w:rPr>
            </w:pPr>
            <w:r w:rsidRPr="00617CE4">
              <w:rPr>
                <w:sz w:val="18"/>
                <w:szCs w:val="18"/>
              </w:rPr>
              <w:t>2 02 29999 14 0000 150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34245491,97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22208213,00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64,9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2 02 29999 14 7151 150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4520000,00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4137153,00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91,5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2 02 29999 14 7153 150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4693560,00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46,9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2 02 29999 14 7208 150   </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5400,00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5400,00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2 02 29999 14 7209 150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400000,00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w:t>
            </w:r>
            <w:r w:rsidRPr="00617CE4">
              <w:rPr>
                <w:sz w:val="18"/>
                <w:szCs w:val="18"/>
              </w:rPr>
              <w:lastRenderedPageBreak/>
              <w:t xml:space="preserve">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2 02 29999 14 7212 150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593800,00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374100,00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63,0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2 02 29999 14 7230 150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14054100,00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11598000,00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82,5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2022  год</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2 02 29999 14 7237 150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1225191,97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2 02 29999 14 7526 150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1447000,00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2 02 29999 14 7610 150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2 02 29999 14 7705 150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бюджетной системы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2 02 30000 00 0000 150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39425290,00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27765406,47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70,4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муниципальных образований на ежемесячное денежное вознаграждение за классное руководство</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2 02 30021 00 0000 150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320300,00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224533,12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70,1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округов на ежемесячное денежное вознаграждение за классное руководство</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2 02 30021 14 0000 150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320300,00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224533,12</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70,1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местным бюджетам на выполнение передаваемых полномочий субъектов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2 02 30024 00 0000 150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29970600,00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22170559,00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74,0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2 02 30024 14 0000 150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29970600,00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22170559,00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74,0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2 02 30024 14 7002 150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455000,00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341419,00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2 02 30024 14 7004 150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26120800,00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19809110,00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75,8</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2 02 30024 14 7006 150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880800,00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395340,00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44,9</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2 02 30024 14 7028 150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1816300,00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1056700,00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58,2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2 02 30024 14 7050 150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278700,00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278700,00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на обеспечение доступа к информационно-</w:t>
            </w:r>
            <w:r w:rsidRPr="00617CE4">
              <w:rPr>
                <w:sz w:val="18"/>
                <w:szCs w:val="18"/>
              </w:rPr>
              <w:lastRenderedPageBreak/>
              <w:t xml:space="preserve">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2 02 30024 14 7057 150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71000,00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44700,00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63,0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2 02 30024 14 7060 150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2 02 30024 14 7065 150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2 02 30024 14 7066 150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229000,00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229000,00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2 02 30024 14 7072 150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13590,00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93,1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2 02 30024 14 7265 150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62400,00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2 02 30027 00 0000 150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1933500,00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1012178,00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52,3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2 02 30027 14 0000 150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1933500,00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1012178,00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52,3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2 02 30029 00 0000 150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415400,00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230000,00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55,4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2 02 30029 14 0000 150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415400,00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230000,00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55,4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2 02 35082 00 0000 150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464390,00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464386,00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2 02 35082 14 0000 150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464390,00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464386,00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2 02 35118 00 0000 150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250000,00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147927,27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59,2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2 02 35118 14 0000 150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250000,00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147927,27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59,2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2 02 35120 00 0000 150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44600,00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20400,00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45,7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Субвенции бюджетам муниципальных округов на осуществление полномочий по составлению (изменению) списков кандидатов в </w:t>
            </w:r>
            <w:r w:rsidRPr="00617CE4">
              <w:rPr>
                <w:sz w:val="18"/>
                <w:szCs w:val="18"/>
              </w:rPr>
              <w:lastRenderedPageBreak/>
              <w:t>присяжные заседатели федеральных судов общей юрисдикции в Российской Федерации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2 02 35120 14 0000 150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44600,00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20400,00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45,7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2 02 35303 00 0000 150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2602700,00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1783740,00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68,5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2 02 35303 14 0000 150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2602700,00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1783740,00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68,5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Субвенции бюджетам на государственную регистрацию актов гражданского состояния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2 02 35930 00 0000 150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323800,00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192683,08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59,5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округов на государственную регистрацию актов гражданского состояния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2 02 35930 14 0000 150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323800,00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192683,08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59,5</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Прочие субвенции</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2 02 39999 00 0000 150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3100000,00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1519000,00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49,0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субвенции бюджетам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2 02 39999 14 0000 150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3100000,00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1519000,00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49,0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2 02 39999 14 7524 150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3100000,00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1519000,00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49,0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Иные межбюджетные трансферты</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2 02 40000 00 0000 150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14704469,94</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10052734,83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68,4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Прочие межбюджетные трансферты, передаваемые бюджетам</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2 02 49999 00 0000 150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14704469,94</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10052734,83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68,4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межбюджетные трансферты, передаваемые бюджетам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14704469,94</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10052734,83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68,4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2 02 49999 14 7137 150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2 02 49999 14 7138 150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2 02 49999 14 7141 150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5866000,00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3133600,00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53,4</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кластерных проектов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2 02 49999 14 7236 150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218000,00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218000,00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2 02 49999 14 7238 150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3731600,00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2624119,00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70,3</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2 02 49999 14 7266 150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164566,20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на 2022 год</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2 02 49999 14 7536 150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1085100,00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684215,83</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63,1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2022 год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2 02 49999 14 7619 150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58000,00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30300,00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52,2</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городских поселений и городского округа на финансовое обеспечение затрат по созданию и (или) содержанию мест (площадок) накопления твердых коммунальных отходов в 2022 году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2 02 49999 14 7621 150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149603,74</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w:t>
            </w:r>
            <w:r w:rsidRPr="00617CE4">
              <w:rPr>
                <w:sz w:val="18"/>
                <w:szCs w:val="18"/>
              </w:rPr>
              <w:lastRenderedPageBreak/>
              <w:t xml:space="preserve">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lastRenderedPageBreak/>
              <w:t>2 02 49999 14 7622 150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161100,00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92000,00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57,1</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2 02 49999 14 7703 150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3000000,00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2 02 49999 14 7704 150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140500,00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140500,00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Прочие безвозмедные поступления</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2 07 00000 00 0000 000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608584,25</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442200,00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72,7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безвозмездные поступления в бюджеты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2 07 04000 14 0000 150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608584,25</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442200,00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72,7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Прочие безвозмездные поступления в бюджеты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2 07 04050 14 0000 150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608584,25</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442200,00</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72,7</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219 00000 00 0000 000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-57086,07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-57086,07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2 19 00000 14 0000 150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-57086,07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-57086,07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2 19 60010 14 0000 150</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-57086,07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-57086,07</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sz w:val="18"/>
                <w:szCs w:val="18"/>
              </w:rPr>
            </w:pPr>
            <w:r w:rsidRPr="00617CE4">
              <w:rPr>
                <w:sz w:val="18"/>
                <w:szCs w:val="18"/>
              </w:rPr>
              <w:t>100,0</w:t>
            </w:r>
          </w:p>
        </w:tc>
      </w:tr>
      <w:tr w:rsidR="00617CE4" w:rsidRPr="00617CE4" w:rsidTr="00617CE4">
        <w:trPr>
          <w:trHeight w:val="20"/>
        </w:trPr>
        <w:tc>
          <w:tcPr>
            <w:tcW w:w="555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ДОХОДЫ, ВСЕГО</w:t>
            </w:r>
          </w:p>
        </w:tc>
        <w:tc>
          <w:tcPr>
            <w:tcW w:w="209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205372544,17</w:t>
            </w:r>
          </w:p>
        </w:tc>
        <w:tc>
          <w:tcPr>
            <w:tcW w:w="1162"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163019149,88</w:t>
            </w:r>
          </w:p>
        </w:tc>
        <w:tc>
          <w:tcPr>
            <w:tcW w:w="680"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24" w:right="-66"/>
              <w:rPr>
                <w:b/>
                <w:bCs/>
                <w:sz w:val="18"/>
                <w:szCs w:val="18"/>
              </w:rPr>
            </w:pPr>
            <w:r w:rsidRPr="00617CE4">
              <w:rPr>
                <w:b/>
                <w:bCs/>
                <w:sz w:val="18"/>
                <w:szCs w:val="18"/>
              </w:rPr>
              <w:t>79,4</w:t>
            </w:r>
          </w:p>
        </w:tc>
      </w:tr>
    </w:tbl>
    <w:p w:rsidR="00617CE4" w:rsidRPr="00617CE4" w:rsidRDefault="00617CE4" w:rsidP="00617CE4">
      <w:pPr>
        <w:pStyle w:val="ab"/>
        <w:ind w:left="42" w:right="141"/>
        <w:rPr>
          <w:sz w:val="18"/>
          <w:szCs w:val="18"/>
          <w:lang w:val="en-US"/>
        </w:rPr>
      </w:pPr>
    </w:p>
    <w:p w:rsidR="00617CE4" w:rsidRPr="00617CE4" w:rsidRDefault="00617CE4" w:rsidP="00617CE4">
      <w:pPr>
        <w:pStyle w:val="ab"/>
        <w:ind w:left="5954" w:right="141"/>
        <w:jc w:val="center"/>
        <w:rPr>
          <w:sz w:val="18"/>
          <w:szCs w:val="18"/>
        </w:rPr>
      </w:pPr>
      <w:r w:rsidRPr="00617CE4">
        <w:rPr>
          <w:sz w:val="18"/>
          <w:szCs w:val="18"/>
        </w:rPr>
        <w:t>Приложение 2</w:t>
      </w:r>
    </w:p>
    <w:p w:rsidR="00617CE4" w:rsidRPr="00617CE4" w:rsidRDefault="00617CE4" w:rsidP="00617CE4">
      <w:pPr>
        <w:pStyle w:val="ab"/>
        <w:ind w:left="5954" w:right="141"/>
        <w:jc w:val="center"/>
        <w:rPr>
          <w:sz w:val="18"/>
          <w:szCs w:val="18"/>
        </w:rPr>
      </w:pPr>
      <w:r w:rsidRPr="00617CE4">
        <w:rPr>
          <w:sz w:val="18"/>
          <w:szCs w:val="18"/>
        </w:rPr>
        <w:t>к постановлению Администрации Марёвского муниципального округа "Об исполнении бюджета Марёвского муниципального округа за 9 месяцев 2022 года"</w:t>
      </w:r>
    </w:p>
    <w:p w:rsidR="00617CE4" w:rsidRPr="00617CE4" w:rsidRDefault="00617CE4" w:rsidP="00617CE4">
      <w:pPr>
        <w:pStyle w:val="ab"/>
        <w:ind w:left="42" w:right="141"/>
        <w:jc w:val="center"/>
        <w:rPr>
          <w:sz w:val="18"/>
          <w:szCs w:val="18"/>
        </w:rPr>
      </w:pPr>
    </w:p>
    <w:p w:rsidR="00617CE4" w:rsidRPr="00617CE4" w:rsidRDefault="00617CE4" w:rsidP="00617CE4">
      <w:pPr>
        <w:pStyle w:val="ab"/>
        <w:ind w:left="42" w:right="141"/>
        <w:jc w:val="center"/>
        <w:rPr>
          <w:b/>
          <w:sz w:val="18"/>
          <w:szCs w:val="18"/>
        </w:rPr>
      </w:pPr>
      <w:r w:rsidRPr="00617CE4">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w:t>
      </w:r>
    </w:p>
    <w:p w:rsidR="00617CE4" w:rsidRPr="00617CE4" w:rsidRDefault="00617CE4" w:rsidP="00617CE4">
      <w:pPr>
        <w:pStyle w:val="ab"/>
        <w:ind w:left="42" w:right="141"/>
        <w:jc w:val="center"/>
        <w:rPr>
          <w:b/>
          <w:sz w:val="18"/>
          <w:szCs w:val="18"/>
        </w:rPr>
      </w:pPr>
      <w:r w:rsidRPr="00617CE4">
        <w:rPr>
          <w:b/>
          <w:sz w:val="18"/>
          <w:szCs w:val="18"/>
        </w:rPr>
        <w:t>за 9 месяцев 2022 года</w:t>
      </w:r>
    </w:p>
    <w:p w:rsidR="00617CE4" w:rsidRPr="00617CE4" w:rsidRDefault="00617CE4" w:rsidP="00617CE4">
      <w:pPr>
        <w:pStyle w:val="ab"/>
        <w:ind w:left="42" w:right="141"/>
        <w:jc w:val="right"/>
        <w:rPr>
          <w:sz w:val="18"/>
          <w:szCs w:val="18"/>
          <w:lang w:val="en-US"/>
        </w:rPr>
      </w:pPr>
      <w:r w:rsidRPr="00617CE4">
        <w:rPr>
          <w:sz w:val="18"/>
          <w:szCs w:val="18"/>
          <w:lang w:val="en-US"/>
        </w:rPr>
        <w:t>(рубли)</w:t>
      </w:r>
    </w:p>
    <w:tbl>
      <w:tblPr>
        <w:tblW w:w="1062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9"/>
        <w:gridCol w:w="2323"/>
        <w:gridCol w:w="1275"/>
        <w:gridCol w:w="1288"/>
      </w:tblGrid>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Наименование источника внутреннего финансирования дефицита бюджета</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Код группы, подгруппы, статьи и вида источников</w:t>
            </w:r>
          </w:p>
        </w:tc>
        <w:tc>
          <w:tcPr>
            <w:tcW w:w="1275"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Утверждено на 2022 год</w:t>
            </w:r>
          </w:p>
        </w:tc>
        <w:tc>
          <w:tcPr>
            <w:tcW w:w="128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Исполнено за 9 месяцев 2022 года</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1</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2</w:t>
            </w:r>
          </w:p>
        </w:tc>
        <w:tc>
          <w:tcPr>
            <w:tcW w:w="1275"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3</w:t>
            </w:r>
          </w:p>
        </w:tc>
        <w:tc>
          <w:tcPr>
            <w:tcW w:w="128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4</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Источники финансирования дефицита бюджета - всего</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 </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2 671 880,04</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-33 754 302,26</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в том числе:</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 </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Источники  внутреннего финансирования дефицитов бюджета</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 </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2 671 880,04</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-33 754 302,26</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Кредиты кредитных организаций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000 01 02 00 00 00 0000 000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Получение кредитов от кредитных организаций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000 01 02 00 00 00 0000 700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Получение кредитов от кредитных организаций бюджетами муниципальных округов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000 01 02 00 00 14 0000 710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Погашение кредитов, предоставленных кредитными организациями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000 01 02 00 00 00 0000 800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Погашение бюджетами муниципальных округов кредитов от кредитных организаций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000 01 02 00 00 14 0000 810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Бюджетные кредиты от других бюджетов бюджетной системы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000 01 03 00 00 00 0000 000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-265 000,00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-265 000,00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Бюджетные кредиты от других бюджетов бюджетной системы Российской Федерации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000 01 03 01 00 00 0000 000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-265 000,00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-265 000,00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000 01 03 01 00 00 0000 700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2 070 600,00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2 070 600,00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000 01 03 01 00 14 0000 710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2 070 600,00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2 070 600,00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в том числе:</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 </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000 01 03 01 00 14 0000 710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000 01 03 01 00 14 0000 710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2 070 600,00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2 070 600,00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000 01 03 01 00 00 0000 800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-2 335 600,00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-2 335 600,00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lastRenderedPageBreak/>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000 01 03 01 00 14 0000 810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-2 335 600,00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-2 335 600,00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в том числе:</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 </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000 01 03 01 00 14 0000 810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000 01 03 01 00 14 0000 810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-2 335 600,00</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-2 335 600,00</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Изменение остатков средств на счетах по учету средств  бюджетов</w:t>
            </w:r>
          </w:p>
        </w:tc>
        <w:tc>
          <w:tcPr>
            <w:tcW w:w="2323"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b/>
                <w:bCs/>
                <w:sz w:val="18"/>
                <w:szCs w:val="18"/>
              </w:rPr>
            </w:pPr>
            <w:r w:rsidRPr="00617CE4">
              <w:rPr>
                <w:b/>
                <w:bCs/>
                <w:sz w:val="18"/>
                <w:szCs w:val="18"/>
              </w:rPr>
              <w:t>000 01 05 00 00 00 0000 000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2 936 880,04</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b/>
                <w:bCs/>
                <w:sz w:val="18"/>
                <w:szCs w:val="18"/>
              </w:rPr>
            </w:pPr>
            <w:r w:rsidRPr="00617CE4">
              <w:rPr>
                <w:b/>
                <w:bCs/>
                <w:sz w:val="18"/>
                <w:szCs w:val="18"/>
              </w:rPr>
              <w:t>-33 489 302,26</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Увеличение остатков средств бюджетов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000 01 05 00 00 00 0000 500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-207 443 144,17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-165 275 331,45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Увеличение прочих остатков средств бюджетов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000 01 05 02 00 00 0000 500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-207 443 144,17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-165 275 331,45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Увеличение прочих остатков денежных средств бюджетов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000 01 05 02 01 00 0000 510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-207 443 144,17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-165 275 331,45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Увеличение прочих остатков денежных средств бюджетов муниципальных округов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000 01 05 02 01 14 0000 510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-207 443 144,17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-165 275 331,45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Уменьшение остатков средств бюджетов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000 01 05 00 00 00 0000 600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210 380 024,21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131 786 029,19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Уменьшение прочих остатков средств бюджетов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000 01 05 02 00 00 0000 600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210 380 024,21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131 786 029,19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Уменьшение прочих остатков денежных средств бюджетов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000 01 05 02 01 00 0000 610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210 380 024,21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131 786 029,19  </w:t>
            </w:r>
          </w:p>
        </w:tc>
      </w:tr>
      <w:tr w:rsidR="00617CE4" w:rsidRPr="00617CE4" w:rsidTr="00617CE4">
        <w:trPr>
          <w:trHeight w:val="20"/>
        </w:trPr>
        <w:tc>
          <w:tcPr>
            <w:tcW w:w="573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52" w:right="-94"/>
              <w:rPr>
                <w:sz w:val="18"/>
                <w:szCs w:val="18"/>
              </w:rPr>
            </w:pPr>
            <w:r w:rsidRPr="00617CE4">
              <w:rPr>
                <w:sz w:val="18"/>
                <w:szCs w:val="18"/>
              </w:rPr>
              <w:t>Уменьшение прочих остатков денежных средств бюджетов муниципальных округов</w:t>
            </w:r>
          </w:p>
        </w:tc>
        <w:tc>
          <w:tcPr>
            <w:tcW w:w="2323"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000 01 05 02 01 14 0000 610</w:t>
            </w:r>
          </w:p>
        </w:tc>
        <w:tc>
          <w:tcPr>
            <w:tcW w:w="1275"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210 380 024,21  </w:t>
            </w:r>
          </w:p>
        </w:tc>
        <w:tc>
          <w:tcPr>
            <w:tcW w:w="128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52" w:right="-94"/>
              <w:rPr>
                <w:sz w:val="18"/>
                <w:szCs w:val="18"/>
              </w:rPr>
            </w:pPr>
            <w:r w:rsidRPr="00617CE4">
              <w:rPr>
                <w:sz w:val="18"/>
                <w:szCs w:val="18"/>
              </w:rPr>
              <w:t xml:space="preserve">131 786 029,19  </w:t>
            </w:r>
          </w:p>
        </w:tc>
      </w:tr>
    </w:tbl>
    <w:p w:rsidR="00617CE4" w:rsidRPr="00617CE4" w:rsidRDefault="00617CE4" w:rsidP="00617CE4">
      <w:pPr>
        <w:pStyle w:val="ab"/>
        <w:ind w:left="42" w:right="141"/>
        <w:rPr>
          <w:sz w:val="18"/>
          <w:szCs w:val="18"/>
          <w:lang w:val="en-US"/>
        </w:rPr>
      </w:pPr>
    </w:p>
    <w:p w:rsidR="00617CE4" w:rsidRPr="00617CE4" w:rsidRDefault="00617CE4" w:rsidP="00617CE4">
      <w:pPr>
        <w:pStyle w:val="ab"/>
        <w:ind w:left="5954" w:right="141"/>
        <w:jc w:val="center"/>
        <w:rPr>
          <w:sz w:val="18"/>
          <w:szCs w:val="18"/>
        </w:rPr>
      </w:pPr>
      <w:r w:rsidRPr="00617CE4">
        <w:rPr>
          <w:sz w:val="18"/>
          <w:szCs w:val="18"/>
        </w:rPr>
        <w:t>Приложение 3</w:t>
      </w:r>
    </w:p>
    <w:p w:rsidR="00617CE4" w:rsidRPr="00617CE4" w:rsidRDefault="00617CE4" w:rsidP="00617CE4">
      <w:pPr>
        <w:pStyle w:val="ab"/>
        <w:ind w:left="5954" w:right="141"/>
        <w:jc w:val="center"/>
        <w:rPr>
          <w:sz w:val="18"/>
          <w:szCs w:val="18"/>
        </w:rPr>
      </w:pPr>
      <w:r w:rsidRPr="00617CE4">
        <w:rPr>
          <w:sz w:val="18"/>
          <w:szCs w:val="18"/>
        </w:rPr>
        <w:t>к постановлению Администрации Марёвского муниципального округа "Об исполнении бюджета Марёвского муниципального округа за 9 месяцев 2022 года"</w:t>
      </w:r>
    </w:p>
    <w:p w:rsidR="00617CE4" w:rsidRPr="00617CE4" w:rsidRDefault="00617CE4" w:rsidP="00617CE4">
      <w:pPr>
        <w:pStyle w:val="ab"/>
        <w:ind w:left="42" w:right="141"/>
        <w:jc w:val="center"/>
        <w:rPr>
          <w:sz w:val="18"/>
          <w:szCs w:val="18"/>
        </w:rPr>
      </w:pPr>
    </w:p>
    <w:p w:rsidR="00617CE4" w:rsidRPr="00617CE4" w:rsidRDefault="00617CE4" w:rsidP="00617CE4">
      <w:pPr>
        <w:pStyle w:val="ab"/>
        <w:ind w:left="42" w:right="141"/>
        <w:jc w:val="center"/>
        <w:rPr>
          <w:b/>
          <w:sz w:val="18"/>
          <w:szCs w:val="18"/>
        </w:rPr>
      </w:pPr>
      <w:r w:rsidRPr="00617CE4">
        <w:rPr>
          <w:b/>
          <w:sz w:val="18"/>
          <w:szCs w:val="18"/>
        </w:rPr>
        <w:t>Показатели расходов бюджета Марёвского муниципального округа по разделам и подразделам классификации расходов бюджета за 9 месяцев 2022 года</w:t>
      </w:r>
    </w:p>
    <w:p w:rsidR="00617CE4" w:rsidRPr="00617CE4" w:rsidRDefault="00617CE4" w:rsidP="00617CE4">
      <w:pPr>
        <w:pStyle w:val="ab"/>
        <w:ind w:left="42" w:right="141"/>
        <w:jc w:val="right"/>
        <w:rPr>
          <w:sz w:val="18"/>
          <w:szCs w:val="18"/>
          <w:lang w:val="en-US"/>
        </w:rPr>
      </w:pPr>
      <w:r w:rsidRPr="00617CE4">
        <w:rPr>
          <w:sz w:val="18"/>
          <w:szCs w:val="18"/>
          <w:lang w:val="en-US"/>
        </w:rPr>
        <w:t>(рубли)</w:t>
      </w:r>
    </w:p>
    <w:tbl>
      <w:tblPr>
        <w:tblW w:w="105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6"/>
        <w:gridCol w:w="369"/>
        <w:gridCol w:w="398"/>
        <w:gridCol w:w="1304"/>
        <w:gridCol w:w="449"/>
        <w:gridCol w:w="1214"/>
        <w:gridCol w:w="1214"/>
        <w:gridCol w:w="609"/>
      </w:tblGrid>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Наименование</w:t>
            </w:r>
          </w:p>
        </w:tc>
        <w:tc>
          <w:tcPr>
            <w:tcW w:w="36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РЗ</w:t>
            </w:r>
          </w:p>
        </w:tc>
        <w:tc>
          <w:tcPr>
            <w:tcW w:w="398"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w:t>
            </w:r>
          </w:p>
        </w:tc>
        <w:tc>
          <w:tcPr>
            <w:tcW w:w="1304"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ЦСТ</w:t>
            </w:r>
          </w:p>
        </w:tc>
        <w:tc>
          <w:tcPr>
            <w:tcW w:w="44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ВР</w:t>
            </w:r>
          </w:p>
        </w:tc>
        <w:tc>
          <w:tcPr>
            <w:tcW w:w="1214"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Утверждено на 2022 год</w:t>
            </w:r>
          </w:p>
        </w:tc>
        <w:tc>
          <w:tcPr>
            <w:tcW w:w="1214"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Исполнено за 9 месяцев 2022 года</w:t>
            </w:r>
          </w:p>
        </w:tc>
        <w:tc>
          <w:tcPr>
            <w:tcW w:w="609"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исполнения</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ОБЩЕГОСУДАРСТВЕННЫЕ ВОПРОСЫ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39463400,00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27266888,59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69,1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Функционирование высшего должностного лица субъекта Российской Федерации и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1644800,00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1191203,25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72,4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Глава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90 0 00 00000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1644800,00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1191203,25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функций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90 0 00 01000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1568000,00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1163541,20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90 0 00 01000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1568000,00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1163541,20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90 0 00 71410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27662,05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36,0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90 0 00 71410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27662,05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36,0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26128300,00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17630872,52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67,5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26128300,00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17630872,52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Руководство в сфере установленных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26128300,00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17630872,52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21443800,00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14992937,88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19536500,00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13859519,53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1806300,00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1047240,97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58,0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Уплата налогов, сборов и иных платежей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86177,38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Содержание штатных единиц, осуществляющих переданные отдельные государственные полномочия области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91 9 00 70280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1816300,00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913535,03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91 9 00 70280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1720100,00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881827,74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51,3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91 9 00 70280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31707,29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1008900,00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307716,89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1008900,00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307716,89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1487400,00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1133346,21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lastRenderedPageBreak/>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1487400,00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1133346,21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371900,00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283336,51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371900,00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283336,51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Судебная система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20400,00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95 2 00 00000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95 2 00 51200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95 2 00 51200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5002700,00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3303567,79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66,0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3913500,00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2742245,06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3913500,00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2742245,06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2672661,32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2424456,32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248205,00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163500,00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69583,74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163500,00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69583,74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Контрольно-счётной палаты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1089200,00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561322,73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51,5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Председатель Контрольно-счётной палаты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823800,00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554249,09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92 1 00 01000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786000,00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536228,90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92 1 00 01000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786000,00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536228,90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92 1 00 71410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18020,19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92 1 00 71410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18020,19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функций Контрольно-счётной палаты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92 2 00 00000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265400,00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7073,64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92 2 00 01000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265400,00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7073,64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92 2 00 01000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215400,00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92 2 00 01000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6260,22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Резервные фонды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Резервные фонды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Резервные фонды местных администраций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93 1 00 07000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Резервные средства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93 1 00 07000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Другие общегосударственные вопросы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6593000,00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5120845,03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77,7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"Противодействие коррупции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противодействию коррупции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15 0 00 20060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15 0 00 20060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lastRenderedPageBreak/>
              <w:t>Расходы на обеспечение функций исполнительно-распорядительного органа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6365100,00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5023970,03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Руководство в сфере установленных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6365100,00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5023970,03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Учреждения по обеспечению хозяйственного обслуживания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91 9 00 30030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5800000,00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4706659,95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91 9 00 30030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5800000,00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4706659,95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91 9 00 59300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323800,00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192683,08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59,5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91 9 00 59300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214800,00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155353,32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91 9 00 59300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37329,76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91 9 00 70650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91 9 00 70650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239300,00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124627,00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52,1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239300,00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124627,00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52,1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189700,00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94875,00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государственных функций,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117700,00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88275,00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Членские взносы в ассоциацию</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93 3 00 30040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117700,00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88275,00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Уплата налогов, сборов и иных платежей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93 3 00 30040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117700,00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88275,00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93 3 00 70810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93 3 00 70810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Прочие расходы, не отнесенные к муниципальным программам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Выполнение других обязательств за счёт областного бюджета и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96 1 00 23620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Резервные средства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96 1 00 23620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НАЦИОНАЛЬНАЯ ОБОРОНА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147927,27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Мобилизационная и вневойсковая подготовка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147927,27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147927,27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95 7 00 00000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147927,27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95 7 00 51180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147927,27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95 7 00 51180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147927,27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95 7 00 51180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НАЦИОНАЛЬНАЯ БЕЗОПАСНОСТЬ И ПРАВООХРАНИТЕЛЬНАЯ ДЕЯТЕЛЬНОСТЬ</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2731700,00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1549507,01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1846700,00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1239507,01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1846700,00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1239507,01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lastRenderedPageBreak/>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1526700,00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1195701,01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78,3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Единая дежурно-диспетчерская служба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01 1 00 10030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1132351,00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01 1 00 10030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1132351,00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01 1 00 71410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63350,01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01 1 00 71410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63350,01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01 2 00 00000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17106,00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01 2 00 10230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17106,00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01 2 00 10230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17106,00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26700,00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противопожарной защиты объектов и населенных пунктов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01 3 00 10020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26700,00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01 3 00 10020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26700,00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Другие вопросы в области национальной безопасности и правоохранительной деятельности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885000,00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"Профилактика правонарушений в Маревском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18 5 00 00000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профилактике правонарушений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18 5 00 20090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18 5 00 20090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35,2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35,2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19 1 00 23740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19 1 00 23740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Ремонт переправы через р. Марёвка в д. Жабны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19 1 00 23750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19 1 00 23750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безопасности дорожного движения в Маревском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19 1 00 30010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19 1 00 30010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НАЦИОНАЛЬНАЯ ЭКОНОМИКА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24189197,17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11831595,91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Сельское хозяйство и рыболовство</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13590,00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13590,00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государственных функций,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13590,00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93 3 00 70720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13590,00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93 3 00 70720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13590,00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Транспорт</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08</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2022900,00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1316097,84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2022900,00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1316097,84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государственных функций,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2022900,00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1316097,84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Расходы, возникающие при перевозке пассажиров и багажа автомобильным транспортом общего пользования, в границах </w:t>
            </w:r>
            <w:r w:rsidRPr="00617CE4">
              <w:rPr>
                <w:sz w:val="18"/>
                <w:szCs w:val="18"/>
              </w:rPr>
              <w:lastRenderedPageBreak/>
              <w:t>Марёвского муниципального округа в соответствии с маршрутной сетью</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lastRenderedPageBreak/>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93 3 00 70800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2022900,00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1316097,84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93 3 00 70800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2022900,00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1316097,84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Дорожное хозяйство (дорожные фонды)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17957130,97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10239472,04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57,0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17957130,97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10239472,04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Содержание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07 0 00 23080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2951474,62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1143603,03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07 0 00 23080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2951474,62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1143603,03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Ремонт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07 0 00 23090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07 0 00 23090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формирование муниципальных дорожных фондов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07 0 00 71510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4137153,00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07 0 00 71510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4137153,00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расходов на формирование муниципальных дорожных фондов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S1510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384556,35</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217745,35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56,6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S1510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384556,35</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217745,35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56,6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07 0 00 71530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4693560,00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07 0 00 71530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4693560,00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S1530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47410,66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 0 00 S1530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47410,66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Связь и информатика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124546,65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17,4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06 00 000000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124546,65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06 2 00 00000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124546,65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06 2 00 23110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124546,65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06 2 00 23110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124546,65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Другие вопросы в области национальной экономики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3479566,20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137889,38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41714,87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реализации муниципальной программы развития малого предпринимательства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03 0 00 20010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41714,87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03 0 00 20010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41714,87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182851,33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реализации муниципальной программы развитие торговли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10 0 00 30050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10 0 00 30050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Создание условий для обеспечения жителей отделённых и (или) труднодоступных населённых пунктов Новгородской </w:t>
            </w:r>
            <w:r w:rsidRPr="00617CE4">
              <w:rPr>
                <w:sz w:val="18"/>
                <w:szCs w:val="18"/>
              </w:rPr>
              <w:lastRenderedPageBreak/>
              <w:t>области услугами торговли посредством мобильных торговых объектов, осуществляющих доставку и реализацию товаров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lastRenderedPageBreak/>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10 0 00 72660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164566,20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10 0 00 72660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164566,20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 0 00 S2660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18285,13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 0 00 S2660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18285,13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муниципального образования на решение вопросов местного значения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137889,38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мероприятия по решению вопросов местного значения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137889,38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мероприятия по землеустройству и землепользованию</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94 3 00 10070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137889,38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94 3 00 10070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137889,38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Прочие расходы, не отнесенные к муниципальным программам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Выполнение других обязательств за счёт областного бюджета и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мероприятий, направленных на экономическое развитие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96 1 0077030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96 1 0077030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ЖИЛИЩНО-КОММУНАЛЬНОЕ ХОЗЯЙСТВО</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30137211,22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8035150,10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Жилищное хозяйство</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430500,00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284233,68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66,0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23 0 00 00000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430500,00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284233,68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66,0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Поддержка жилищного хозяйства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430500,00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284233,68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Взносы на капитальный ремонт общего имущества в многоквартирных домах</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23 1 00 70200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360500,00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256973,68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23 1 00 70200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360500,00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256973,68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Проведение капитального ремонта муниципального жилого фонда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23 1 00 70300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27260,00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23 1 00 70300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выплаты населению</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23 1 00 70300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360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27260,00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Коммунальное хозяйство</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11979030,79</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26790,00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11929030,79</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26790,00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развиию систем коммунальной инфраструктуры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11 0 00 20020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9397540,82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26790,00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11 0 00 20020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9397540,82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26790,00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11 0 00 20030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11 0 00 20030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11 0 00 72370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1225191,97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11 0 00 72370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1225191,97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w:t>
            </w:r>
            <w:r w:rsidRPr="00617CE4">
              <w:rPr>
                <w:sz w:val="18"/>
                <w:szCs w:val="18"/>
              </w:rPr>
              <w:lastRenderedPageBreak/>
              <w:t>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lastRenderedPageBreak/>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S2370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306298,00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 0 00 S2370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306298,00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по энергосбережению</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13 0 00 20040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13 0 00 20040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Благоустройство</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16418680,43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6615126,42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40,3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общественно значимых проектов по благоустройству сельских территорий Новгородской области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 1 00 N5764</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 1 00 N5764</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 1 00 S5764</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 1 00 S5764</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12948567,63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5745013,62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Благоустройство территорий населенных пунктов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12948567,63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5745013,62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21 1 00 72090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21 1 00 72090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S2090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S2090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21 1 00 70660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154933,00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21 1 00 70660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154933,00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кластерных проектов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приоритетных проектов поддержки местных инициатив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21 1 00 75260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1447000,00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21 1 00 75260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1447000,00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мероприятий на реализацию приоритетных проектов поддержки местных инициатив (средства граждан)</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N5260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258584,25</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N5260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258584,25</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мероприятий на реализацию приоритетных проектов поддержки местных инициатив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S5260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536000,00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S5260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536000,00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21 1 00 75360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1085100,00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684215,83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21 1 00 75360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1085100,00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684215,83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lastRenderedPageBreak/>
              <w:t>Реализация приоритетного регионального проекта "Народный бюджет"</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21 1 00 76100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21 1 00 76100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мероприятий по реализации приоритетного регионального проекта "Народный бюджет"</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S6100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S6100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местных инициатив в рамках приоритетного регионального проекта "Наш выбор"</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21 1 00 77050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21 1 00 77050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N7050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26973,63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N7050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26973,63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S7050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448240,00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S7050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448240,00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Уличное освещение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2208567,50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2208567,50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Озеленение территорий населенных пунктов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39850,00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39850,00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39850,00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39850,00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Организация и содержание мест захоронения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10104,00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10104,00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борьбе с борщевиком Сосновского</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мероприятий по новогоднему украшению общественных пространств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Прочие мероприятия по благоустройству</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824793,38</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500369,66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21 1 00 80270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824793,38</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500369,66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Федеральный проект "Формирование комфортной городской среды"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 0 F2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 0 F2 55550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 0 F2 55550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870112,80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Другие вопросы в области жилищно-коммунального хозяйства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1309000,00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1109000,00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84,7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Прочие расходы, не отнесенные к муниципальным программам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1309000,00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1109000,00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84,7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Выполнение других обязательств за счёт областного бюджета и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1309000,00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1109000,00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84,7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Вклад в имущество общества с ограниченной ответственностью "Межмуниципальное предприятие газоснабжения"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96 1 00 23730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1109000,00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1109000,00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Уплата налогов, сборов и иных платежей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96 1 00 23730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1109000,00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1109000,00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Взнос для оплаты доли в уставном капитале общества с ограниченной ответственностью "Марёвский водоканал"</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96 1 00 23760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Бюджетные инвестиции иным юридическим лицам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96 1 00 23760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ОХРАНА ОКРУЖАЮЩЕЙ СРЕДЫ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3249603,74</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1519000,00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Другие вопросы в области охраны окружающей среды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3249603,74</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1519000,00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149603,74</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Благоустройство территорий населенных пунктов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149603,74</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lastRenderedPageBreak/>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21 1 00 76210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149603,74</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21 1 00 76210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149603,74</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муниципального образования на решение вопросов местного значения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1519000,00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49,0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мероприятия по решению вопросов местного значения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1519000,00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49,0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94 3 00 75240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1519000,00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49,0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Бюджетные инвестиции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94 3 00 75240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1519000,00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49,0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ОБРАЗОВАНИЕ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71684670,00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53585074,87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74,8</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Дошкольное образование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19590600,00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14810863,81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75,6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19590600,00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14810863,81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19590600,00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14810863,81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Содержание муниципальных образовательных дошкольных организаций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19590600,00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14810863,81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08 7 01 01050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7420300,00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5514826,44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08 7 01 01050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7420300,00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5514826,44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7305600,00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5469505,00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7305600,00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5469505,00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7290,00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802300,00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308171,00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802300,00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308171,00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320500,00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202014,00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320500,00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202014,00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S2120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50503,00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S2120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50503,00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2626000,00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2477461,09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2626000,00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2477461,09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656500,00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619365,28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656500,00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619365,28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кластерных проектов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08 7 01 76190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58000,00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30300,00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52,2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08 7 01 76190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58000,00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30300,00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52,2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08 7 01 76220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08 7 01 76220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S6220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39428,00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01 S6220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39428,00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Общее образование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42854700,00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31931496,84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74,5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42854700,00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31931496,84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"Развитие дошкольного и общего образования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349700,00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323400,00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Создание условий для получения качественного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08 1 02 00000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349700,00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323400,00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92,5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08 1 02 70500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278700,00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278700,00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08 1 02 70500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278700,00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278700,00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08 1 02 70570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44700,00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08 1 02 70570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44700,00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42505000,00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31608096,84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общеобразовательных учреждений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41920000,00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31136677,84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08 7 02 01060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5703900,00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4437151,23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77,8</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08 7 02 01060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2716817,40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1918034,39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08 7 02 01060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2987082,60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2519116,84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84,3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08 7 02 53031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2602700,00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1783740,00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08 7 02 53031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2602700,00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1783740,00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18815200,00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14339602,00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18815200,00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14339602,00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605500,00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343800,00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56,8</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605500,00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343800,00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56,8</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08 7 02 70630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320300,00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224533,12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08 7 02 70630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320300,00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224533,12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335200,00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185837,03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55,4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235200,00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132200,03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56,2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53637,00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53,6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Приобретение или изготовление бланков документов об образовании и (или) о квалификации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229700,00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145899,00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229700,00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145899,00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36476,00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36476,00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6185900,00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4737030,85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6185900,00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4737030,85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1546400,00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1184257,71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1546400,00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1184257,71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кластерных проектов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организацию бесплатной перевозки обучающихся общеобразовательных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08 7 02 72380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3731600,00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2713194,00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08 7 02 72380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3731600,00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2713194,00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Софинансирование расходов на организацию бесплатной перевозки обучающихся общеобразовательных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S2380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155500,00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24432,64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S2380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155500,00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24432,64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производимые за счёт иных межбюджетных трансфертов из областного бюджета на первоочередные нужды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08 7 02 77040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08 7 02 77040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L3041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1545500,00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974724,26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L3041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1545500,00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974724,26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Федеральный проект "Современная школа"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Е1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555000,00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441419,00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79,5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E1 70020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341419,00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E1 70020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455000,00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341419,00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Е1 71370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Е1 71370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Федеральный проект "Цифровая образовательная среда"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Е4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Е4 71380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Е4 71380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Дополнительное образование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2427570,00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1871826,35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794970,00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648641,58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"Культура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794970,00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648641,58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Учреждения дополнительного образования детей в сфере культуры (детская музыкальная школа)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02 1 01 00000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794970,00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648641,58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Обеспечение деятельности учреждений дополнительного образования детей в сфере культуры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02 1 01 01010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645256,60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84,7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02 1 01 01010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645256,60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84,7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02 1 01 71410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33470,00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3384,98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02 1 01 71410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33470,00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3384,98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1632600,00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1223184,77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"Развитие дополнительного образования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08 2 00 00000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209000,00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82262,46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39,4</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08 2 05 00000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1650,00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08 2 05 01080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1650,00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08 2 05 01080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1650,00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08 2 06 00000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192000,00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80612,46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персонифицированного финансирования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08 2 06 01100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192000,00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80612,46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08 2 06 01100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192000,00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80612,46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1423600,00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1140922,31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Развитие дополнительного образования с сфере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1423600,00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1140922,31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учреждений, реализующих программы дополнительного образования в сфере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08 7 03 01070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847400,00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687360,00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08 7 03 01070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847400,00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687360,00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23829,00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23829,00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08 7 03 72120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43600,00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26187,00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08 7 03 72120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43600,00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26187,00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S2120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6546,00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S2120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6546,00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317600,26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317600,26</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79400,05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03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79400,05</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Молодежная политика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327600,00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282189,08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86,1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327600,00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282189,08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86,1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"Вовлечение молодёжи Марёвского муниципального округа в социальную практику"</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12507,00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вовлечению молодежи в социальную практику</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08 3 04 00000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12507,00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прочих мероприятий подпрограммы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08 3 04 99990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12507,00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08 3 04 99990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2907,00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26,9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Стипендии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08 3 04 99990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9600,00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"Патриотическое воспитание населения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08 4 00 00000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мероприятия по патриотическому воспитанию населения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08 4 04 00000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Мероприятия  по патриотическому воспитанию</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08 4 04 20120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08 4 04 20120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"Организация отдыха и занятости несовершеннолетних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08 6 00 00000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282600,00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259682,08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Трудоустройство несовершеннолетних в период каникул</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xml:space="preserve">07 </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08 6 04 00000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282600,00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259682,08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Организация трудоустройства подростков в летний период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xml:space="preserve">07 </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08 6 04 10110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28730,78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xml:space="preserve">07 </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08 6 04 10110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28730,78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каникулярного образовательного отдыха (оздоровление детей)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08 6 04 10120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232600,00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230951,30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99,3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08 6 04 10120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68250,00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68250,00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08 6 04 10120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164350,00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162701,30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99,0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Другие вопросы в области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6484200,00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4688698,79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72,3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06 00 000000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41470,00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"Развитие системы муниципальной службы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41470,00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Реализация мероприятий муниципальной программы по развитию системы муниципальной службы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06 1 00 23100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41470,00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06 1 00 23100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41470,00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6434200,00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4647228,79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6434200,00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4647228,79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44170,00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60400,00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44170,00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73,1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Центр финансового обслуживания учреждений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08 7 05 00000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6373800,00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4603058,79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Центра финансового обслуживания учреждений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08 7 05 01090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5797400,00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4273686,79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73,7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08 7 05 01090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5797400,00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4273686,79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73,7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08 7 05 71410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576400,00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329372,00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07</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09</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08 7 05 71410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576400,00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329372,00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КУЛЬТУРА, КИНЕМАТОГРАФИЯ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27414352,08</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19904208,80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72,6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Культура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27414352,08</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19904208,80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72,6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27414352,08</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19904208,80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"Культура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27414352,08</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19904208,80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Централизованная клубная система, дом народного творчества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14100282,78</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10445580,43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74,1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централизованной клубной системы, дома народного творчества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02 1 02 01020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10158058,66</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7276755,34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02 1 02 01020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10158058,66</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7276755,34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71,6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Мероприятия на проведение Дней села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02 1 02 01120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236010,00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98,3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02 1 02 01120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236010,00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98,3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1161090,00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803023,97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1161090,00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803023,97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1868800,00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1588525,62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1868800,00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1588525,62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467200,00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397131,38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467200,00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397131,38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кластерных проектов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производимые за счёт иных межбюджетных трансфертов из областного бюджета на первоочередные нужды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02 1 02 77040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02 1 02 77040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Федеральный проект "Творческие люди"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А2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104134,12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104134,12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поддержку отрасли культуры (государственная поддержка лучших сельских учреждений культуры)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xml:space="preserve">08 </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xml:space="preserve">01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А2 55196</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104134,12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104134,12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xml:space="preserve">08 </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xml:space="preserve">01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А2 55196</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104134,12</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104134,12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Музеи и постоянные выставки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2141723,00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1761024,39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82,2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музеев и постоянных выставок</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02 1 03 01030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1703900,00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1381413,78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02 1 03 01030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1703900,00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1381413,78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81,1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150823,00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105576,10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150823,00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105576,10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229600,00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219227,62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229600,00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219227,62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54806,89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03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57400,00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54806,89</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95,5</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Библиотеки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11172346,30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7697603,98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деятельности библиотек</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02 1 04 01040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8561786,57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5896392,11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02 1 04 01040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8561786,57</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5896392,11</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68,9</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950317,00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661989,90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950317,00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661989,90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1272400,00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880657,34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02 1 04 72300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1272400,00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880657,34</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318100,00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220164,63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S2300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318100,00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220164,63</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производимые за счёт иных межбюджетных трансфертов из областного бюджета на первоочередные нужды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02 1 04 77040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02 1 04 77040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38400,00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 xml:space="preserve">Расходы на поддержку отрасли культуры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L5191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31342,73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 1 04 L5191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31342,73</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СОЦИАЛЬНАЯ ПОЛИТИКА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5896090,00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3457130,02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58,6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Пенсионное обеспечение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2726600,00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1774649,42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2726600,00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1774649,42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Руководство в сфере установленных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2726600,00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1774649,42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доплаты к пенсиям муниципальных служащих</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91 9 00 10040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2726600,00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1774649,42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91 9 00 10040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2726600,00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1774649,42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Социальное обеспечение населения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25000,00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22,2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обеспечение общеобразовательных учреждений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08 7 02 72650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Социальные выплаты гражданам, кроме публичных нормативных социальных выплат</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08 7 02 72650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62400,00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предоставление мер социальной поддержки отдельным категориям граждан</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95 6 00 00000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95 6 00 70695</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95 6 00 70695</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16,7</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проведение мероприятий к Дню пожилых людей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95 6 00 70697</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03</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95 6 00 70697</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Охрана семьи и детства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3057090,00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1657480,60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54,2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3057090,00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1657480,60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08 5 00 00000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708190,00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464386,00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65,6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5 00 N0821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464390,00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464386,00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Бюджетные инвестиции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5 00 N0821</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464390,00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464386,00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08 5 00 70060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203800,00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08 5 00 70060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203800,00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08 5 00 70600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08 5 00 70600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2348900,00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1193094,60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50,8</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08 7 00 70010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415400,00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180916,60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43,6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Социальные выплаты гражданам, кроме публичных нормативных социальных выплат</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08 7 00 70010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415400,00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180916,60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43,6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Содержание ребенка в семье опекуна и приемной семье, а также вознаграждение, причитающееся приемному родителю</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08 7 00 70130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1933500,00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1012178,00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52,3</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08 7 00 70130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988400,00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543424,00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55,0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Социальные выплаты гражданам, кроме публичных нормативных социальных выплат</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10</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08 7 00 70130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320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945100,00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468754,00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49,6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ФИЗИЧЕСКАЯ КУЛЬТУРА И СПОРТ</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2766700,00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1786026,67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64,6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 xml:space="preserve">Физическая культура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2766700,00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1786026,67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64,6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2766700,00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1786026,67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"Развитие физической культуры и массового спорта на территории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04 2 00 00000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2766700,00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1786026,67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64,6</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в области спорта и физической культуры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04 2 00 02010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2585000,00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1786026,67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04 2 00 02010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2585000,00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1786026,67</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69,1</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04 2 00 71410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04 2 00 71410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161700,00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Реализация кластерных проектов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04 2 00 72360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11</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04 2 00 72360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610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СРЕДСТВА МАССОВОЙ ИНФОРМАЦИИ</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161266,40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67,2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Периодическая печать и издательства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161266,40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67,2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муниципального образования на решение вопросов местного значения</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161266,40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мероприятия по решению вопросов местного значения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161266,40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Расходы на опубликование официальных документов в периодических изданиях</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94 3 00 10060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161266,40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12</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02</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94 3 00 10060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240000,00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161266,40</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67,2</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ОБСЛУЖИВАНИЕ ГОСУДАРСТВЕННОГО (МУНИЦИПАЛЬНОГО) ДОЛГА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21071,98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98,0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Обслуживание государственного (муниципального) внутреннего долга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21071,98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98,0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05 0 00 00000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21071,98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98,0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05 1 00 00000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21071,98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98,0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Обслуживание муниципального долга Маревского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05 1 00 10050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21071,98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98,0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sz w:val="18"/>
                <w:szCs w:val="18"/>
              </w:rPr>
            </w:pPr>
            <w:r w:rsidRPr="00617CE4">
              <w:rPr>
                <w:sz w:val="18"/>
                <w:szCs w:val="18"/>
              </w:rPr>
              <w:t>Обслуживание муниципального долга</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13</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01</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05 1 00 10050</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730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21500,00</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21071,98</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sz w:val="18"/>
                <w:szCs w:val="18"/>
              </w:rPr>
            </w:pPr>
            <w:r w:rsidRPr="00617CE4">
              <w:rPr>
                <w:sz w:val="18"/>
                <w:szCs w:val="18"/>
              </w:rPr>
              <w:t>98,0</w:t>
            </w:r>
          </w:p>
        </w:tc>
      </w:tr>
      <w:tr w:rsidR="00617CE4" w:rsidRPr="00617CE4" w:rsidTr="00617CE4">
        <w:trPr>
          <w:trHeight w:val="20"/>
        </w:trPr>
        <w:tc>
          <w:tcPr>
            <w:tcW w:w="5026" w:type="dxa"/>
            <w:tcBorders>
              <w:top w:val="single" w:sz="4" w:space="0" w:color="auto"/>
              <w:left w:val="single" w:sz="4" w:space="0" w:color="auto"/>
              <w:bottom w:val="single" w:sz="4" w:space="0" w:color="auto"/>
              <w:right w:val="single" w:sz="4" w:space="0" w:color="auto"/>
            </w:tcBorders>
            <w:hideMark/>
          </w:tcPr>
          <w:p w:rsidR="00617CE4" w:rsidRPr="00617CE4" w:rsidRDefault="00617CE4" w:rsidP="00617CE4">
            <w:pPr>
              <w:pStyle w:val="ab"/>
              <w:ind w:left="-38" w:right="-38"/>
              <w:rPr>
                <w:b/>
                <w:bCs/>
                <w:sz w:val="18"/>
                <w:szCs w:val="18"/>
              </w:rPr>
            </w:pPr>
            <w:r w:rsidRPr="00617CE4">
              <w:rPr>
                <w:b/>
                <w:bCs/>
                <w:sz w:val="18"/>
                <w:szCs w:val="18"/>
              </w:rPr>
              <w:t>ВСЕГО РАСХОДОВ</w:t>
            </w:r>
          </w:p>
        </w:tc>
        <w:tc>
          <w:tcPr>
            <w:tcW w:w="36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398"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30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44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 </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208044424,21</w:t>
            </w:r>
          </w:p>
        </w:tc>
        <w:tc>
          <w:tcPr>
            <w:tcW w:w="1214"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129264847,62</w:t>
            </w:r>
          </w:p>
        </w:tc>
        <w:tc>
          <w:tcPr>
            <w:tcW w:w="609" w:type="dxa"/>
            <w:tcBorders>
              <w:top w:val="single" w:sz="4" w:space="0" w:color="auto"/>
              <w:left w:val="single" w:sz="4" w:space="0" w:color="auto"/>
              <w:bottom w:val="single" w:sz="4" w:space="0" w:color="auto"/>
              <w:right w:val="single" w:sz="4" w:space="0" w:color="auto"/>
            </w:tcBorders>
            <w:noWrap/>
            <w:hideMark/>
          </w:tcPr>
          <w:p w:rsidR="00617CE4" w:rsidRPr="00617CE4" w:rsidRDefault="00617CE4" w:rsidP="00617CE4">
            <w:pPr>
              <w:pStyle w:val="ab"/>
              <w:ind w:left="-38" w:right="-38"/>
              <w:rPr>
                <w:b/>
                <w:bCs/>
                <w:sz w:val="18"/>
                <w:szCs w:val="18"/>
              </w:rPr>
            </w:pPr>
            <w:r w:rsidRPr="00617CE4">
              <w:rPr>
                <w:b/>
                <w:bCs/>
                <w:sz w:val="18"/>
                <w:szCs w:val="18"/>
              </w:rPr>
              <w:t>62,1</w:t>
            </w:r>
          </w:p>
        </w:tc>
      </w:tr>
    </w:tbl>
    <w:p w:rsidR="00617CE4" w:rsidRPr="00617CE4" w:rsidRDefault="00617CE4" w:rsidP="00617CE4">
      <w:pPr>
        <w:pStyle w:val="ab"/>
        <w:ind w:left="42" w:right="141"/>
        <w:rPr>
          <w:b/>
          <w:sz w:val="18"/>
          <w:szCs w:val="18"/>
        </w:rPr>
      </w:pPr>
    </w:p>
    <w:p w:rsidR="00617CE4" w:rsidRPr="00617CE4" w:rsidRDefault="00617CE4" w:rsidP="00617CE4">
      <w:pPr>
        <w:pStyle w:val="ab"/>
        <w:ind w:left="42" w:right="141"/>
        <w:jc w:val="center"/>
        <w:rPr>
          <w:b/>
          <w:sz w:val="18"/>
          <w:szCs w:val="18"/>
        </w:rPr>
      </w:pPr>
      <w:r w:rsidRPr="00617CE4">
        <w:rPr>
          <w:b/>
          <w:sz w:val="18"/>
          <w:szCs w:val="18"/>
        </w:rPr>
        <w:t>ПОЯСНИТЕЛЬНАЯ ЗАПИСКА</w:t>
      </w:r>
    </w:p>
    <w:p w:rsidR="00617CE4" w:rsidRPr="00617CE4" w:rsidRDefault="00617CE4" w:rsidP="00617CE4">
      <w:pPr>
        <w:pStyle w:val="ab"/>
        <w:ind w:left="42" w:right="141"/>
        <w:jc w:val="center"/>
        <w:rPr>
          <w:b/>
          <w:sz w:val="18"/>
          <w:szCs w:val="18"/>
        </w:rPr>
      </w:pPr>
      <w:r w:rsidRPr="00617CE4">
        <w:rPr>
          <w:b/>
          <w:sz w:val="18"/>
          <w:szCs w:val="18"/>
        </w:rPr>
        <w:t>к постановлению Администрации Марёвского муниципального округа</w:t>
      </w:r>
    </w:p>
    <w:p w:rsidR="00617CE4" w:rsidRPr="00617CE4" w:rsidRDefault="00617CE4" w:rsidP="00617CE4">
      <w:pPr>
        <w:pStyle w:val="ab"/>
        <w:ind w:left="42" w:right="141"/>
        <w:jc w:val="center"/>
        <w:rPr>
          <w:b/>
          <w:sz w:val="18"/>
          <w:szCs w:val="18"/>
        </w:rPr>
      </w:pPr>
      <w:r w:rsidRPr="00617CE4">
        <w:rPr>
          <w:b/>
          <w:sz w:val="18"/>
          <w:szCs w:val="18"/>
        </w:rPr>
        <w:t>«Об исполнении бюджета Марёвского муниципального округа</w:t>
      </w:r>
    </w:p>
    <w:p w:rsidR="00617CE4" w:rsidRPr="00617CE4" w:rsidRDefault="00617CE4" w:rsidP="00617CE4">
      <w:pPr>
        <w:pStyle w:val="ab"/>
        <w:ind w:left="42" w:right="141"/>
        <w:jc w:val="center"/>
        <w:rPr>
          <w:b/>
          <w:sz w:val="18"/>
          <w:szCs w:val="18"/>
        </w:rPr>
      </w:pPr>
      <w:r w:rsidRPr="00617CE4">
        <w:rPr>
          <w:b/>
          <w:sz w:val="18"/>
          <w:szCs w:val="18"/>
        </w:rPr>
        <w:t>за 9 месяцев 2022 года»</w:t>
      </w:r>
    </w:p>
    <w:p w:rsidR="00617CE4" w:rsidRPr="00617CE4" w:rsidRDefault="00617CE4" w:rsidP="00617CE4">
      <w:pPr>
        <w:pStyle w:val="ab"/>
        <w:ind w:left="42" w:right="141"/>
        <w:rPr>
          <w:b/>
          <w:sz w:val="18"/>
          <w:szCs w:val="18"/>
        </w:rPr>
      </w:pPr>
    </w:p>
    <w:p w:rsidR="00617CE4" w:rsidRPr="00617CE4" w:rsidRDefault="00617CE4" w:rsidP="00617CE4">
      <w:pPr>
        <w:pStyle w:val="ab"/>
        <w:ind w:left="42" w:right="141" w:firstLine="242"/>
        <w:jc w:val="both"/>
        <w:rPr>
          <w:sz w:val="18"/>
          <w:szCs w:val="18"/>
        </w:rPr>
      </w:pPr>
      <w:r w:rsidRPr="00617CE4">
        <w:rPr>
          <w:sz w:val="18"/>
          <w:szCs w:val="18"/>
        </w:rPr>
        <w:t>Бюджет Марёвского муниципального округа утвержден решением Думы Марёвского муниципального округа от 24.12.2021 года № 152 «О бюджете Марёвского муниципального округа на 2022 год и на плановый период 2023 и 2024 годов» по доходам на 2022 год в сумме 169 015,992 тыс. рублей; на 2023 год в сумме 148 090,108 тыс. рублей; на 2024 год в сумме 129 568,571 тыс. рублей;</w:t>
      </w:r>
    </w:p>
    <w:p w:rsidR="00617CE4" w:rsidRPr="00617CE4" w:rsidRDefault="00617CE4" w:rsidP="00617CE4">
      <w:pPr>
        <w:pStyle w:val="ab"/>
        <w:ind w:left="42" w:right="141" w:firstLine="242"/>
        <w:jc w:val="both"/>
        <w:rPr>
          <w:sz w:val="18"/>
          <w:szCs w:val="18"/>
        </w:rPr>
      </w:pPr>
      <w:r w:rsidRPr="00617CE4">
        <w:rPr>
          <w:sz w:val="18"/>
          <w:szCs w:val="18"/>
        </w:rPr>
        <w:t>по расходам на 2022 год в сумме 169 015,992 тыс. рублей; на 2023 год в сумме 148 090,108 тыс. рублей; на 2024 год в сумме 129 568,571 тыс. рублей.  Размер дефицита бюджета муниципального округа на 2022 - 2024 года составил 0,0 тыс. рублей.</w:t>
      </w:r>
    </w:p>
    <w:p w:rsidR="00617CE4" w:rsidRPr="00617CE4" w:rsidRDefault="00617CE4" w:rsidP="00617CE4">
      <w:pPr>
        <w:pStyle w:val="ab"/>
        <w:ind w:left="42" w:right="141" w:firstLine="242"/>
        <w:jc w:val="both"/>
        <w:rPr>
          <w:sz w:val="18"/>
          <w:szCs w:val="18"/>
        </w:rPr>
      </w:pPr>
      <w:r w:rsidRPr="00617CE4">
        <w:rPr>
          <w:sz w:val="18"/>
          <w:szCs w:val="18"/>
        </w:rPr>
        <w:t>В течение девяти месяцев 2022 года в решение Думы Марёвского муниципального округа «О бюджете Марёвского муниципального округа на 2022 год и на плановый период 2023 и 2024 годов» внесено 7 изменений от 18.02.2022 №165, от 18.03.2022 № 171, от 25.05.2022 № 189, от 28.06.2022 № 194, от 29.07.2022 № 198, от 23.08.2022 № 208, от 28.09.2022 № 210, в результате чего объём доходов на 2022 год увеличился на 36 191,98597 тыс. рублей, на 2023 год объём доходов увеличился на 33,20 тыс. рублей, на 2024 год объём доходов не изменился;</w:t>
      </w:r>
    </w:p>
    <w:p w:rsidR="00617CE4" w:rsidRPr="00617CE4" w:rsidRDefault="00617CE4" w:rsidP="00617CE4">
      <w:pPr>
        <w:pStyle w:val="ab"/>
        <w:ind w:left="42" w:right="141" w:firstLine="242"/>
        <w:jc w:val="both"/>
        <w:rPr>
          <w:sz w:val="18"/>
          <w:szCs w:val="18"/>
        </w:rPr>
      </w:pPr>
      <w:r w:rsidRPr="00617CE4">
        <w:rPr>
          <w:sz w:val="18"/>
          <w:szCs w:val="18"/>
        </w:rPr>
        <w:t>объём расходов на 2022 год увеличился на 38 863,86601 тыс. рублей, на 2023 год объём расходов увеличился на 33,20 тыс. рублей, на 2024 года объём расходов не изменился.</w:t>
      </w:r>
    </w:p>
    <w:p w:rsidR="00617CE4" w:rsidRPr="00617CE4" w:rsidRDefault="00617CE4" w:rsidP="00617CE4">
      <w:pPr>
        <w:pStyle w:val="ab"/>
        <w:ind w:left="42" w:right="141" w:firstLine="242"/>
        <w:jc w:val="both"/>
        <w:rPr>
          <w:sz w:val="18"/>
          <w:szCs w:val="18"/>
        </w:rPr>
      </w:pPr>
      <w:r w:rsidRPr="00617CE4">
        <w:rPr>
          <w:sz w:val="18"/>
          <w:szCs w:val="18"/>
        </w:rPr>
        <w:t>Дефицит бюджета муниципального округа на 2022 год составляет – 2671,88004 тыс. рублей, за счет направления остатков средств прошлого года;</w:t>
      </w:r>
    </w:p>
    <w:p w:rsidR="00617CE4" w:rsidRPr="00617CE4" w:rsidRDefault="00617CE4" w:rsidP="00617CE4">
      <w:pPr>
        <w:pStyle w:val="ab"/>
        <w:ind w:left="42" w:right="141" w:firstLine="242"/>
        <w:jc w:val="both"/>
        <w:rPr>
          <w:sz w:val="18"/>
          <w:szCs w:val="18"/>
        </w:rPr>
      </w:pPr>
      <w:r w:rsidRPr="00617CE4">
        <w:rPr>
          <w:sz w:val="18"/>
          <w:szCs w:val="18"/>
        </w:rPr>
        <w:t>на 2023-2024 года, бюджет муниципального округа остается бездефицитным.</w:t>
      </w:r>
    </w:p>
    <w:p w:rsidR="00617CE4" w:rsidRPr="00617CE4" w:rsidRDefault="00617CE4" w:rsidP="00617CE4">
      <w:pPr>
        <w:pStyle w:val="ab"/>
        <w:ind w:left="42" w:right="141" w:firstLine="242"/>
        <w:jc w:val="both"/>
        <w:rPr>
          <w:sz w:val="18"/>
          <w:szCs w:val="18"/>
        </w:rPr>
      </w:pPr>
      <w:r w:rsidRPr="00617CE4">
        <w:rPr>
          <w:sz w:val="18"/>
          <w:szCs w:val="18"/>
        </w:rPr>
        <w:t>Бюджет Марёвского муниципального округа за девять месяцев 2022 года исполнен по доходам в сумме 163 019,14988 тыс. рублей или 79,4% к утвержденным бюджетным назначениям, по расходам в сумме 129 264,84762 тыс. рублей или 62,1% к утвержденным бюджетным ассигнованиям. Бюджет Марёвского муниципального округа исполнен с превышением доходов над расходами на сумму 33 754,30226 тыс. рублей.</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sz w:val="18"/>
          <w:szCs w:val="18"/>
        </w:rPr>
      </w:pPr>
      <w:r w:rsidRPr="00617CE4">
        <w:rPr>
          <w:b/>
          <w:sz w:val="18"/>
          <w:szCs w:val="18"/>
        </w:rPr>
        <w:t>Доходы</w:t>
      </w:r>
    </w:p>
    <w:p w:rsidR="00617CE4" w:rsidRPr="00617CE4" w:rsidRDefault="00617CE4" w:rsidP="00617CE4">
      <w:pPr>
        <w:pStyle w:val="ab"/>
        <w:ind w:left="42" w:right="141" w:firstLine="242"/>
        <w:jc w:val="both"/>
        <w:rPr>
          <w:sz w:val="18"/>
          <w:szCs w:val="18"/>
        </w:rPr>
      </w:pPr>
      <w:r w:rsidRPr="00617CE4">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девять месяцев 2022 года исполнена в сумме 163 019,14988 тыс. рублей или 79,4% к уточненному годовому плану.</w:t>
      </w:r>
    </w:p>
    <w:p w:rsidR="00617CE4" w:rsidRPr="00617CE4" w:rsidRDefault="00617CE4" w:rsidP="00617CE4">
      <w:pPr>
        <w:pStyle w:val="ab"/>
        <w:ind w:left="42" w:right="141" w:firstLine="242"/>
        <w:jc w:val="both"/>
        <w:rPr>
          <w:sz w:val="18"/>
          <w:szCs w:val="18"/>
        </w:rPr>
      </w:pPr>
      <w:r w:rsidRPr="00617CE4">
        <w:rPr>
          <w:sz w:val="18"/>
          <w:szCs w:val="18"/>
        </w:rPr>
        <w:t>Поступление собственных доходов (без учета безвозмездных поступлений) составило 41 768,88485 тыс. рублей или 88,6% к годовому плану, в том числе налоговых доходов – 39 421,75642 тыс. рублей (88,0%), неналоговых доходов – 2 347,12843 тыс. рублей (101,1%).</w:t>
      </w:r>
    </w:p>
    <w:p w:rsidR="00617CE4" w:rsidRPr="00617CE4" w:rsidRDefault="00617CE4" w:rsidP="00617CE4">
      <w:pPr>
        <w:pStyle w:val="ab"/>
        <w:ind w:left="42" w:right="141" w:firstLine="242"/>
        <w:jc w:val="both"/>
        <w:rPr>
          <w:sz w:val="18"/>
          <w:szCs w:val="18"/>
        </w:rPr>
      </w:pPr>
      <w:r w:rsidRPr="00617CE4">
        <w:rPr>
          <w:sz w:val="18"/>
          <w:szCs w:val="18"/>
        </w:rPr>
        <w:t>Наибольший удельный вес в общем объеме налоговых и неналоговых поступлений составляют: налог на доходы физических лиц – 63,5%, налог, взимаемый в связи с применением упрощенной системы налогообложения – 21,1%, акцизы по подакцизным товарам (продукции), производимым на территории Российской Федерации – 6,8%, доходы от использования имущества, находящегося в государственной и муниципальной собственности – 3,5%.</w:t>
      </w:r>
    </w:p>
    <w:p w:rsidR="00617CE4" w:rsidRPr="00617CE4" w:rsidRDefault="00617CE4" w:rsidP="00617CE4">
      <w:pPr>
        <w:pStyle w:val="ab"/>
        <w:ind w:left="42" w:right="141" w:firstLine="242"/>
        <w:jc w:val="both"/>
        <w:rPr>
          <w:sz w:val="18"/>
          <w:szCs w:val="18"/>
        </w:rPr>
      </w:pPr>
      <w:r w:rsidRPr="00617CE4">
        <w:rPr>
          <w:b/>
          <w:sz w:val="18"/>
          <w:szCs w:val="18"/>
        </w:rPr>
        <w:t>Налог на доходы физических</w:t>
      </w:r>
      <w:r w:rsidRPr="00617CE4">
        <w:rPr>
          <w:sz w:val="18"/>
          <w:szCs w:val="18"/>
        </w:rPr>
        <w:t xml:space="preserve"> </w:t>
      </w:r>
      <w:r w:rsidRPr="00617CE4">
        <w:rPr>
          <w:b/>
          <w:sz w:val="18"/>
          <w:szCs w:val="18"/>
        </w:rPr>
        <w:t>лиц</w:t>
      </w:r>
      <w:r w:rsidRPr="00617CE4">
        <w:rPr>
          <w:sz w:val="18"/>
          <w:szCs w:val="18"/>
        </w:rPr>
        <w:t xml:space="preserve"> за девять месяцев 2022 года поступил в сумме 26 512,46942 тыс. рублей, что составляет 87,6% к уточненному плану года.</w:t>
      </w:r>
    </w:p>
    <w:p w:rsidR="00617CE4" w:rsidRPr="00617CE4" w:rsidRDefault="00617CE4" w:rsidP="00617CE4">
      <w:pPr>
        <w:pStyle w:val="ab"/>
        <w:ind w:left="42" w:right="141" w:firstLine="242"/>
        <w:jc w:val="both"/>
        <w:rPr>
          <w:sz w:val="18"/>
          <w:szCs w:val="18"/>
        </w:rPr>
      </w:pPr>
      <w:r w:rsidRPr="00617CE4">
        <w:rPr>
          <w:b/>
          <w:sz w:val="18"/>
          <w:szCs w:val="18"/>
        </w:rPr>
        <w:t>Акцизы по подакцизным товарам</w:t>
      </w:r>
      <w:r w:rsidRPr="00617CE4">
        <w:rPr>
          <w:sz w:val="18"/>
          <w:szCs w:val="18"/>
        </w:rPr>
        <w:t xml:space="preserve"> за девять месяцев 2022 года поступили в сумме 2 821,49444 тыс. рублей, что составляет 86,1% от плановых показателей.</w:t>
      </w:r>
    </w:p>
    <w:p w:rsidR="00617CE4" w:rsidRPr="00617CE4" w:rsidRDefault="00617CE4" w:rsidP="00617CE4">
      <w:pPr>
        <w:pStyle w:val="ab"/>
        <w:ind w:left="42" w:right="141" w:firstLine="242"/>
        <w:jc w:val="both"/>
        <w:rPr>
          <w:sz w:val="18"/>
          <w:szCs w:val="18"/>
        </w:rPr>
      </w:pPr>
      <w:r w:rsidRPr="00617CE4">
        <w:rPr>
          <w:b/>
          <w:sz w:val="18"/>
          <w:szCs w:val="18"/>
        </w:rPr>
        <w:t>Налог, взимаемый в связи с применением упрощенной системы налогообложения</w:t>
      </w:r>
      <w:r w:rsidRPr="00617CE4">
        <w:rPr>
          <w:sz w:val="18"/>
          <w:szCs w:val="18"/>
        </w:rPr>
        <w:t xml:space="preserve"> выполнен на 96,1%, поступило налога 8 826,48219 тыс. рублей, при плане на 2022 год 9 189,00 тыс. рублей.</w:t>
      </w:r>
    </w:p>
    <w:p w:rsidR="00617CE4" w:rsidRPr="00617CE4" w:rsidRDefault="00617CE4" w:rsidP="00617CE4">
      <w:pPr>
        <w:pStyle w:val="ab"/>
        <w:ind w:left="42" w:right="141" w:firstLine="242"/>
        <w:jc w:val="both"/>
        <w:rPr>
          <w:sz w:val="18"/>
          <w:szCs w:val="18"/>
        </w:rPr>
      </w:pPr>
      <w:r w:rsidRPr="00617CE4">
        <w:rPr>
          <w:b/>
          <w:sz w:val="18"/>
          <w:szCs w:val="18"/>
        </w:rPr>
        <w:t xml:space="preserve">Единый налог на вмененный доход </w:t>
      </w:r>
      <w:r w:rsidRPr="00617CE4">
        <w:rPr>
          <w:sz w:val="18"/>
          <w:szCs w:val="18"/>
        </w:rPr>
        <w:t>поступил в сумме 4,37550 тыс. рублей.</w:t>
      </w:r>
    </w:p>
    <w:p w:rsidR="00617CE4" w:rsidRPr="00617CE4" w:rsidRDefault="00617CE4" w:rsidP="00617CE4">
      <w:pPr>
        <w:pStyle w:val="ab"/>
        <w:ind w:left="42" w:right="141" w:firstLine="242"/>
        <w:jc w:val="both"/>
        <w:rPr>
          <w:sz w:val="18"/>
          <w:szCs w:val="18"/>
        </w:rPr>
      </w:pPr>
      <w:r w:rsidRPr="00617CE4">
        <w:rPr>
          <w:b/>
          <w:sz w:val="18"/>
          <w:szCs w:val="18"/>
        </w:rPr>
        <w:t>Единый сельскохозяйственный налог</w:t>
      </w:r>
      <w:r w:rsidRPr="00617CE4">
        <w:rPr>
          <w:sz w:val="18"/>
          <w:szCs w:val="18"/>
        </w:rPr>
        <w:t xml:space="preserve"> выполнен на 111,7%, поступило налога в сумме 16,750 тыс. рублей, при плане на 2022 год – 15,0 тыс. рублей.</w:t>
      </w:r>
    </w:p>
    <w:p w:rsidR="00617CE4" w:rsidRPr="00617CE4" w:rsidRDefault="00617CE4" w:rsidP="00617CE4">
      <w:pPr>
        <w:pStyle w:val="ab"/>
        <w:ind w:left="42" w:right="141" w:firstLine="242"/>
        <w:jc w:val="both"/>
        <w:rPr>
          <w:sz w:val="18"/>
          <w:szCs w:val="18"/>
        </w:rPr>
      </w:pPr>
      <w:r w:rsidRPr="00617CE4">
        <w:rPr>
          <w:b/>
          <w:sz w:val="18"/>
          <w:szCs w:val="18"/>
        </w:rPr>
        <w:t xml:space="preserve">Налог, взимаемый в связи с применением патентной системы налогообложения </w:t>
      </w:r>
      <w:r w:rsidRPr="00617CE4">
        <w:rPr>
          <w:sz w:val="18"/>
          <w:szCs w:val="18"/>
        </w:rPr>
        <w:t>выполнен на 97,1%, поступил налог в сумме 184,42605 тыс. рублей, при плане 190,00 тыс. рублей.</w:t>
      </w:r>
    </w:p>
    <w:p w:rsidR="00617CE4" w:rsidRPr="00617CE4" w:rsidRDefault="00617CE4" w:rsidP="00617CE4">
      <w:pPr>
        <w:pStyle w:val="ab"/>
        <w:ind w:left="42" w:right="141" w:firstLine="242"/>
        <w:jc w:val="both"/>
        <w:rPr>
          <w:sz w:val="18"/>
          <w:szCs w:val="18"/>
        </w:rPr>
      </w:pPr>
      <w:r w:rsidRPr="00617CE4">
        <w:rPr>
          <w:b/>
          <w:sz w:val="18"/>
          <w:szCs w:val="18"/>
        </w:rPr>
        <w:t>Налог на имущество физических лиц</w:t>
      </w:r>
      <w:r w:rsidRPr="00617CE4">
        <w:rPr>
          <w:sz w:val="18"/>
          <w:szCs w:val="18"/>
        </w:rPr>
        <w:t xml:space="preserve"> за девять месяцев 2022 года поступил в сумме 132,33076 тыс. рублей, что составляет 69,6% от плановых показателей.</w:t>
      </w:r>
    </w:p>
    <w:p w:rsidR="00617CE4" w:rsidRPr="00617CE4" w:rsidRDefault="00617CE4" w:rsidP="00617CE4">
      <w:pPr>
        <w:pStyle w:val="ab"/>
        <w:ind w:left="42" w:right="141" w:firstLine="242"/>
        <w:jc w:val="both"/>
        <w:rPr>
          <w:sz w:val="18"/>
          <w:szCs w:val="18"/>
        </w:rPr>
      </w:pPr>
      <w:r w:rsidRPr="00617CE4">
        <w:rPr>
          <w:b/>
          <w:sz w:val="18"/>
          <w:szCs w:val="18"/>
        </w:rPr>
        <w:t xml:space="preserve">Земельный налог </w:t>
      </w:r>
      <w:r w:rsidRPr="00617CE4">
        <w:rPr>
          <w:sz w:val="18"/>
          <w:szCs w:val="18"/>
        </w:rPr>
        <w:t>поступил в сумме 629,18993 тыс. рублей, что составляет 45,3% к уточненному плану года. В том числе, земельный налог с организаций поступил в сумме 326,76417 тыс. рублей или 81,7% к уточненному плану года, земельный налог с физических лиц поступил в сумме 302,42576 тыс. рублей или 30,6% к уточненному плану года.</w:t>
      </w:r>
    </w:p>
    <w:p w:rsidR="00617CE4" w:rsidRPr="00617CE4" w:rsidRDefault="00617CE4" w:rsidP="00617CE4">
      <w:pPr>
        <w:pStyle w:val="ab"/>
        <w:ind w:left="42" w:right="141" w:firstLine="242"/>
        <w:jc w:val="both"/>
        <w:rPr>
          <w:sz w:val="18"/>
          <w:szCs w:val="18"/>
        </w:rPr>
      </w:pPr>
      <w:r w:rsidRPr="00617CE4">
        <w:rPr>
          <w:b/>
          <w:sz w:val="18"/>
          <w:szCs w:val="18"/>
        </w:rPr>
        <w:t xml:space="preserve">Государственная пошлина </w:t>
      </w:r>
      <w:r w:rsidRPr="00617CE4">
        <w:rPr>
          <w:sz w:val="18"/>
          <w:szCs w:val="18"/>
        </w:rPr>
        <w:t>выполнена на 92,8%, поступило всего госпошлины 294,23813 тыс. рублей, при плане на 2022 год – 317,00 тыс. рублей.</w:t>
      </w:r>
    </w:p>
    <w:p w:rsidR="00617CE4" w:rsidRPr="00617CE4" w:rsidRDefault="00617CE4" w:rsidP="00617CE4">
      <w:pPr>
        <w:pStyle w:val="ab"/>
        <w:ind w:left="42" w:right="141" w:firstLine="242"/>
        <w:jc w:val="both"/>
        <w:rPr>
          <w:sz w:val="18"/>
          <w:szCs w:val="18"/>
        </w:rPr>
      </w:pPr>
      <w:r w:rsidRPr="00617CE4">
        <w:rPr>
          <w:b/>
          <w:sz w:val="18"/>
          <w:szCs w:val="18"/>
        </w:rPr>
        <w:t>Неналоговые доходы</w:t>
      </w:r>
      <w:r w:rsidRPr="00617CE4">
        <w:rPr>
          <w:sz w:val="18"/>
          <w:szCs w:val="18"/>
        </w:rPr>
        <w:t xml:space="preserve"> в общем объеме доходов бюджета муниципального округа составляют 2 347,12843 тыс. рублей или 1,4%.</w:t>
      </w:r>
    </w:p>
    <w:p w:rsidR="00617CE4" w:rsidRPr="00617CE4" w:rsidRDefault="00617CE4" w:rsidP="00617CE4">
      <w:pPr>
        <w:pStyle w:val="ab"/>
        <w:ind w:left="42" w:right="141" w:firstLine="242"/>
        <w:jc w:val="both"/>
        <w:rPr>
          <w:sz w:val="18"/>
          <w:szCs w:val="18"/>
        </w:rPr>
      </w:pPr>
      <w:r w:rsidRPr="00617CE4">
        <w:rPr>
          <w:b/>
          <w:sz w:val="18"/>
          <w:szCs w:val="18"/>
        </w:rPr>
        <w:t xml:space="preserve">Доходов от использования имущества, находящегося в государственной и муниципальной собственности </w:t>
      </w:r>
      <w:r w:rsidRPr="00617CE4">
        <w:rPr>
          <w:sz w:val="18"/>
          <w:szCs w:val="18"/>
        </w:rPr>
        <w:t>поступило</w:t>
      </w:r>
      <w:r w:rsidRPr="00617CE4">
        <w:rPr>
          <w:b/>
          <w:sz w:val="18"/>
          <w:szCs w:val="18"/>
        </w:rPr>
        <w:t xml:space="preserve"> </w:t>
      </w:r>
      <w:r w:rsidRPr="00617CE4">
        <w:rPr>
          <w:sz w:val="18"/>
          <w:szCs w:val="18"/>
        </w:rPr>
        <w:t>1 455,35140</w:t>
      </w:r>
      <w:r w:rsidRPr="00617CE4">
        <w:rPr>
          <w:b/>
          <w:sz w:val="18"/>
          <w:szCs w:val="18"/>
        </w:rPr>
        <w:t xml:space="preserve"> </w:t>
      </w:r>
      <w:r w:rsidRPr="00617CE4">
        <w:rPr>
          <w:sz w:val="18"/>
          <w:szCs w:val="18"/>
        </w:rPr>
        <w:t>тыс. рублей, при плане 1 633,00 тыс. рублей, выполнение составило 89,1%.</w:t>
      </w:r>
    </w:p>
    <w:p w:rsidR="00617CE4" w:rsidRPr="00617CE4" w:rsidRDefault="00617CE4" w:rsidP="00617CE4">
      <w:pPr>
        <w:pStyle w:val="ab"/>
        <w:ind w:left="42" w:right="141" w:firstLine="242"/>
        <w:jc w:val="both"/>
        <w:rPr>
          <w:sz w:val="18"/>
          <w:szCs w:val="18"/>
        </w:rPr>
      </w:pPr>
      <w:r w:rsidRPr="00617CE4">
        <w:rPr>
          <w:b/>
          <w:sz w:val="18"/>
          <w:szCs w:val="18"/>
        </w:rPr>
        <w:t xml:space="preserve">Платежи при пользовании природными ресурсами </w:t>
      </w:r>
      <w:r w:rsidRPr="00617CE4">
        <w:rPr>
          <w:sz w:val="18"/>
          <w:szCs w:val="18"/>
        </w:rPr>
        <w:t>поступили в сумме 4,53270 тыс. рублей, при плане 8,80 тыс. рублей, выполнение составило 51,5%.</w:t>
      </w:r>
    </w:p>
    <w:p w:rsidR="00617CE4" w:rsidRPr="00617CE4" w:rsidRDefault="00617CE4" w:rsidP="00617CE4">
      <w:pPr>
        <w:pStyle w:val="ab"/>
        <w:ind w:left="42" w:right="141" w:firstLine="242"/>
        <w:jc w:val="both"/>
        <w:rPr>
          <w:sz w:val="18"/>
          <w:szCs w:val="18"/>
        </w:rPr>
      </w:pPr>
      <w:r w:rsidRPr="00617CE4">
        <w:rPr>
          <w:b/>
          <w:sz w:val="18"/>
          <w:szCs w:val="18"/>
        </w:rPr>
        <w:t xml:space="preserve">Доходы от продажи материальных и нематериальных активов </w:t>
      </w:r>
      <w:r w:rsidRPr="00617CE4">
        <w:rPr>
          <w:sz w:val="18"/>
          <w:szCs w:val="18"/>
        </w:rPr>
        <w:t>поступили в сумме 82,34748 тыс. рублей, при плане 517,00 тыс. рублей, выполнение составило 15,9%.</w:t>
      </w:r>
    </w:p>
    <w:p w:rsidR="00617CE4" w:rsidRPr="00617CE4" w:rsidRDefault="00617CE4" w:rsidP="00617CE4">
      <w:pPr>
        <w:pStyle w:val="ab"/>
        <w:ind w:left="42" w:right="141" w:firstLine="242"/>
        <w:jc w:val="both"/>
        <w:rPr>
          <w:sz w:val="18"/>
          <w:szCs w:val="18"/>
        </w:rPr>
      </w:pPr>
      <w:r w:rsidRPr="00617CE4">
        <w:rPr>
          <w:b/>
          <w:sz w:val="18"/>
          <w:szCs w:val="18"/>
        </w:rPr>
        <w:t xml:space="preserve">Штрафы, санкции, возмещение ущерба </w:t>
      </w:r>
      <w:r w:rsidRPr="00617CE4">
        <w:rPr>
          <w:sz w:val="18"/>
          <w:szCs w:val="18"/>
        </w:rPr>
        <w:t>поступили в сумме 762,40392 тыс. рублей, при плане 163,70 тыс. рублей, выполнение составило 465,7%.</w:t>
      </w:r>
    </w:p>
    <w:p w:rsidR="00617CE4" w:rsidRPr="00617CE4" w:rsidRDefault="00617CE4" w:rsidP="00617CE4">
      <w:pPr>
        <w:pStyle w:val="ab"/>
        <w:ind w:left="42" w:right="141" w:firstLine="242"/>
        <w:jc w:val="both"/>
        <w:rPr>
          <w:b/>
          <w:bCs/>
          <w:sz w:val="18"/>
          <w:szCs w:val="18"/>
        </w:rPr>
      </w:pPr>
      <w:r w:rsidRPr="00617CE4">
        <w:rPr>
          <w:b/>
          <w:bCs/>
          <w:sz w:val="18"/>
          <w:szCs w:val="18"/>
        </w:rPr>
        <w:t xml:space="preserve">Прочие неналоговые доходы </w:t>
      </w:r>
      <w:r w:rsidRPr="00617CE4">
        <w:rPr>
          <w:bCs/>
          <w:sz w:val="18"/>
          <w:szCs w:val="18"/>
        </w:rPr>
        <w:t>поступили в сумме</w:t>
      </w:r>
      <w:r w:rsidRPr="00617CE4">
        <w:rPr>
          <w:b/>
          <w:bCs/>
          <w:sz w:val="18"/>
          <w:szCs w:val="18"/>
        </w:rPr>
        <w:t xml:space="preserve"> </w:t>
      </w:r>
      <w:r w:rsidRPr="00617CE4">
        <w:rPr>
          <w:bCs/>
          <w:sz w:val="18"/>
          <w:szCs w:val="18"/>
        </w:rPr>
        <w:t>42,49293</w:t>
      </w:r>
      <w:r w:rsidRPr="00617CE4">
        <w:rPr>
          <w:b/>
          <w:bCs/>
          <w:sz w:val="18"/>
          <w:szCs w:val="18"/>
        </w:rPr>
        <w:t xml:space="preserve"> </w:t>
      </w:r>
      <w:r w:rsidRPr="00617CE4">
        <w:rPr>
          <w:bCs/>
          <w:sz w:val="18"/>
          <w:szCs w:val="18"/>
        </w:rPr>
        <w:t>тыс. рублей.</w:t>
      </w:r>
    </w:p>
    <w:p w:rsidR="00617CE4" w:rsidRPr="00617CE4" w:rsidRDefault="00617CE4" w:rsidP="00617CE4">
      <w:pPr>
        <w:pStyle w:val="ab"/>
        <w:ind w:left="42" w:right="141" w:firstLine="242"/>
        <w:jc w:val="both"/>
        <w:rPr>
          <w:b/>
          <w:sz w:val="18"/>
          <w:szCs w:val="18"/>
        </w:rPr>
      </w:pPr>
      <w:r w:rsidRPr="00617CE4">
        <w:rPr>
          <w:b/>
          <w:sz w:val="18"/>
          <w:szCs w:val="18"/>
        </w:rPr>
        <w:t>Безвозмездные поступления от других бюджетов бюджетной системы</w:t>
      </w:r>
    </w:p>
    <w:p w:rsidR="00617CE4" w:rsidRPr="00617CE4" w:rsidRDefault="00617CE4" w:rsidP="00617CE4">
      <w:pPr>
        <w:pStyle w:val="ab"/>
        <w:ind w:left="42" w:right="141" w:firstLine="242"/>
        <w:jc w:val="both"/>
        <w:rPr>
          <w:sz w:val="18"/>
          <w:szCs w:val="18"/>
        </w:rPr>
      </w:pPr>
      <w:r w:rsidRPr="00617CE4">
        <w:rPr>
          <w:sz w:val="18"/>
          <w:szCs w:val="18"/>
        </w:rPr>
        <w:t>В бюджет Марёвского муниципального округа за девять месяцев 2022 года в качестве безвозмездных поступлений от других уровней бюджетной системы поступили дотации, субсидии, субвенции в общей сумме 121 307,35110 тыс. рублей, что составляет 74,4% всех доходов муниципального округа.</w:t>
      </w:r>
    </w:p>
    <w:p w:rsidR="00617CE4" w:rsidRPr="00617CE4" w:rsidRDefault="00617CE4" w:rsidP="00617CE4">
      <w:pPr>
        <w:pStyle w:val="ab"/>
        <w:ind w:left="42" w:right="141" w:firstLine="242"/>
        <w:jc w:val="both"/>
        <w:rPr>
          <w:sz w:val="18"/>
          <w:szCs w:val="18"/>
        </w:rPr>
      </w:pPr>
      <w:r w:rsidRPr="00617CE4">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57 104,50 тыс. рублей (47,1%), субсидии бюджетам бюджетной системы Российской Федерации составляют – 25 942,50980 тыс. рублей (21,4%), субвенции бюджетам бюджетной системы Российской Федерации составляют – 27 765,40647 тыс. рублей (22,9%), иные межбюджетные трансферты составляют – 10 052,73483 тыс. рублей (8,3%), прочие безвозмездные поступления в бюджеты муниципальных округов составляют – 442,20 тыс. рублей (0,3%).</w:t>
      </w:r>
    </w:p>
    <w:p w:rsidR="00617CE4" w:rsidRPr="00617CE4" w:rsidRDefault="00617CE4" w:rsidP="00617CE4">
      <w:pPr>
        <w:pStyle w:val="ab"/>
        <w:ind w:left="42" w:right="141" w:firstLine="242"/>
        <w:jc w:val="both"/>
        <w:rPr>
          <w:sz w:val="18"/>
          <w:szCs w:val="18"/>
        </w:rPr>
      </w:pPr>
      <w:r w:rsidRPr="00617CE4">
        <w:rPr>
          <w:sz w:val="18"/>
          <w:szCs w:val="18"/>
        </w:rPr>
        <w:t>Произведён возврат остатков субсидий, субвенций и иных межбюджетных трансфертов, имеющих целевое назначение прошлых лет в сумме – 57,08607 тыс. рублей.</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sz w:val="18"/>
          <w:szCs w:val="18"/>
        </w:rPr>
      </w:pPr>
      <w:r w:rsidRPr="00617CE4">
        <w:rPr>
          <w:b/>
          <w:sz w:val="18"/>
          <w:szCs w:val="18"/>
        </w:rPr>
        <w:t>Расходы</w:t>
      </w:r>
    </w:p>
    <w:p w:rsidR="00617CE4" w:rsidRPr="00617CE4" w:rsidRDefault="00617CE4" w:rsidP="00617CE4">
      <w:pPr>
        <w:pStyle w:val="ab"/>
        <w:ind w:left="42" w:right="141" w:firstLine="242"/>
        <w:jc w:val="both"/>
        <w:rPr>
          <w:sz w:val="18"/>
          <w:szCs w:val="18"/>
        </w:rPr>
      </w:pPr>
      <w:r w:rsidRPr="00617CE4">
        <w:rPr>
          <w:sz w:val="18"/>
          <w:szCs w:val="18"/>
        </w:rPr>
        <w:t>Расходная часть бюджета Марёвского муниципального округа за девять месяцев 2022 года исполнена в объеме 129 264,84762 тыс. рублей или 62,1% к уточненному годовому плану.</w:t>
      </w:r>
    </w:p>
    <w:p w:rsidR="00617CE4" w:rsidRPr="00617CE4" w:rsidRDefault="00617CE4" w:rsidP="00617CE4">
      <w:pPr>
        <w:pStyle w:val="ab"/>
        <w:ind w:left="42" w:right="141" w:firstLine="242"/>
        <w:jc w:val="both"/>
        <w:rPr>
          <w:b/>
          <w:bCs/>
          <w:sz w:val="18"/>
          <w:szCs w:val="18"/>
        </w:rPr>
      </w:pPr>
    </w:p>
    <w:p w:rsidR="00617CE4" w:rsidRPr="00617CE4" w:rsidRDefault="00617CE4" w:rsidP="00617CE4">
      <w:pPr>
        <w:pStyle w:val="ab"/>
        <w:ind w:left="42" w:right="141" w:firstLine="242"/>
        <w:jc w:val="both"/>
        <w:rPr>
          <w:b/>
          <w:bCs/>
          <w:sz w:val="18"/>
          <w:szCs w:val="18"/>
        </w:rPr>
      </w:pPr>
      <w:r w:rsidRPr="00617CE4">
        <w:rPr>
          <w:b/>
          <w:bCs/>
          <w:sz w:val="18"/>
          <w:szCs w:val="18"/>
        </w:rPr>
        <w:t>Общегосударственные вопросы</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общегосударственные вопросы в целом </w:t>
      </w:r>
      <w:r w:rsidRPr="00617CE4">
        <w:rPr>
          <w:b/>
          <w:bCs/>
          <w:iCs/>
          <w:sz w:val="18"/>
          <w:szCs w:val="18"/>
        </w:rPr>
        <w:t>по разделу 0100</w:t>
      </w:r>
      <w:r w:rsidRPr="00617CE4">
        <w:rPr>
          <w:b/>
          <w:bCs/>
          <w:i/>
          <w:iCs/>
          <w:sz w:val="18"/>
          <w:szCs w:val="18"/>
        </w:rPr>
        <w:t xml:space="preserve"> </w:t>
      </w:r>
      <w:r w:rsidRPr="00617CE4">
        <w:rPr>
          <w:sz w:val="18"/>
          <w:szCs w:val="18"/>
        </w:rPr>
        <w:t>исполнены на 69,1% к плану года, в сумме 27 266,88859 тыс. рублей.</w:t>
      </w:r>
      <w:r w:rsidRPr="00617CE4">
        <w:rPr>
          <w:sz w:val="18"/>
          <w:szCs w:val="18"/>
        </w:rPr>
        <w:tab/>
      </w:r>
      <w:r w:rsidRPr="00617CE4">
        <w:rPr>
          <w:sz w:val="18"/>
          <w:szCs w:val="18"/>
        </w:rPr>
        <w:tab/>
      </w:r>
      <w:r w:rsidRPr="00617CE4">
        <w:rPr>
          <w:sz w:val="18"/>
          <w:szCs w:val="18"/>
        </w:rPr>
        <w:tab/>
      </w:r>
      <w:r w:rsidRPr="00617CE4">
        <w:rPr>
          <w:sz w:val="18"/>
          <w:szCs w:val="18"/>
        </w:rPr>
        <w:tab/>
      </w:r>
    </w:p>
    <w:p w:rsidR="00617CE4" w:rsidRPr="00617CE4" w:rsidRDefault="00617CE4" w:rsidP="00617CE4">
      <w:pPr>
        <w:pStyle w:val="ab"/>
        <w:ind w:left="42" w:right="141" w:firstLine="242"/>
        <w:jc w:val="both"/>
        <w:rPr>
          <w:b/>
          <w:bCs/>
          <w:sz w:val="18"/>
          <w:szCs w:val="18"/>
        </w:rPr>
      </w:pPr>
      <w:r w:rsidRPr="00617CE4">
        <w:rPr>
          <w:b/>
          <w:sz w:val="18"/>
          <w:szCs w:val="18"/>
        </w:rPr>
        <w:t>П</w:t>
      </w:r>
      <w:r w:rsidRPr="00617CE4">
        <w:rPr>
          <w:b/>
          <w:bCs/>
          <w:sz w:val="18"/>
          <w:szCs w:val="18"/>
        </w:rPr>
        <w:t xml:space="preserve">о подразделу 0102 </w:t>
      </w:r>
      <w:r w:rsidRPr="00617CE4">
        <w:rPr>
          <w:sz w:val="18"/>
          <w:szCs w:val="18"/>
        </w:rPr>
        <w:t>«Функционирование высшего должностного лица субъектов Российской Федерации и муниципального образования» исполнение составило 1 191,20325 тыс. рублей или 72,4</w:t>
      </w:r>
      <w:r w:rsidRPr="00617CE4">
        <w:rPr>
          <w:bCs/>
          <w:sz w:val="18"/>
          <w:szCs w:val="18"/>
        </w:rPr>
        <w:t>%.</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0104 </w:t>
      </w:r>
      <w:r w:rsidRPr="00617CE4">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17 630,87252 тыс. рублей или 67,5</w:t>
      </w:r>
      <w:r w:rsidRPr="00617CE4">
        <w:rPr>
          <w:bCs/>
          <w:sz w:val="18"/>
          <w:szCs w:val="18"/>
        </w:rPr>
        <w:t>%</w:t>
      </w:r>
      <w:r w:rsidRPr="00617CE4">
        <w:rPr>
          <w:sz w:val="18"/>
          <w:szCs w:val="18"/>
        </w:rPr>
        <w:t>.</w:t>
      </w:r>
    </w:p>
    <w:p w:rsidR="00617CE4" w:rsidRPr="00617CE4" w:rsidRDefault="00617CE4" w:rsidP="00617CE4">
      <w:pPr>
        <w:pStyle w:val="ab"/>
        <w:ind w:left="42" w:right="141" w:firstLine="242"/>
        <w:jc w:val="both"/>
        <w:rPr>
          <w:bCs/>
          <w:sz w:val="18"/>
          <w:szCs w:val="18"/>
        </w:rPr>
      </w:pPr>
      <w:r w:rsidRPr="00617CE4">
        <w:rPr>
          <w:b/>
          <w:bCs/>
          <w:sz w:val="18"/>
          <w:szCs w:val="18"/>
        </w:rPr>
        <w:t xml:space="preserve">По подразделу 0105 «Судебная система» </w:t>
      </w:r>
      <w:r w:rsidRPr="00617CE4">
        <w:rPr>
          <w:bCs/>
          <w:sz w:val="18"/>
          <w:szCs w:val="18"/>
        </w:rPr>
        <w:t>исполнение составило 20,40 тыс. рублей или 45,7%.</w:t>
      </w:r>
      <w:r w:rsidRPr="00617CE4">
        <w:rPr>
          <w:sz w:val="18"/>
          <w:szCs w:val="18"/>
        </w:rPr>
        <w:t xml:space="preserve"> Бюджетные ассигнования направлены на </w:t>
      </w:r>
      <w:r w:rsidRPr="00617CE4">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0106 </w:t>
      </w:r>
      <w:r w:rsidRPr="00617CE4">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66,0%, в сумме 3 303,56779 тыс. рублей.</w:t>
      </w:r>
    </w:p>
    <w:p w:rsidR="00617CE4" w:rsidRPr="00617CE4" w:rsidRDefault="00617CE4" w:rsidP="00617CE4">
      <w:pPr>
        <w:pStyle w:val="ab"/>
        <w:ind w:left="42" w:right="141" w:firstLine="242"/>
        <w:jc w:val="both"/>
        <w:rPr>
          <w:sz w:val="18"/>
          <w:szCs w:val="18"/>
        </w:rPr>
      </w:pPr>
      <w:r w:rsidRPr="00617CE4">
        <w:rPr>
          <w:b/>
          <w:bCs/>
          <w:sz w:val="18"/>
          <w:szCs w:val="18"/>
        </w:rPr>
        <w:t xml:space="preserve">По разделу 0113 </w:t>
      </w:r>
      <w:r w:rsidRPr="00617CE4">
        <w:rPr>
          <w:sz w:val="18"/>
          <w:szCs w:val="18"/>
        </w:rPr>
        <w:t>«Другие общегосударственные вопросы» исполнение составило 5 120,84503 тыс. рублей или 77,7%.</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bCs/>
          <w:sz w:val="18"/>
          <w:szCs w:val="18"/>
        </w:rPr>
      </w:pPr>
      <w:r w:rsidRPr="00617CE4">
        <w:rPr>
          <w:b/>
          <w:bCs/>
          <w:sz w:val="18"/>
          <w:szCs w:val="18"/>
        </w:rPr>
        <w:t>Национальная оборона</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осуществление государственных полномочий по первичному воинскому учету на территориях, где отсутствуют военные комиссариаты, </w:t>
      </w:r>
      <w:r w:rsidRPr="00617CE4">
        <w:rPr>
          <w:b/>
          <w:sz w:val="18"/>
          <w:szCs w:val="18"/>
        </w:rPr>
        <w:t>по подразделу 0203</w:t>
      </w:r>
      <w:r w:rsidRPr="00617CE4">
        <w:rPr>
          <w:sz w:val="18"/>
          <w:szCs w:val="18"/>
        </w:rPr>
        <w:t xml:space="preserve"> «Мобилизационная и вневойсковая подготовка» исполнены на 59,2% по отношению к годовым назначениям, в сумме 147,92727 тыс. рублей.</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sz w:val="18"/>
          <w:szCs w:val="18"/>
        </w:rPr>
      </w:pPr>
      <w:r w:rsidRPr="00617CE4">
        <w:rPr>
          <w:b/>
          <w:sz w:val="18"/>
          <w:szCs w:val="18"/>
        </w:rPr>
        <w:t>Национальная безопасность и правоохранительная деятельность</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национальную безопасность и правоохранительную деятельность в целом </w:t>
      </w:r>
      <w:r w:rsidRPr="00617CE4">
        <w:rPr>
          <w:b/>
          <w:sz w:val="18"/>
          <w:szCs w:val="18"/>
        </w:rPr>
        <w:t>по разделу 0300</w:t>
      </w:r>
      <w:r w:rsidRPr="00617CE4">
        <w:rPr>
          <w:sz w:val="18"/>
          <w:szCs w:val="18"/>
        </w:rPr>
        <w:t xml:space="preserve"> исполнены на 56,7% по отношению к годовым назначениям.</w:t>
      </w:r>
    </w:p>
    <w:p w:rsidR="00617CE4" w:rsidRPr="00617CE4" w:rsidRDefault="00617CE4" w:rsidP="00617CE4">
      <w:pPr>
        <w:pStyle w:val="ab"/>
        <w:ind w:left="42" w:right="141" w:firstLine="242"/>
        <w:jc w:val="both"/>
        <w:rPr>
          <w:sz w:val="18"/>
          <w:szCs w:val="18"/>
        </w:rPr>
      </w:pPr>
      <w:r w:rsidRPr="00617CE4">
        <w:rPr>
          <w:b/>
          <w:sz w:val="18"/>
          <w:szCs w:val="18"/>
        </w:rPr>
        <w:t xml:space="preserve">По подразделу 0310 </w:t>
      </w:r>
      <w:r w:rsidRPr="00617CE4">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67,1%, в сумме 1 239,50701 тыс. рублей. Бюджетные ассигнования направлены на содержание единой дежурно-диспетчерской службы Марёвского муниципального округа, в сумме 1 195,70101 тыс. рублей, на предупреждение и ликвидацию последствий чрезвычайных ситуаций и стихийных бедствий природного и техногенного характера в сумме 17,106 тыс. рублей, на обеспечение противопожарной защиты объектов и населенных пунктов, в сумме 26,70 тыс. рублей.</w:t>
      </w:r>
    </w:p>
    <w:p w:rsidR="00617CE4" w:rsidRPr="00617CE4" w:rsidRDefault="00617CE4" w:rsidP="00617CE4">
      <w:pPr>
        <w:pStyle w:val="ab"/>
        <w:ind w:left="42" w:right="141" w:firstLine="242"/>
        <w:jc w:val="both"/>
        <w:rPr>
          <w:sz w:val="18"/>
          <w:szCs w:val="18"/>
        </w:rPr>
      </w:pPr>
      <w:r w:rsidRPr="00617CE4">
        <w:rPr>
          <w:b/>
          <w:sz w:val="18"/>
          <w:szCs w:val="18"/>
        </w:rPr>
        <w:t xml:space="preserve">По подразделу 0314 </w:t>
      </w:r>
      <w:r w:rsidRPr="00617CE4">
        <w:rPr>
          <w:sz w:val="18"/>
          <w:szCs w:val="18"/>
        </w:rPr>
        <w:t>«Другие вопросы в области национальной безопасности и правоохранительной деятельности» исполнение составило 35,0%, в сумме 310,00 тыс. рублей. Бюджетные ассигнования направлены на реализацию мероприятий муниципальной программы «Повышение безопасности дорожного движения в Маревском муниципальном округе на 2021-2026 годы», на ремонт переправы через р. Марёвка в д. Жабны, на мероприятия по безопасности дорожного движения в Марёвском муниципальном округе.</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bCs/>
          <w:sz w:val="18"/>
          <w:szCs w:val="18"/>
        </w:rPr>
      </w:pPr>
      <w:r w:rsidRPr="00617CE4">
        <w:rPr>
          <w:b/>
          <w:bCs/>
          <w:sz w:val="18"/>
          <w:szCs w:val="18"/>
        </w:rPr>
        <w:t>Национальная экономика</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национальную экономику в целом </w:t>
      </w:r>
      <w:r w:rsidRPr="00617CE4">
        <w:rPr>
          <w:b/>
          <w:bCs/>
          <w:iCs/>
          <w:sz w:val="18"/>
          <w:szCs w:val="18"/>
        </w:rPr>
        <w:t>по разделу 0400</w:t>
      </w:r>
      <w:r w:rsidRPr="00617CE4">
        <w:rPr>
          <w:b/>
          <w:bCs/>
          <w:i/>
          <w:iCs/>
          <w:sz w:val="18"/>
          <w:szCs w:val="18"/>
        </w:rPr>
        <w:t xml:space="preserve"> </w:t>
      </w:r>
      <w:r w:rsidRPr="00617CE4">
        <w:rPr>
          <w:sz w:val="18"/>
          <w:szCs w:val="18"/>
        </w:rPr>
        <w:t>исполнены на 48,9% по отношению к годовым назначениям.</w:t>
      </w:r>
    </w:p>
    <w:p w:rsidR="00617CE4" w:rsidRPr="00617CE4" w:rsidRDefault="00617CE4" w:rsidP="00617CE4">
      <w:pPr>
        <w:pStyle w:val="ab"/>
        <w:ind w:left="42" w:right="141" w:firstLine="242"/>
        <w:jc w:val="both"/>
        <w:rPr>
          <w:sz w:val="18"/>
          <w:szCs w:val="18"/>
        </w:rPr>
      </w:pPr>
      <w:r w:rsidRPr="00617CE4">
        <w:rPr>
          <w:b/>
          <w:sz w:val="18"/>
          <w:szCs w:val="18"/>
        </w:rPr>
        <w:t xml:space="preserve">По подразделу 0405 </w:t>
      </w:r>
      <w:r w:rsidRPr="00617CE4">
        <w:rPr>
          <w:sz w:val="18"/>
          <w:szCs w:val="18"/>
        </w:rPr>
        <w:t>«Сельское хозяйство и рыболовство» исполнение составило 93,1%, в сумме 13,590 тыс. рублей. Бюджетные ассигнования направлены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p w:rsidR="00617CE4" w:rsidRPr="00617CE4" w:rsidRDefault="00617CE4" w:rsidP="00617CE4">
      <w:pPr>
        <w:pStyle w:val="ab"/>
        <w:ind w:left="42" w:right="141" w:firstLine="242"/>
        <w:jc w:val="both"/>
        <w:rPr>
          <w:sz w:val="18"/>
          <w:szCs w:val="18"/>
        </w:rPr>
      </w:pPr>
      <w:r w:rsidRPr="00617CE4">
        <w:rPr>
          <w:b/>
          <w:bCs/>
          <w:sz w:val="18"/>
          <w:szCs w:val="18"/>
        </w:rPr>
        <w:t>По подразделу 0408</w:t>
      </w:r>
      <w:r w:rsidRPr="00617CE4">
        <w:rPr>
          <w:bCs/>
          <w:sz w:val="18"/>
          <w:szCs w:val="18"/>
        </w:rPr>
        <w:t xml:space="preserve"> «Транспорт» </w:t>
      </w:r>
      <w:r w:rsidRPr="00617CE4">
        <w:rPr>
          <w:sz w:val="18"/>
          <w:szCs w:val="18"/>
        </w:rPr>
        <w:t>исполнение составило 65,1%, в сумме 1 316,09784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0409 </w:t>
      </w:r>
      <w:r w:rsidRPr="00617CE4">
        <w:rPr>
          <w:sz w:val="18"/>
          <w:szCs w:val="18"/>
        </w:rPr>
        <w:t>«Дорожное хозяйство (дорожные фонды)» исполнение составило 10 239,47204 тыс. рублей или 57,0%</w:t>
      </w:r>
      <w:r w:rsidRPr="00617CE4">
        <w:rPr>
          <w:b/>
          <w:bCs/>
          <w:sz w:val="18"/>
          <w:szCs w:val="18"/>
        </w:rPr>
        <w:t xml:space="preserve">.  </w:t>
      </w:r>
      <w:r w:rsidRPr="00617CE4">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617CE4" w:rsidRPr="00617CE4" w:rsidRDefault="00617CE4" w:rsidP="00617CE4">
      <w:pPr>
        <w:pStyle w:val="ab"/>
        <w:ind w:left="42" w:right="141" w:firstLine="242"/>
        <w:jc w:val="both"/>
        <w:rPr>
          <w:sz w:val="18"/>
          <w:szCs w:val="18"/>
        </w:rPr>
      </w:pPr>
      <w:r w:rsidRPr="00617CE4">
        <w:rPr>
          <w:sz w:val="18"/>
          <w:szCs w:val="18"/>
        </w:rPr>
        <w:t>На содержание автомобильных дорог общего пользования местного значения направлено 1 143,60303 тыс. рублей или 38,7% от годового плана.</w:t>
      </w:r>
    </w:p>
    <w:p w:rsidR="00617CE4" w:rsidRPr="00617CE4" w:rsidRDefault="00617CE4" w:rsidP="00617CE4">
      <w:pPr>
        <w:pStyle w:val="ab"/>
        <w:ind w:left="42" w:right="141" w:firstLine="242"/>
        <w:jc w:val="both"/>
        <w:rPr>
          <w:sz w:val="18"/>
          <w:szCs w:val="18"/>
        </w:rPr>
      </w:pPr>
      <w:r w:rsidRPr="00617CE4">
        <w:rPr>
          <w:sz w:val="18"/>
          <w:szCs w:val="18"/>
        </w:rPr>
        <w:t>На ремонт автомобильных дорог общего пользования местного значения направлено 9 095,86901 тыс. рублей, в том числе 8 830,713 тыс. рублей за счет субсидий из областного бюджета.</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0410 </w:t>
      </w:r>
      <w:r w:rsidRPr="00617CE4">
        <w:rPr>
          <w:sz w:val="18"/>
          <w:szCs w:val="18"/>
        </w:rPr>
        <w:t>«Связь и информатика» исполнение составило 17,4%, в сумме 124,54665 тыс. рублей.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 в рамках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w:t>
      </w:r>
      <w:r w:rsidRPr="00617CE4">
        <w:rPr>
          <w:b/>
          <w:sz w:val="18"/>
          <w:szCs w:val="18"/>
        </w:rPr>
        <w:t>0412</w:t>
      </w:r>
      <w:r w:rsidRPr="00617CE4">
        <w:rPr>
          <w:sz w:val="18"/>
          <w:szCs w:val="18"/>
        </w:rPr>
        <w:t xml:space="preserve"> «Другие вопросы в области национальной экономики» исполнение составило 4,0% в сумме 137,88938 тыс. рублей. Бюджетные ассигнования направлены на мероприятия по землеустройству и землепользованию, в объёме 137,88938 тыс. рублей.</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bCs/>
          <w:sz w:val="18"/>
          <w:szCs w:val="18"/>
        </w:rPr>
      </w:pPr>
      <w:r w:rsidRPr="00617CE4">
        <w:rPr>
          <w:b/>
          <w:bCs/>
          <w:sz w:val="18"/>
          <w:szCs w:val="18"/>
        </w:rPr>
        <w:t>Жилищно-коммунальное хозяйство</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жилищно-коммунальное хозяйство в целом </w:t>
      </w:r>
      <w:r w:rsidRPr="00617CE4">
        <w:rPr>
          <w:b/>
          <w:bCs/>
          <w:iCs/>
          <w:sz w:val="18"/>
          <w:szCs w:val="18"/>
        </w:rPr>
        <w:t>по разделу 0500</w:t>
      </w:r>
      <w:r w:rsidRPr="00617CE4">
        <w:rPr>
          <w:b/>
          <w:bCs/>
          <w:i/>
          <w:iCs/>
          <w:sz w:val="18"/>
          <w:szCs w:val="18"/>
        </w:rPr>
        <w:t xml:space="preserve"> </w:t>
      </w:r>
      <w:r w:rsidRPr="00617CE4">
        <w:rPr>
          <w:sz w:val="18"/>
          <w:szCs w:val="18"/>
        </w:rPr>
        <w:t>исполнены на 26,7%.</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0501 </w:t>
      </w:r>
      <w:r w:rsidRPr="00617CE4">
        <w:rPr>
          <w:sz w:val="18"/>
          <w:szCs w:val="18"/>
        </w:rPr>
        <w:t>«Жилищное хозяйство» исполнение составило 284,23368 тыс. рублей или 66,0% к уточненному плану года. Бюджетные ассигнования направлены на взносы на капитальный ремонт общего имущества в многоквартирных домах, а также на проведение капитального ремонта муниципального жилищного фонда.</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0502 </w:t>
      </w:r>
      <w:r w:rsidRPr="00617CE4">
        <w:rPr>
          <w:sz w:val="18"/>
          <w:szCs w:val="18"/>
        </w:rPr>
        <w:t>«Коммунальное хозяйство» исполнение составило 26,790 тыс. рублей или 0,2% к уточненному плану года. Бюджетные ассигнования направлены на реализацию мероприятий по развитию систем коммунальной инфраструктуры.</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0503 </w:t>
      </w:r>
      <w:r w:rsidRPr="00617CE4">
        <w:rPr>
          <w:sz w:val="18"/>
          <w:szCs w:val="18"/>
        </w:rPr>
        <w:t>«Благоустройство» исполнение составило 6 615,12642 тыс. рублей или 40,3% к уточненному плану года. 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расходы на:</w:t>
      </w:r>
    </w:p>
    <w:p w:rsidR="00617CE4" w:rsidRPr="00617CE4" w:rsidRDefault="00617CE4" w:rsidP="00617CE4">
      <w:pPr>
        <w:pStyle w:val="ab"/>
        <w:ind w:left="42" w:right="141" w:firstLine="242"/>
        <w:jc w:val="both"/>
        <w:rPr>
          <w:sz w:val="18"/>
          <w:szCs w:val="18"/>
        </w:rPr>
      </w:pPr>
      <w:r w:rsidRPr="00617CE4">
        <w:rPr>
          <w:sz w:val="18"/>
          <w:szCs w:val="18"/>
        </w:rPr>
        <w:t>- осуществление отдельных государственных полномочий в области увековечения памяти погибших при защите Отечества – 154,9330 тыс. рублей,</w:t>
      </w:r>
    </w:p>
    <w:p w:rsidR="00617CE4" w:rsidRPr="00617CE4" w:rsidRDefault="00617CE4" w:rsidP="00617CE4">
      <w:pPr>
        <w:pStyle w:val="ab"/>
        <w:ind w:left="42" w:right="141" w:firstLine="242"/>
        <w:jc w:val="both"/>
        <w:rPr>
          <w:sz w:val="18"/>
          <w:szCs w:val="18"/>
        </w:rPr>
      </w:pPr>
      <w:r w:rsidRPr="00617CE4">
        <w:rPr>
          <w:sz w:val="18"/>
          <w:szCs w:val="18"/>
        </w:rPr>
        <w:t>- организацию работ, связанных с предотвращением влияния ухудшения экономической ситуации на развитие отраслей экономики – 684,21583 тыс. рублей,</w:t>
      </w:r>
    </w:p>
    <w:p w:rsidR="00617CE4" w:rsidRPr="00617CE4" w:rsidRDefault="00617CE4" w:rsidP="00617CE4">
      <w:pPr>
        <w:pStyle w:val="ab"/>
        <w:ind w:left="42" w:right="141" w:firstLine="242"/>
        <w:jc w:val="both"/>
        <w:rPr>
          <w:sz w:val="18"/>
          <w:szCs w:val="18"/>
        </w:rPr>
      </w:pPr>
      <w:r w:rsidRPr="00617CE4">
        <w:rPr>
          <w:sz w:val="18"/>
          <w:szCs w:val="18"/>
        </w:rPr>
        <w:t>- реализацию приоритетного регионального проекта «Народный бюджет» - 2 000,00 тыс. рублей, в том числе 1 000,00 тыс. рублей за счёт субсидии из областного бюджета,</w:t>
      </w:r>
    </w:p>
    <w:p w:rsidR="00617CE4" w:rsidRPr="00617CE4" w:rsidRDefault="00617CE4" w:rsidP="00617CE4">
      <w:pPr>
        <w:pStyle w:val="ab"/>
        <w:ind w:left="42" w:right="141" w:firstLine="242"/>
        <w:jc w:val="both"/>
        <w:rPr>
          <w:sz w:val="18"/>
          <w:szCs w:val="18"/>
        </w:rPr>
      </w:pPr>
      <w:r w:rsidRPr="00617CE4">
        <w:rPr>
          <w:sz w:val="18"/>
          <w:szCs w:val="18"/>
        </w:rPr>
        <w:t>- софинансирование мероприятий по реализации местных инициатив в рамках приоритетного регионального проекта «Наш выбор» за счёт средств граждан – 26,97363 тыс. рублей,</w:t>
      </w:r>
    </w:p>
    <w:p w:rsidR="00617CE4" w:rsidRPr="00617CE4" w:rsidRDefault="00617CE4" w:rsidP="00617CE4">
      <w:pPr>
        <w:pStyle w:val="ab"/>
        <w:ind w:left="42" w:right="141" w:firstLine="242"/>
        <w:jc w:val="both"/>
        <w:rPr>
          <w:sz w:val="18"/>
          <w:szCs w:val="18"/>
        </w:rPr>
      </w:pPr>
      <w:r w:rsidRPr="00617CE4">
        <w:rPr>
          <w:sz w:val="18"/>
          <w:szCs w:val="18"/>
        </w:rPr>
        <w:t>- уличное освещение – 2 208,56750 тыс. рублей,</w:t>
      </w:r>
    </w:p>
    <w:p w:rsidR="00617CE4" w:rsidRPr="00617CE4" w:rsidRDefault="00617CE4" w:rsidP="00617CE4">
      <w:pPr>
        <w:pStyle w:val="ab"/>
        <w:ind w:left="42" w:right="141" w:firstLine="242"/>
        <w:jc w:val="both"/>
        <w:rPr>
          <w:sz w:val="18"/>
          <w:szCs w:val="18"/>
        </w:rPr>
      </w:pPr>
      <w:r w:rsidRPr="00617CE4">
        <w:rPr>
          <w:sz w:val="18"/>
          <w:szCs w:val="18"/>
        </w:rPr>
        <w:t>- озеленение территорий населенных пунктов – 39,850 тыс. рублей,</w:t>
      </w:r>
    </w:p>
    <w:p w:rsidR="00617CE4" w:rsidRPr="00617CE4" w:rsidRDefault="00617CE4" w:rsidP="00617CE4">
      <w:pPr>
        <w:pStyle w:val="ab"/>
        <w:ind w:left="42" w:right="141" w:firstLine="242"/>
        <w:jc w:val="both"/>
        <w:rPr>
          <w:sz w:val="18"/>
          <w:szCs w:val="18"/>
        </w:rPr>
      </w:pPr>
      <w:r w:rsidRPr="00617CE4">
        <w:rPr>
          <w:sz w:val="18"/>
          <w:szCs w:val="18"/>
        </w:rPr>
        <w:t>- организацию и содержание мест захоронения – 10,104 тыс. рублей,</w:t>
      </w:r>
    </w:p>
    <w:p w:rsidR="00617CE4" w:rsidRPr="00617CE4" w:rsidRDefault="00617CE4" w:rsidP="00617CE4">
      <w:pPr>
        <w:pStyle w:val="ab"/>
        <w:ind w:left="42" w:right="141" w:firstLine="242"/>
        <w:jc w:val="both"/>
        <w:rPr>
          <w:sz w:val="18"/>
          <w:szCs w:val="18"/>
        </w:rPr>
      </w:pPr>
      <w:r w:rsidRPr="00617CE4">
        <w:rPr>
          <w:sz w:val="18"/>
          <w:szCs w:val="18"/>
        </w:rPr>
        <w:t>- мероприятия по борьбе с борщевиком Сосновского – 120,00 тыс. рублей,</w:t>
      </w:r>
    </w:p>
    <w:p w:rsidR="00617CE4" w:rsidRPr="00617CE4" w:rsidRDefault="00617CE4" w:rsidP="00617CE4">
      <w:pPr>
        <w:pStyle w:val="ab"/>
        <w:ind w:left="42" w:right="141" w:firstLine="242"/>
        <w:jc w:val="both"/>
        <w:rPr>
          <w:sz w:val="18"/>
          <w:szCs w:val="18"/>
        </w:rPr>
      </w:pPr>
      <w:r w:rsidRPr="00617CE4">
        <w:rPr>
          <w:sz w:val="18"/>
          <w:szCs w:val="18"/>
        </w:rPr>
        <w:t>- прочие мероприятия по благоустройству – 500,36966 тыс. рублей.</w:t>
      </w:r>
    </w:p>
    <w:p w:rsidR="00617CE4" w:rsidRPr="00617CE4" w:rsidRDefault="00617CE4" w:rsidP="00617CE4">
      <w:pPr>
        <w:pStyle w:val="ab"/>
        <w:ind w:left="42" w:right="141" w:firstLine="242"/>
        <w:jc w:val="both"/>
        <w:rPr>
          <w:sz w:val="18"/>
          <w:szCs w:val="18"/>
        </w:rPr>
      </w:pPr>
      <w:r w:rsidRPr="00617CE4">
        <w:rPr>
          <w:sz w:val="18"/>
          <w:szCs w:val="18"/>
        </w:rPr>
        <w:t>На реализацию мероприятий муниципальной программы «Формирование современной городской среды на территории с. Марёво на 2021-2024 годы», направлено – 870,11280 тыс. рублей или 100,0% к уточненному плану года.</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0505 </w:t>
      </w:r>
      <w:r w:rsidRPr="00617CE4">
        <w:rPr>
          <w:sz w:val="18"/>
          <w:szCs w:val="18"/>
        </w:rPr>
        <w:t>«Другие вопросы в области жилищно-коммунального хозяйства» исполнение составило 1 109,000 тыс. рублей или 84,7% к уточненному плану года. Бюджетные ассигнования направлены для оплаты вклада в имущество общества с ограниченной ответственностью «Межмуниципальное предприятие газоснабжения».</w:t>
      </w:r>
    </w:p>
    <w:p w:rsidR="00617CE4" w:rsidRPr="00617CE4" w:rsidRDefault="00617CE4" w:rsidP="00617CE4">
      <w:pPr>
        <w:pStyle w:val="ab"/>
        <w:ind w:left="42" w:right="141" w:firstLine="242"/>
        <w:jc w:val="both"/>
        <w:rPr>
          <w:b/>
          <w:sz w:val="18"/>
          <w:szCs w:val="18"/>
        </w:rPr>
      </w:pPr>
    </w:p>
    <w:p w:rsidR="00617CE4" w:rsidRPr="00617CE4" w:rsidRDefault="00617CE4" w:rsidP="00617CE4">
      <w:pPr>
        <w:pStyle w:val="ab"/>
        <w:ind w:left="42" w:right="141" w:firstLine="242"/>
        <w:jc w:val="both"/>
        <w:rPr>
          <w:b/>
          <w:sz w:val="18"/>
          <w:szCs w:val="18"/>
        </w:rPr>
      </w:pPr>
      <w:r w:rsidRPr="00617CE4">
        <w:rPr>
          <w:b/>
          <w:sz w:val="18"/>
          <w:szCs w:val="18"/>
        </w:rPr>
        <w:t>Охрана окружающей среды</w:t>
      </w:r>
    </w:p>
    <w:p w:rsidR="00617CE4" w:rsidRPr="00617CE4" w:rsidRDefault="00617CE4" w:rsidP="00617CE4">
      <w:pPr>
        <w:pStyle w:val="ab"/>
        <w:ind w:left="42" w:right="141" w:firstLine="242"/>
        <w:jc w:val="both"/>
        <w:rPr>
          <w:b/>
          <w:sz w:val="18"/>
          <w:szCs w:val="18"/>
        </w:rPr>
      </w:pPr>
      <w:r w:rsidRPr="00617CE4">
        <w:rPr>
          <w:sz w:val="18"/>
          <w:szCs w:val="18"/>
        </w:rPr>
        <w:t xml:space="preserve">Расходы на охрану окружающей среды в целом </w:t>
      </w:r>
      <w:r w:rsidRPr="00617CE4">
        <w:rPr>
          <w:b/>
          <w:bCs/>
          <w:iCs/>
          <w:sz w:val="18"/>
          <w:szCs w:val="18"/>
        </w:rPr>
        <w:t>по разделу 0600</w:t>
      </w:r>
      <w:r w:rsidRPr="00617CE4">
        <w:rPr>
          <w:b/>
          <w:bCs/>
          <w:i/>
          <w:iCs/>
          <w:sz w:val="18"/>
          <w:szCs w:val="18"/>
        </w:rPr>
        <w:t xml:space="preserve"> </w:t>
      </w:r>
      <w:r w:rsidRPr="00617CE4">
        <w:rPr>
          <w:sz w:val="18"/>
          <w:szCs w:val="18"/>
        </w:rPr>
        <w:t>исполнены на 46,7%.</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0605 </w:t>
      </w:r>
      <w:r w:rsidRPr="00617CE4">
        <w:rPr>
          <w:sz w:val="18"/>
          <w:szCs w:val="18"/>
        </w:rPr>
        <w:t>«Другие вопросы в области охраны окружающей среды» исполнение составило 46,7%, в сумме 1 519,00 тыс. рублей. Бюджетные ассигнования направлены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sz w:val="18"/>
          <w:szCs w:val="18"/>
        </w:rPr>
      </w:pPr>
      <w:r w:rsidRPr="00617CE4">
        <w:rPr>
          <w:b/>
          <w:sz w:val="18"/>
          <w:szCs w:val="18"/>
        </w:rPr>
        <w:t>Образование</w:t>
      </w:r>
    </w:p>
    <w:p w:rsidR="00617CE4" w:rsidRPr="00617CE4" w:rsidRDefault="00617CE4" w:rsidP="00617CE4">
      <w:pPr>
        <w:pStyle w:val="ab"/>
        <w:ind w:left="42" w:right="141" w:firstLine="242"/>
        <w:jc w:val="both"/>
        <w:rPr>
          <w:b/>
          <w:sz w:val="18"/>
          <w:szCs w:val="18"/>
        </w:rPr>
      </w:pPr>
      <w:r w:rsidRPr="00617CE4">
        <w:rPr>
          <w:sz w:val="18"/>
          <w:szCs w:val="18"/>
        </w:rPr>
        <w:t xml:space="preserve">Расходы на образование в целом </w:t>
      </w:r>
      <w:r w:rsidRPr="00617CE4">
        <w:rPr>
          <w:b/>
          <w:bCs/>
          <w:iCs/>
          <w:sz w:val="18"/>
          <w:szCs w:val="18"/>
        </w:rPr>
        <w:t>по разделу 0700</w:t>
      </w:r>
      <w:r w:rsidRPr="00617CE4">
        <w:rPr>
          <w:b/>
          <w:bCs/>
          <w:i/>
          <w:iCs/>
          <w:sz w:val="18"/>
          <w:szCs w:val="18"/>
        </w:rPr>
        <w:t xml:space="preserve"> </w:t>
      </w:r>
      <w:r w:rsidRPr="00617CE4">
        <w:rPr>
          <w:sz w:val="18"/>
          <w:szCs w:val="18"/>
        </w:rPr>
        <w:t>исполнены на 74,8%.</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0701 </w:t>
      </w:r>
      <w:r w:rsidRPr="00617CE4">
        <w:rPr>
          <w:sz w:val="18"/>
          <w:szCs w:val="18"/>
        </w:rPr>
        <w:t>«Дошкольное образование» исполнение составило 75,6%, в сумме 14 810,86381 тыс. рублей.</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0702 </w:t>
      </w:r>
      <w:r w:rsidRPr="00617CE4">
        <w:rPr>
          <w:sz w:val="18"/>
          <w:szCs w:val="18"/>
        </w:rPr>
        <w:t>«Общее образование» исполнение составило 74,5%, в сумме 31 931,49684 тыс. рублей.</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0703 </w:t>
      </w:r>
      <w:r w:rsidRPr="00617CE4">
        <w:rPr>
          <w:sz w:val="18"/>
          <w:szCs w:val="18"/>
        </w:rPr>
        <w:t>«Дополнительное образование детей» исполнение составило 77,1%, в сумме 1 871,82635 тыс. рублей.</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0707 </w:t>
      </w:r>
      <w:r w:rsidRPr="00617CE4">
        <w:rPr>
          <w:sz w:val="18"/>
          <w:szCs w:val="18"/>
        </w:rPr>
        <w:t>«Молодежная политика и оздоровление детей» исполнение составило 86,1%, в сумме 282,18908 тыс. рублей.</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0709 </w:t>
      </w:r>
      <w:r w:rsidRPr="00617CE4">
        <w:rPr>
          <w:sz w:val="18"/>
          <w:szCs w:val="18"/>
        </w:rPr>
        <w:t>«Другие вопросы в области образования» исполнение составило 72,3%, в сумме 4 688,69879 тыс. рублей.</w:t>
      </w:r>
    </w:p>
    <w:p w:rsidR="00617CE4" w:rsidRPr="00617CE4" w:rsidRDefault="00617CE4" w:rsidP="00617CE4">
      <w:pPr>
        <w:pStyle w:val="ab"/>
        <w:ind w:left="42" w:right="141" w:firstLine="242"/>
        <w:jc w:val="both"/>
        <w:rPr>
          <w:sz w:val="18"/>
          <w:szCs w:val="18"/>
        </w:rPr>
      </w:pPr>
      <w:r w:rsidRPr="00617CE4">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617CE4" w:rsidRPr="00617CE4" w:rsidRDefault="00617CE4" w:rsidP="00617CE4">
      <w:pPr>
        <w:pStyle w:val="ab"/>
        <w:ind w:left="42" w:right="141" w:firstLine="242"/>
        <w:jc w:val="both"/>
        <w:rPr>
          <w:b/>
          <w:bCs/>
          <w:sz w:val="18"/>
          <w:szCs w:val="18"/>
        </w:rPr>
      </w:pPr>
      <w:r w:rsidRPr="00617CE4">
        <w:rPr>
          <w:b/>
          <w:bCs/>
          <w:sz w:val="18"/>
          <w:szCs w:val="18"/>
        </w:rPr>
        <w:t>Культура и кинематография</w:t>
      </w:r>
    </w:p>
    <w:p w:rsidR="00617CE4" w:rsidRPr="00617CE4" w:rsidRDefault="00617CE4" w:rsidP="00617CE4">
      <w:pPr>
        <w:pStyle w:val="ab"/>
        <w:ind w:left="42" w:right="141" w:firstLine="242"/>
        <w:jc w:val="both"/>
        <w:rPr>
          <w:b/>
          <w:sz w:val="18"/>
          <w:szCs w:val="18"/>
        </w:rPr>
      </w:pPr>
      <w:r w:rsidRPr="00617CE4">
        <w:rPr>
          <w:sz w:val="18"/>
          <w:szCs w:val="18"/>
        </w:rPr>
        <w:t xml:space="preserve">Расходы на культуру и кинематографию в целом </w:t>
      </w:r>
      <w:r w:rsidRPr="00617CE4">
        <w:rPr>
          <w:b/>
          <w:bCs/>
          <w:iCs/>
          <w:sz w:val="18"/>
          <w:szCs w:val="18"/>
        </w:rPr>
        <w:t>по разделу 0800</w:t>
      </w:r>
      <w:r w:rsidRPr="00617CE4">
        <w:rPr>
          <w:b/>
          <w:bCs/>
          <w:i/>
          <w:iCs/>
          <w:sz w:val="18"/>
          <w:szCs w:val="18"/>
        </w:rPr>
        <w:t xml:space="preserve"> </w:t>
      </w:r>
      <w:r w:rsidRPr="00617CE4">
        <w:rPr>
          <w:sz w:val="18"/>
          <w:szCs w:val="18"/>
        </w:rPr>
        <w:t>исполнены на 72,6%.</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«Культуру» </w:t>
      </w:r>
      <w:r w:rsidRPr="00617CE4">
        <w:rPr>
          <w:b/>
          <w:bCs/>
          <w:iCs/>
          <w:sz w:val="18"/>
          <w:szCs w:val="18"/>
        </w:rPr>
        <w:t>по подразделу 0801</w:t>
      </w:r>
      <w:r w:rsidRPr="00617CE4">
        <w:rPr>
          <w:b/>
          <w:bCs/>
          <w:i/>
          <w:iCs/>
          <w:sz w:val="18"/>
          <w:szCs w:val="18"/>
        </w:rPr>
        <w:t xml:space="preserve"> </w:t>
      </w:r>
      <w:r w:rsidRPr="00617CE4">
        <w:rPr>
          <w:sz w:val="18"/>
          <w:szCs w:val="18"/>
        </w:rPr>
        <w:t>исполнены на 72,6%, в сумме 19 904,20880 тыс. рублей.</w:t>
      </w:r>
    </w:p>
    <w:p w:rsidR="00617CE4" w:rsidRPr="00617CE4" w:rsidRDefault="00617CE4" w:rsidP="00617CE4">
      <w:pPr>
        <w:pStyle w:val="ab"/>
        <w:ind w:left="42" w:right="141" w:firstLine="242"/>
        <w:jc w:val="both"/>
        <w:rPr>
          <w:sz w:val="18"/>
          <w:szCs w:val="18"/>
        </w:rPr>
      </w:pPr>
      <w:r w:rsidRPr="00617CE4">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617CE4" w:rsidRPr="00617CE4" w:rsidRDefault="00617CE4" w:rsidP="00617CE4">
      <w:pPr>
        <w:pStyle w:val="ab"/>
        <w:ind w:left="42" w:right="141" w:firstLine="242"/>
        <w:jc w:val="both"/>
        <w:rPr>
          <w:b/>
          <w:bCs/>
          <w:sz w:val="18"/>
          <w:szCs w:val="18"/>
        </w:rPr>
      </w:pPr>
    </w:p>
    <w:p w:rsidR="00617CE4" w:rsidRPr="00617CE4" w:rsidRDefault="00617CE4" w:rsidP="00617CE4">
      <w:pPr>
        <w:pStyle w:val="ab"/>
        <w:ind w:left="42" w:right="141" w:firstLine="242"/>
        <w:jc w:val="both"/>
        <w:rPr>
          <w:b/>
          <w:bCs/>
          <w:sz w:val="18"/>
          <w:szCs w:val="18"/>
        </w:rPr>
      </w:pPr>
      <w:r w:rsidRPr="00617CE4">
        <w:rPr>
          <w:b/>
          <w:bCs/>
          <w:sz w:val="18"/>
          <w:szCs w:val="18"/>
        </w:rPr>
        <w:t>Социальная политика</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социальную политику в целом </w:t>
      </w:r>
      <w:r w:rsidRPr="00617CE4">
        <w:rPr>
          <w:b/>
          <w:bCs/>
          <w:iCs/>
          <w:sz w:val="18"/>
          <w:szCs w:val="18"/>
        </w:rPr>
        <w:t>по разделу 1000</w:t>
      </w:r>
      <w:r w:rsidRPr="00617CE4">
        <w:rPr>
          <w:b/>
          <w:bCs/>
          <w:i/>
          <w:iCs/>
          <w:sz w:val="18"/>
          <w:szCs w:val="18"/>
        </w:rPr>
        <w:t xml:space="preserve"> </w:t>
      </w:r>
      <w:r w:rsidRPr="00617CE4">
        <w:rPr>
          <w:sz w:val="18"/>
          <w:szCs w:val="18"/>
        </w:rPr>
        <w:t xml:space="preserve">исполнены на 58,6%. Расходы на пенсионное обеспечение </w:t>
      </w:r>
      <w:r w:rsidRPr="00617CE4">
        <w:rPr>
          <w:b/>
          <w:bCs/>
          <w:iCs/>
          <w:sz w:val="18"/>
          <w:szCs w:val="18"/>
        </w:rPr>
        <w:t>по подразделу 1001</w:t>
      </w:r>
      <w:r w:rsidRPr="00617CE4">
        <w:rPr>
          <w:b/>
          <w:bCs/>
          <w:i/>
          <w:iCs/>
          <w:sz w:val="18"/>
          <w:szCs w:val="18"/>
        </w:rPr>
        <w:t xml:space="preserve"> </w:t>
      </w:r>
      <w:r w:rsidRPr="00617CE4">
        <w:rPr>
          <w:sz w:val="18"/>
          <w:szCs w:val="18"/>
        </w:rPr>
        <w:t>исполнены на 65,1% к уточненному плану года, в сумме 1 774,64942 тыс. рублей.</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1003 </w:t>
      </w:r>
      <w:r w:rsidRPr="00617CE4">
        <w:rPr>
          <w:sz w:val="18"/>
          <w:szCs w:val="18"/>
        </w:rPr>
        <w:t>«Социальное обеспечение населения» исполнение составило 22,2% в сумме 25,00 тыс. рублей.</w:t>
      </w:r>
    </w:p>
    <w:p w:rsidR="00617CE4" w:rsidRPr="00617CE4" w:rsidRDefault="00617CE4" w:rsidP="00617CE4">
      <w:pPr>
        <w:pStyle w:val="ab"/>
        <w:ind w:left="42" w:right="141" w:firstLine="242"/>
        <w:jc w:val="both"/>
        <w:rPr>
          <w:sz w:val="18"/>
          <w:szCs w:val="18"/>
        </w:rPr>
      </w:pPr>
      <w:r w:rsidRPr="00617CE4">
        <w:rPr>
          <w:b/>
          <w:bCs/>
          <w:sz w:val="18"/>
          <w:szCs w:val="18"/>
        </w:rPr>
        <w:t xml:space="preserve">По подразделу 1004 </w:t>
      </w:r>
      <w:r w:rsidRPr="00617CE4">
        <w:rPr>
          <w:sz w:val="18"/>
          <w:szCs w:val="18"/>
        </w:rPr>
        <w:t>«Охрана семьи и детства» исполнение составило 54,2% в сумме 1 657,48060 тыс. рублей.</w:t>
      </w:r>
    </w:p>
    <w:p w:rsidR="00617CE4" w:rsidRPr="00617CE4" w:rsidRDefault="00617CE4" w:rsidP="00617CE4">
      <w:pPr>
        <w:pStyle w:val="ab"/>
        <w:ind w:left="42" w:right="141" w:firstLine="242"/>
        <w:jc w:val="both"/>
        <w:rPr>
          <w:b/>
          <w:bCs/>
          <w:sz w:val="18"/>
          <w:szCs w:val="18"/>
        </w:rPr>
      </w:pPr>
      <w:r w:rsidRPr="00617CE4">
        <w:rPr>
          <w:b/>
          <w:bCs/>
          <w:sz w:val="18"/>
          <w:szCs w:val="18"/>
        </w:rPr>
        <w:t>Физическая культура и спорт</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физическую культуру и спорт в целом </w:t>
      </w:r>
      <w:r w:rsidRPr="00617CE4">
        <w:rPr>
          <w:b/>
          <w:bCs/>
          <w:iCs/>
          <w:sz w:val="18"/>
          <w:szCs w:val="18"/>
        </w:rPr>
        <w:t>по разделу 1100</w:t>
      </w:r>
      <w:r w:rsidRPr="00617CE4">
        <w:rPr>
          <w:b/>
          <w:bCs/>
          <w:i/>
          <w:iCs/>
          <w:sz w:val="18"/>
          <w:szCs w:val="18"/>
        </w:rPr>
        <w:t xml:space="preserve"> </w:t>
      </w:r>
      <w:r w:rsidRPr="00617CE4">
        <w:rPr>
          <w:sz w:val="18"/>
          <w:szCs w:val="18"/>
        </w:rPr>
        <w:t>исполнены на 64,6% к плану года, в сумме 1 786,02667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Марёвском муниципальном округе на 2021-2027 годы».</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b/>
          <w:bCs/>
          <w:sz w:val="18"/>
          <w:szCs w:val="18"/>
        </w:rPr>
      </w:pPr>
      <w:r w:rsidRPr="00617CE4">
        <w:rPr>
          <w:b/>
          <w:bCs/>
          <w:sz w:val="18"/>
          <w:szCs w:val="18"/>
        </w:rPr>
        <w:t>Средства массовой информации</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периодическую печать и издательства в целом </w:t>
      </w:r>
      <w:r w:rsidRPr="00617CE4">
        <w:rPr>
          <w:b/>
          <w:bCs/>
          <w:iCs/>
          <w:sz w:val="18"/>
          <w:szCs w:val="18"/>
        </w:rPr>
        <w:t>по подразделу 1202</w:t>
      </w:r>
      <w:r w:rsidRPr="00617CE4">
        <w:rPr>
          <w:b/>
          <w:bCs/>
          <w:i/>
          <w:iCs/>
          <w:sz w:val="18"/>
          <w:szCs w:val="18"/>
        </w:rPr>
        <w:t xml:space="preserve"> </w:t>
      </w:r>
      <w:r w:rsidRPr="00617CE4">
        <w:rPr>
          <w:sz w:val="18"/>
          <w:szCs w:val="18"/>
        </w:rPr>
        <w:t>исполнены на 67,2% к плану года, в сумме 161,26640 тыс. рублей.</w:t>
      </w:r>
    </w:p>
    <w:p w:rsidR="00617CE4" w:rsidRPr="00617CE4" w:rsidRDefault="00617CE4" w:rsidP="00617CE4">
      <w:pPr>
        <w:pStyle w:val="ab"/>
        <w:ind w:left="42" w:right="141" w:firstLine="242"/>
        <w:jc w:val="both"/>
        <w:rPr>
          <w:b/>
          <w:bCs/>
          <w:sz w:val="18"/>
          <w:szCs w:val="18"/>
        </w:rPr>
      </w:pPr>
    </w:p>
    <w:p w:rsidR="00617CE4" w:rsidRPr="00617CE4" w:rsidRDefault="00617CE4" w:rsidP="00617CE4">
      <w:pPr>
        <w:pStyle w:val="ab"/>
        <w:ind w:left="42" w:right="141" w:firstLine="242"/>
        <w:jc w:val="both"/>
        <w:rPr>
          <w:b/>
          <w:bCs/>
          <w:sz w:val="18"/>
          <w:szCs w:val="18"/>
        </w:rPr>
      </w:pPr>
      <w:r w:rsidRPr="00617CE4">
        <w:rPr>
          <w:b/>
          <w:bCs/>
          <w:sz w:val="18"/>
          <w:szCs w:val="18"/>
        </w:rPr>
        <w:t>Обслуживание государственного и муниципального долга</w:t>
      </w:r>
    </w:p>
    <w:p w:rsidR="00617CE4" w:rsidRPr="00617CE4" w:rsidRDefault="00617CE4" w:rsidP="00617CE4">
      <w:pPr>
        <w:pStyle w:val="ab"/>
        <w:ind w:left="42" w:right="141" w:firstLine="242"/>
        <w:jc w:val="both"/>
        <w:rPr>
          <w:sz w:val="18"/>
          <w:szCs w:val="18"/>
        </w:rPr>
      </w:pPr>
      <w:r w:rsidRPr="00617CE4">
        <w:rPr>
          <w:sz w:val="18"/>
          <w:szCs w:val="18"/>
        </w:rPr>
        <w:t xml:space="preserve">Расходы на обслуживание государственного и муниципального долга </w:t>
      </w:r>
      <w:r w:rsidRPr="00617CE4">
        <w:rPr>
          <w:b/>
          <w:sz w:val="18"/>
          <w:szCs w:val="18"/>
        </w:rPr>
        <w:t>по разделу 1300</w:t>
      </w:r>
      <w:r w:rsidRPr="00617CE4">
        <w:rPr>
          <w:sz w:val="18"/>
          <w:szCs w:val="18"/>
        </w:rPr>
        <w:t xml:space="preserve"> исполнены на 98,0% к уточненному плану года, в сумме 21,07198 тыс. рублей. Бюджетные ассигнования направлены на обслуживание муниципального долга Маревского муниципального округа, в рамках муниципальной программы «Управление муниципальными финансами Марёвского муниципального округа на 2021-2026 годы», подпрограмма «Организация и обеспечение осуществления бюджетного процесса, управление муниципальным долгом Марёвского муниципального округа».</w:t>
      </w:r>
    </w:p>
    <w:p w:rsidR="00617CE4" w:rsidRPr="00617CE4" w:rsidRDefault="00617CE4" w:rsidP="00617CE4">
      <w:pPr>
        <w:pStyle w:val="ab"/>
        <w:ind w:left="42" w:right="141" w:firstLine="242"/>
        <w:jc w:val="both"/>
        <w:rPr>
          <w:sz w:val="18"/>
          <w:szCs w:val="18"/>
        </w:rPr>
      </w:pPr>
    </w:p>
    <w:p w:rsidR="00617CE4" w:rsidRPr="00617CE4" w:rsidRDefault="00617CE4" w:rsidP="00617CE4">
      <w:pPr>
        <w:pStyle w:val="ab"/>
        <w:ind w:left="42" w:right="141" w:firstLine="242"/>
        <w:jc w:val="both"/>
        <w:rPr>
          <w:sz w:val="18"/>
          <w:szCs w:val="18"/>
        </w:rPr>
      </w:pPr>
      <w:r w:rsidRPr="00617CE4">
        <w:rPr>
          <w:sz w:val="18"/>
          <w:szCs w:val="18"/>
        </w:rPr>
        <w:t>Расходы по подразделу 0111 «Резервные фонды» за девять месяцев 2022 года не производились.</w:t>
      </w:r>
    </w:p>
    <w:p w:rsidR="00617CE4" w:rsidRDefault="00617CE4" w:rsidP="00C6605E">
      <w:pPr>
        <w:pStyle w:val="ab"/>
        <w:ind w:left="42" w:right="141"/>
        <w:rPr>
          <w:sz w:val="18"/>
          <w:szCs w:val="18"/>
        </w:rPr>
      </w:pPr>
    </w:p>
    <w:p w:rsidR="00617CE4" w:rsidRPr="00C6605E" w:rsidRDefault="00617CE4" w:rsidP="00C6605E">
      <w:pPr>
        <w:pStyle w:val="ab"/>
        <w:ind w:left="42" w:right="141"/>
        <w:rPr>
          <w:sz w:val="18"/>
          <w:szCs w:val="18"/>
        </w:rPr>
      </w:pPr>
    </w:p>
    <w:p w:rsidR="00F16A37" w:rsidRPr="00F16A37" w:rsidRDefault="00F16A37" w:rsidP="00F16A37">
      <w:pPr>
        <w:pStyle w:val="ab"/>
        <w:ind w:left="42" w:right="141"/>
        <w:jc w:val="center"/>
        <w:rPr>
          <w:b/>
          <w:bCs/>
          <w:sz w:val="18"/>
          <w:szCs w:val="18"/>
        </w:rPr>
      </w:pPr>
      <w:r w:rsidRPr="00F16A37">
        <w:rPr>
          <w:b/>
          <w:bCs/>
          <w:sz w:val="18"/>
          <w:szCs w:val="18"/>
        </w:rPr>
        <w:t>АДМИНИСТРАЦИЯ</w:t>
      </w:r>
    </w:p>
    <w:p w:rsidR="00F16A37" w:rsidRPr="00F16A37" w:rsidRDefault="00F16A37" w:rsidP="00F16A37">
      <w:pPr>
        <w:pStyle w:val="ab"/>
        <w:ind w:left="42" w:right="141"/>
        <w:jc w:val="center"/>
        <w:rPr>
          <w:b/>
          <w:bCs/>
          <w:sz w:val="18"/>
          <w:szCs w:val="18"/>
        </w:rPr>
      </w:pPr>
      <w:r w:rsidRPr="00F16A37">
        <w:rPr>
          <w:b/>
          <w:bCs/>
          <w:sz w:val="18"/>
          <w:szCs w:val="18"/>
        </w:rPr>
        <w:t>МАРЁВСКОГО МУНИЦИПАЛЬНОГО ОКРУГА</w:t>
      </w:r>
    </w:p>
    <w:p w:rsidR="00F16A37" w:rsidRPr="00F16A37" w:rsidRDefault="00F16A37" w:rsidP="00F16A37">
      <w:pPr>
        <w:pStyle w:val="ab"/>
        <w:ind w:left="42" w:right="141"/>
        <w:jc w:val="center"/>
        <w:rPr>
          <w:b/>
          <w:sz w:val="18"/>
          <w:szCs w:val="18"/>
        </w:rPr>
      </w:pPr>
    </w:p>
    <w:p w:rsidR="00F16A37" w:rsidRPr="00F16A37" w:rsidRDefault="00F16A37" w:rsidP="00F16A37">
      <w:pPr>
        <w:pStyle w:val="ab"/>
        <w:ind w:left="42" w:right="141"/>
        <w:jc w:val="center"/>
        <w:rPr>
          <w:sz w:val="18"/>
          <w:szCs w:val="18"/>
        </w:rPr>
      </w:pPr>
      <w:r w:rsidRPr="00F16A37">
        <w:rPr>
          <w:sz w:val="18"/>
          <w:szCs w:val="18"/>
        </w:rPr>
        <w:t>П О С Т А Н О В Л Е Н И Е</w:t>
      </w:r>
    </w:p>
    <w:p w:rsidR="00F16A37" w:rsidRPr="00F16A37" w:rsidRDefault="00F16A37" w:rsidP="00F16A37">
      <w:pPr>
        <w:pStyle w:val="ab"/>
        <w:ind w:left="42" w:right="141"/>
        <w:jc w:val="center"/>
        <w:rPr>
          <w:sz w:val="18"/>
          <w:szCs w:val="18"/>
        </w:rPr>
      </w:pPr>
      <w:r w:rsidRPr="00F16A37">
        <w:rPr>
          <w:sz w:val="18"/>
          <w:szCs w:val="18"/>
        </w:rPr>
        <w:t>17.11.2022  № 525</w:t>
      </w:r>
    </w:p>
    <w:p w:rsidR="00F16A37" w:rsidRPr="00F16A37" w:rsidRDefault="00F16A37" w:rsidP="00F16A37">
      <w:pPr>
        <w:pStyle w:val="ab"/>
        <w:ind w:left="42" w:right="141"/>
        <w:jc w:val="center"/>
        <w:rPr>
          <w:sz w:val="18"/>
          <w:szCs w:val="18"/>
        </w:rPr>
      </w:pPr>
      <w:r w:rsidRPr="00F16A37">
        <w:rPr>
          <w:sz w:val="18"/>
          <w:szCs w:val="18"/>
        </w:rPr>
        <w:t>с. Марёво</w:t>
      </w:r>
    </w:p>
    <w:p w:rsidR="00252D3D" w:rsidRDefault="00252D3D" w:rsidP="00F16A37">
      <w:pPr>
        <w:pStyle w:val="ab"/>
        <w:ind w:left="42" w:right="141"/>
        <w:jc w:val="center"/>
        <w:rPr>
          <w:b/>
          <w:sz w:val="18"/>
          <w:szCs w:val="18"/>
        </w:rPr>
      </w:pPr>
    </w:p>
    <w:p w:rsidR="00F16A37" w:rsidRPr="00F16A37" w:rsidRDefault="00F16A37" w:rsidP="00F16A37">
      <w:pPr>
        <w:pStyle w:val="ab"/>
        <w:ind w:left="42" w:right="141"/>
        <w:jc w:val="center"/>
        <w:rPr>
          <w:b/>
          <w:sz w:val="18"/>
          <w:szCs w:val="18"/>
        </w:rPr>
      </w:pPr>
      <w:r w:rsidRPr="00F16A37">
        <w:rPr>
          <w:b/>
          <w:sz w:val="18"/>
          <w:szCs w:val="18"/>
        </w:rPr>
        <w:t>Об условиях приватизации муниципального имущества</w:t>
      </w:r>
    </w:p>
    <w:p w:rsidR="00F16A37" w:rsidRPr="00F16A37" w:rsidRDefault="00F16A37" w:rsidP="00F16A37">
      <w:pPr>
        <w:pStyle w:val="ab"/>
        <w:ind w:left="42" w:right="141"/>
        <w:rPr>
          <w:b/>
          <w:bCs/>
          <w:sz w:val="18"/>
          <w:szCs w:val="18"/>
        </w:rPr>
      </w:pPr>
    </w:p>
    <w:p w:rsidR="00F16A37" w:rsidRPr="00F16A37" w:rsidRDefault="00F16A37" w:rsidP="00252D3D">
      <w:pPr>
        <w:pStyle w:val="ab"/>
        <w:ind w:left="42" w:right="141" w:firstLine="242"/>
        <w:jc w:val="both"/>
        <w:rPr>
          <w:b/>
          <w:sz w:val="18"/>
          <w:szCs w:val="18"/>
        </w:rPr>
      </w:pPr>
      <w:r w:rsidRPr="00F16A37">
        <w:rPr>
          <w:sz w:val="18"/>
          <w:szCs w:val="18"/>
        </w:rPr>
        <w:t xml:space="preserve">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решением Думы Марёвского муниципального округа от 18.03.2022 № 178 «Об утверждении Прогнозного плана (программы) приватизации муниципального имущества на 2022 год» Администрация Марёвского муниципального округа </w:t>
      </w:r>
      <w:r w:rsidRPr="00F16A37">
        <w:rPr>
          <w:b/>
          <w:sz w:val="18"/>
          <w:szCs w:val="18"/>
        </w:rPr>
        <w:t>ПОСТАНОВЛЯЕТ:</w:t>
      </w:r>
    </w:p>
    <w:p w:rsidR="00F16A37" w:rsidRPr="00F16A37" w:rsidRDefault="00F16A37" w:rsidP="00252D3D">
      <w:pPr>
        <w:pStyle w:val="ab"/>
        <w:ind w:left="42" w:right="141" w:firstLine="242"/>
        <w:jc w:val="both"/>
        <w:rPr>
          <w:sz w:val="18"/>
          <w:szCs w:val="18"/>
        </w:rPr>
      </w:pPr>
      <w:r w:rsidRPr="00F16A37">
        <w:rPr>
          <w:sz w:val="18"/>
          <w:szCs w:val="18"/>
        </w:rPr>
        <w:t>1. Осуществить приватизацию недвижимого имущества, находящегося в муниципальной собственности и расположенного по адресу: Новгородская область, Марёвский муниципальный округ, деревня Новая Русса, улица Центральная, д. 36 с земельным участком, а именно:</w:t>
      </w:r>
    </w:p>
    <w:p w:rsidR="00F16A37" w:rsidRPr="00F16A37" w:rsidRDefault="00F16A37" w:rsidP="00252D3D">
      <w:pPr>
        <w:pStyle w:val="ab"/>
        <w:ind w:left="42" w:right="141" w:firstLine="242"/>
        <w:jc w:val="both"/>
        <w:rPr>
          <w:sz w:val="18"/>
          <w:szCs w:val="18"/>
        </w:rPr>
      </w:pPr>
      <w:r w:rsidRPr="00F16A37">
        <w:rPr>
          <w:sz w:val="18"/>
          <w:szCs w:val="18"/>
        </w:rPr>
        <w:t>½ здания нежилое помещение ФАП, общей площадью 63,7 кв.м., с кадастровым номером 53:09:0111001:64, по адресу: Новгородская область, Марёвский муниципальный округ, д. Новая Русса, улица Центральная, дом 36, земельного участка площадью 710 кв.м. с кадастровым номером 53:09:0111001:33, из земель населенных пунктов, вид разрешенного использования – земли здравоохранения, по адресу: Новгородская область, Марёвский муниципальный округ, д. Новая Русса, улица Центральная.</w:t>
      </w:r>
    </w:p>
    <w:p w:rsidR="00F16A37" w:rsidRPr="00F16A37" w:rsidRDefault="00F16A37" w:rsidP="00252D3D">
      <w:pPr>
        <w:pStyle w:val="ab"/>
        <w:ind w:left="42" w:right="141" w:firstLine="242"/>
        <w:jc w:val="both"/>
        <w:rPr>
          <w:sz w:val="18"/>
          <w:szCs w:val="18"/>
        </w:rPr>
      </w:pPr>
      <w:r w:rsidRPr="00F16A37">
        <w:rPr>
          <w:sz w:val="18"/>
          <w:szCs w:val="18"/>
        </w:rPr>
        <w:t>Земельный участок обременен следующими правами других лиц:</w:t>
      </w:r>
    </w:p>
    <w:p w:rsidR="00F16A37" w:rsidRPr="00F16A37" w:rsidRDefault="00F16A37" w:rsidP="00252D3D">
      <w:pPr>
        <w:pStyle w:val="ab"/>
        <w:ind w:left="42" w:right="141" w:firstLine="242"/>
        <w:jc w:val="both"/>
        <w:rPr>
          <w:sz w:val="18"/>
          <w:szCs w:val="18"/>
        </w:rPr>
      </w:pPr>
      <w:r w:rsidRPr="00F16A37">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F16A37" w:rsidRPr="00F16A37" w:rsidRDefault="00F16A37" w:rsidP="00252D3D">
      <w:pPr>
        <w:pStyle w:val="ab"/>
        <w:ind w:left="42" w:right="141" w:firstLine="242"/>
        <w:jc w:val="both"/>
        <w:rPr>
          <w:sz w:val="18"/>
          <w:szCs w:val="18"/>
        </w:rPr>
      </w:pPr>
      <w:r w:rsidRPr="00F16A37">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F16A37" w:rsidRPr="00F16A37" w:rsidRDefault="00F16A37" w:rsidP="00252D3D">
      <w:pPr>
        <w:pStyle w:val="ab"/>
        <w:ind w:left="42" w:right="141" w:firstLine="242"/>
        <w:jc w:val="both"/>
        <w:rPr>
          <w:sz w:val="18"/>
          <w:szCs w:val="18"/>
        </w:rPr>
      </w:pPr>
      <w:r w:rsidRPr="00F16A37">
        <w:rPr>
          <w:sz w:val="18"/>
          <w:szCs w:val="18"/>
        </w:rPr>
        <w:t xml:space="preserve">безвозмездное и беспрепятственное использование объектов инженерной инфраструктуры общего пользования; </w:t>
      </w:r>
    </w:p>
    <w:p w:rsidR="00F16A37" w:rsidRPr="00F16A37" w:rsidRDefault="00F16A37" w:rsidP="00252D3D">
      <w:pPr>
        <w:pStyle w:val="ab"/>
        <w:ind w:left="42" w:right="141" w:firstLine="242"/>
        <w:jc w:val="both"/>
        <w:rPr>
          <w:sz w:val="18"/>
          <w:szCs w:val="18"/>
        </w:rPr>
      </w:pPr>
      <w:r w:rsidRPr="00F16A37">
        <w:rPr>
          <w:sz w:val="18"/>
          <w:szCs w:val="18"/>
        </w:rPr>
        <w:t>беспрепятственный доступ на земельный участок представителя предприятия (организации), в ведении которого находятся объекты инженерной инфраструктуры, для ремонта и обслуживания данных объектов инженерной инфраструктуры.</w:t>
      </w:r>
    </w:p>
    <w:p w:rsidR="00F16A37" w:rsidRPr="00F16A37" w:rsidRDefault="00F16A37" w:rsidP="00252D3D">
      <w:pPr>
        <w:pStyle w:val="ab"/>
        <w:ind w:left="42" w:right="141" w:firstLine="242"/>
        <w:jc w:val="both"/>
        <w:rPr>
          <w:sz w:val="18"/>
          <w:szCs w:val="18"/>
        </w:rPr>
      </w:pPr>
      <w:r w:rsidRPr="00F16A37">
        <w:rPr>
          <w:sz w:val="18"/>
          <w:szCs w:val="18"/>
        </w:rPr>
        <w:t>2. Утвердить следующие условия приватизации:</w:t>
      </w:r>
    </w:p>
    <w:p w:rsidR="00F16A37" w:rsidRPr="00F16A37" w:rsidRDefault="00F16A37" w:rsidP="00252D3D">
      <w:pPr>
        <w:pStyle w:val="ab"/>
        <w:ind w:left="42" w:right="141" w:firstLine="242"/>
        <w:jc w:val="both"/>
        <w:rPr>
          <w:sz w:val="18"/>
          <w:szCs w:val="18"/>
        </w:rPr>
      </w:pPr>
      <w:r w:rsidRPr="00F16A37">
        <w:rPr>
          <w:sz w:val="18"/>
          <w:szCs w:val="18"/>
        </w:rPr>
        <w:t>2.1. Способ приватизации - аукцион в электронной форме с открытой формой подачи предложений о цене. Электронная площадка - http://utp.sberbank-ast.ru/AP.</w:t>
      </w:r>
    </w:p>
    <w:p w:rsidR="00F16A37" w:rsidRPr="00F16A37" w:rsidRDefault="00F16A37" w:rsidP="00252D3D">
      <w:pPr>
        <w:pStyle w:val="ab"/>
        <w:ind w:left="42" w:right="141" w:firstLine="242"/>
        <w:jc w:val="both"/>
        <w:rPr>
          <w:sz w:val="18"/>
          <w:szCs w:val="18"/>
        </w:rPr>
      </w:pPr>
      <w:r w:rsidRPr="00F16A37">
        <w:rPr>
          <w:sz w:val="18"/>
          <w:szCs w:val="18"/>
        </w:rPr>
        <w:t xml:space="preserve">2.2. Начальная цена продажи – 30 000 (Тридцать тысяч) рублей без НДС. </w:t>
      </w:r>
    </w:p>
    <w:p w:rsidR="00F16A37" w:rsidRPr="00F16A37" w:rsidRDefault="00F16A37" w:rsidP="00252D3D">
      <w:pPr>
        <w:pStyle w:val="ab"/>
        <w:ind w:left="42" w:right="141" w:firstLine="242"/>
        <w:jc w:val="both"/>
        <w:rPr>
          <w:sz w:val="18"/>
          <w:szCs w:val="18"/>
        </w:rPr>
      </w:pPr>
      <w:r w:rsidRPr="00F16A37">
        <w:rPr>
          <w:sz w:val="18"/>
          <w:szCs w:val="18"/>
        </w:rPr>
        <w:t>Сделки купли-продажи недвижимого имущества (за исключением земельных участков) в процессе приватизации облагаются НДС.</w:t>
      </w:r>
    </w:p>
    <w:p w:rsidR="00F16A37" w:rsidRPr="00F16A37" w:rsidRDefault="00F16A37" w:rsidP="00252D3D">
      <w:pPr>
        <w:pStyle w:val="ab"/>
        <w:ind w:left="42" w:right="141" w:firstLine="242"/>
        <w:jc w:val="both"/>
        <w:rPr>
          <w:sz w:val="18"/>
          <w:szCs w:val="18"/>
        </w:rPr>
      </w:pPr>
      <w:r w:rsidRPr="00F16A37">
        <w:rPr>
          <w:sz w:val="18"/>
          <w:szCs w:val="18"/>
        </w:rPr>
        <w:t>2.3. Размер задатка для участия в аукционе составляет 6 000 (Шесть тысяч) рублей (20 % начальной цены).</w:t>
      </w:r>
    </w:p>
    <w:p w:rsidR="00F16A37" w:rsidRPr="00F16A37" w:rsidRDefault="00F16A37" w:rsidP="00252D3D">
      <w:pPr>
        <w:pStyle w:val="ab"/>
        <w:ind w:left="42" w:right="141" w:firstLine="242"/>
        <w:jc w:val="both"/>
        <w:rPr>
          <w:sz w:val="18"/>
          <w:szCs w:val="18"/>
        </w:rPr>
      </w:pPr>
      <w:r w:rsidRPr="00F16A37">
        <w:rPr>
          <w:sz w:val="18"/>
          <w:szCs w:val="18"/>
        </w:rPr>
        <w:t>2.4. Шаг аукциона составляет 1 500 (Одна тысяча пятьсот) рублей (5 % начальной цены).</w:t>
      </w:r>
    </w:p>
    <w:p w:rsidR="00F16A37" w:rsidRPr="00F16A37" w:rsidRDefault="00F16A37" w:rsidP="00252D3D">
      <w:pPr>
        <w:pStyle w:val="ab"/>
        <w:ind w:left="42" w:right="141" w:firstLine="242"/>
        <w:jc w:val="both"/>
        <w:rPr>
          <w:sz w:val="18"/>
          <w:szCs w:val="18"/>
        </w:rPr>
      </w:pPr>
      <w:r w:rsidRPr="00F16A37">
        <w:rPr>
          <w:sz w:val="18"/>
          <w:szCs w:val="18"/>
        </w:rPr>
        <w:t>2.5. Критерий определения победителя аукциона – предложение максимальной цены.</w:t>
      </w:r>
    </w:p>
    <w:p w:rsidR="00F16A37" w:rsidRPr="00F16A37" w:rsidRDefault="00F16A37" w:rsidP="00252D3D">
      <w:pPr>
        <w:pStyle w:val="ab"/>
        <w:ind w:left="42" w:right="141" w:firstLine="242"/>
        <w:jc w:val="both"/>
        <w:rPr>
          <w:sz w:val="18"/>
          <w:szCs w:val="18"/>
        </w:rPr>
      </w:pPr>
      <w:r w:rsidRPr="00F16A37">
        <w:rPr>
          <w:sz w:val="18"/>
          <w:szCs w:val="18"/>
        </w:rPr>
        <w:t>2.6. Срок и порядок оплаты: единовременно в течение 10-ти рабочих дней с момента подписания договора купли-продажи.</w:t>
      </w:r>
    </w:p>
    <w:p w:rsidR="00F16A37" w:rsidRPr="00F16A37" w:rsidRDefault="00F16A37" w:rsidP="00252D3D">
      <w:pPr>
        <w:pStyle w:val="ab"/>
        <w:ind w:left="42" w:right="141" w:firstLine="242"/>
        <w:jc w:val="both"/>
        <w:rPr>
          <w:sz w:val="18"/>
          <w:szCs w:val="18"/>
        </w:rPr>
      </w:pPr>
      <w:r w:rsidRPr="00F16A37">
        <w:rPr>
          <w:sz w:val="18"/>
          <w:szCs w:val="18"/>
        </w:rPr>
        <w:t>2.7. Срок подписания договора купли-продажи – в течение 5-ти рабочих дней с даты подведения итогов аукциона.</w:t>
      </w:r>
    </w:p>
    <w:p w:rsidR="00F16A37" w:rsidRPr="00F16A37" w:rsidRDefault="00F16A37" w:rsidP="00252D3D">
      <w:pPr>
        <w:pStyle w:val="ab"/>
        <w:ind w:left="42" w:right="141" w:firstLine="242"/>
        <w:jc w:val="both"/>
        <w:rPr>
          <w:sz w:val="18"/>
          <w:szCs w:val="18"/>
        </w:rPr>
      </w:pPr>
      <w:r w:rsidRPr="00F16A37">
        <w:rPr>
          <w:sz w:val="18"/>
          <w:szCs w:val="18"/>
        </w:rPr>
        <w:t>2.8. Дата проведения аукциона – 23 декабря 2022года.</w:t>
      </w:r>
    </w:p>
    <w:p w:rsidR="00F16A37" w:rsidRPr="00F16A37" w:rsidRDefault="00F16A37" w:rsidP="00252D3D">
      <w:pPr>
        <w:pStyle w:val="ab"/>
        <w:ind w:left="42" w:right="141" w:firstLine="242"/>
        <w:jc w:val="both"/>
        <w:rPr>
          <w:sz w:val="18"/>
          <w:szCs w:val="18"/>
        </w:rPr>
      </w:pPr>
      <w:r w:rsidRPr="00F16A37">
        <w:rPr>
          <w:sz w:val="18"/>
          <w:szCs w:val="18"/>
        </w:rPr>
        <w:t>3. Утвердить текст информационного сообщения о проведении аукциона по продаже муниципального имущества (прилагается).</w:t>
      </w:r>
    </w:p>
    <w:p w:rsidR="00F16A37" w:rsidRPr="00F16A37" w:rsidRDefault="00F16A37" w:rsidP="00252D3D">
      <w:pPr>
        <w:pStyle w:val="ab"/>
        <w:ind w:left="42" w:right="141" w:firstLine="242"/>
        <w:jc w:val="both"/>
        <w:rPr>
          <w:sz w:val="18"/>
          <w:szCs w:val="18"/>
        </w:rPr>
      </w:pPr>
      <w:r w:rsidRPr="00F16A37">
        <w:rPr>
          <w:sz w:val="18"/>
          <w:szCs w:val="18"/>
        </w:rPr>
        <w:t>4. Исполнение обязанностей по организации и проведению аукциона оставляю за собой.</w:t>
      </w:r>
    </w:p>
    <w:p w:rsidR="00F16A37" w:rsidRPr="00F16A37" w:rsidRDefault="00F16A37" w:rsidP="00252D3D">
      <w:pPr>
        <w:pStyle w:val="ab"/>
        <w:ind w:left="42" w:right="141" w:firstLine="242"/>
        <w:jc w:val="both"/>
        <w:rPr>
          <w:sz w:val="18"/>
          <w:szCs w:val="18"/>
        </w:rPr>
      </w:pPr>
      <w:r w:rsidRPr="00F16A37">
        <w:rPr>
          <w:sz w:val="18"/>
          <w:szCs w:val="18"/>
        </w:rPr>
        <w:t xml:space="preserve">5. Опубликовать данное постановление и информационное сообщение о проведении аукциона в муниципальной газете «Марёвский вестник» и разместить на официальном сайте Российской Федерации для размещения информации о проведении торгов http://www.torgi.gov.ru/, на официальном сайте Администрации Марёвского муниципального округа, на электронной площадке </w:t>
      </w:r>
      <w:hyperlink r:id="rId22" w:history="1">
        <w:r w:rsidRPr="00F16A37">
          <w:rPr>
            <w:rStyle w:val="aa"/>
            <w:sz w:val="18"/>
            <w:szCs w:val="18"/>
          </w:rPr>
          <w:t>http://utp.sberbank-ast.ru/AP</w:t>
        </w:r>
      </w:hyperlink>
      <w:r w:rsidRPr="00F16A37">
        <w:rPr>
          <w:sz w:val="18"/>
          <w:szCs w:val="18"/>
        </w:rPr>
        <w:t>.</w:t>
      </w:r>
    </w:p>
    <w:p w:rsidR="00F16A37" w:rsidRPr="00F16A37" w:rsidRDefault="00F16A37" w:rsidP="00F16A37">
      <w:pPr>
        <w:pStyle w:val="ab"/>
        <w:ind w:left="42" w:right="141"/>
        <w:rPr>
          <w:b/>
          <w:bCs/>
          <w:sz w:val="18"/>
          <w:szCs w:val="18"/>
        </w:rPr>
      </w:pPr>
    </w:p>
    <w:p w:rsidR="00F16A37" w:rsidRPr="00F16A37" w:rsidRDefault="00F16A37" w:rsidP="00F16A37">
      <w:pPr>
        <w:pStyle w:val="ab"/>
        <w:ind w:left="42" w:right="141"/>
        <w:rPr>
          <w:b/>
          <w:bCs/>
          <w:sz w:val="18"/>
          <w:szCs w:val="18"/>
        </w:rPr>
      </w:pPr>
      <w:r w:rsidRPr="00F16A37">
        <w:rPr>
          <w:b/>
          <w:bCs/>
          <w:sz w:val="18"/>
          <w:szCs w:val="18"/>
        </w:rPr>
        <w:t>Глава муниципального округа     С.И. Горкин</w:t>
      </w:r>
    </w:p>
    <w:p w:rsidR="00F16A37" w:rsidRPr="00252D3D" w:rsidRDefault="00F16A37" w:rsidP="00252D3D">
      <w:pPr>
        <w:pStyle w:val="ab"/>
        <w:ind w:left="5954" w:right="141"/>
        <w:jc w:val="center"/>
        <w:rPr>
          <w:bCs/>
          <w:sz w:val="18"/>
          <w:szCs w:val="18"/>
        </w:rPr>
      </w:pPr>
    </w:p>
    <w:p w:rsidR="00252D3D" w:rsidRPr="00252D3D" w:rsidRDefault="00252D3D" w:rsidP="00252D3D">
      <w:pPr>
        <w:pStyle w:val="ab"/>
        <w:ind w:left="5954"/>
        <w:jc w:val="center"/>
        <w:rPr>
          <w:bCs/>
          <w:sz w:val="18"/>
          <w:szCs w:val="18"/>
        </w:rPr>
      </w:pPr>
      <w:r w:rsidRPr="00252D3D">
        <w:rPr>
          <w:bCs/>
          <w:sz w:val="18"/>
          <w:szCs w:val="18"/>
        </w:rPr>
        <w:t>УТВЕРЖДЕНО</w:t>
      </w:r>
    </w:p>
    <w:p w:rsidR="00252D3D" w:rsidRPr="00252D3D" w:rsidRDefault="00252D3D" w:rsidP="00252D3D">
      <w:pPr>
        <w:pStyle w:val="ab"/>
        <w:ind w:left="5954"/>
        <w:jc w:val="center"/>
        <w:rPr>
          <w:bCs/>
          <w:sz w:val="18"/>
          <w:szCs w:val="18"/>
        </w:rPr>
      </w:pPr>
      <w:r w:rsidRPr="00252D3D">
        <w:rPr>
          <w:bCs/>
          <w:sz w:val="18"/>
          <w:szCs w:val="18"/>
        </w:rPr>
        <w:t>постановлением Администрации</w:t>
      </w:r>
    </w:p>
    <w:p w:rsidR="00252D3D" w:rsidRPr="00252D3D" w:rsidRDefault="00252D3D" w:rsidP="00252D3D">
      <w:pPr>
        <w:pStyle w:val="ab"/>
        <w:ind w:left="5954"/>
        <w:jc w:val="center"/>
        <w:rPr>
          <w:bCs/>
          <w:sz w:val="18"/>
          <w:szCs w:val="18"/>
        </w:rPr>
      </w:pPr>
      <w:r w:rsidRPr="00252D3D">
        <w:rPr>
          <w:bCs/>
          <w:sz w:val="18"/>
          <w:szCs w:val="18"/>
        </w:rPr>
        <w:t>муниципального округа</w:t>
      </w:r>
    </w:p>
    <w:p w:rsidR="00F16A37" w:rsidRPr="00252D3D" w:rsidRDefault="00252D3D" w:rsidP="00252D3D">
      <w:pPr>
        <w:pStyle w:val="ab"/>
        <w:ind w:left="5954" w:right="141"/>
        <w:jc w:val="center"/>
        <w:rPr>
          <w:bCs/>
          <w:sz w:val="18"/>
          <w:szCs w:val="18"/>
        </w:rPr>
      </w:pPr>
      <w:r w:rsidRPr="00252D3D">
        <w:rPr>
          <w:bCs/>
          <w:sz w:val="18"/>
          <w:szCs w:val="18"/>
        </w:rPr>
        <w:t>от 17.11.2022 № 525</w:t>
      </w:r>
    </w:p>
    <w:p w:rsidR="00F16A37" w:rsidRPr="00252D3D" w:rsidRDefault="00F16A37" w:rsidP="00252D3D">
      <w:pPr>
        <w:pStyle w:val="ab"/>
        <w:ind w:left="5954" w:right="141"/>
        <w:jc w:val="center"/>
        <w:rPr>
          <w:bCs/>
          <w:sz w:val="18"/>
          <w:szCs w:val="18"/>
        </w:rPr>
      </w:pPr>
    </w:p>
    <w:p w:rsidR="00F16A37" w:rsidRPr="00F16A37" w:rsidRDefault="00F16A37" w:rsidP="00F16A37">
      <w:pPr>
        <w:pStyle w:val="ab"/>
        <w:ind w:left="42" w:right="141"/>
        <w:rPr>
          <w:b/>
          <w:sz w:val="18"/>
          <w:szCs w:val="18"/>
        </w:rPr>
      </w:pPr>
    </w:p>
    <w:p w:rsidR="00F16A37" w:rsidRPr="00F16A37" w:rsidRDefault="00F16A37" w:rsidP="00252D3D">
      <w:pPr>
        <w:pStyle w:val="ab"/>
        <w:ind w:left="42" w:right="141"/>
        <w:jc w:val="center"/>
        <w:rPr>
          <w:b/>
          <w:sz w:val="18"/>
          <w:szCs w:val="18"/>
        </w:rPr>
      </w:pPr>
      <w:r w:rsidRPr="00F16A37">
        <w:rPr>
          <w:b/>
          <w:sz w:val="18"/>
          <w:szCs w:val="18"/>
        </w:rPr>
        <w:t>ИНФОРМАЦИОННОЕ СООБЩЕНИЕ</w:t>
      </w:r>
    </w:p>
    <w:p w:rsidR="00F16A37" w:rsidRPr="00F16A37" w:rsidRDefault="00F16A37" w:rsidP="00252D3D">
      <w:pPr>
        <w:pStyle w:val="ab"/>
        <w:ind w:left="42" w:right="141"/>
        <w:jc w:val="center"/>
        <w:rPr>
          <w:sz w:val="18"/>
          <w:szCs w:val="18"/>
        </w:rPr>
      </w:pPr>
      <w:r w:rsidRPr="00F16A37">
        <w:rPr>
          <w:sz w:val="18"/>
          <w:szCs w:val="18"/>
        </w:rPr>
        <w:t>о проведении аукциона по продаже муниципального имущества</w:t>
      </w:r>
      <w:r w:rsidR="00252D3D">
        <w:rPr>
          <w:sz w:val="18"/>
          <w:szCs w:val="18"/>
        </w:rPr>
        <w:t xml:space="preserve"> </w:t>
      </w:r>
      <w:r w:rsidRPr="00F16A37">
        <w:rPr>
          <w:sz w:val="18"/>
          <w:szCs w:val="18"/>
        </w:rPr>
        <w:t>в электронной форме</w:t>
      </w:r>
    </w:p>
    <w:p w:rsidR="00F16A37" w:rsidRPr="00F16A37" w:rsidRDefault="00F16A37" w:rsidP="00F16A37">
      <w:pPr>
        <w:pStyle w:val="ab"/>
        <w:ind w:left="42" w:right="141"/>
        <w:rPr>
          <w:sz w:val="18"/>
          <w:szCs w:val="18"/>
        </w:rPr>
      </w:pPr>
    </w:p>
    <w:p w:rsidR="00F16A37" w:rsidRPr="00F16A37" w:rsidRDefault="00F16A37" w:rsidP="00252D3D">
      <w:pPr>
        <w:pStyle w:val="ab"/>
        <w:ind w:left="42" w:right="141" w:firstLine="242"/>
        <w:jc w:val="both"/>
        <w:rPr>
          <w:sz w:val="18"/>
          <w:szCs w:val="18"/>
        </w:rPr>
      </w:pPr>
      <w:r w:rsidRPr="00F16A37">
        <w:rPr>
          <w:sz w:val="18"/>
          <w:szCs w:val="18"/>
        </w:rPr>
        <w:t xml:space="preserve">Администрация Марёвского муниципального округа, являющаяся Продавцом муниципального имущества, 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решением Думы Марёвского муниципального округа от 18.03.2022 № 178 «Об утверждении прогнозного плана приватизации муниципального имущества на 2022 год», постановлением Администрации Марёвского муниципального округа от 17.11.2022 №525 «Об условиях приватизации муниципального имущества»           </w:t>
      </w:r>
    </w:p>
    <w:p w:rsidR="00F16A37" w:rsidRPr="00F16A37" w:rsidRDefault="00F16A37" w:rsidP="00252D3D">
      <w:pPr>
        <w:pStyle w:val="ab"/>
        <w:ind w:left="42" w:right="141" w:firstLine="242"/>
        <w:jc w:val="both"/>
        <w:rPr>
          <w:sz w:val="18"/>
          <w:szCs w:val="18"/>
        </w:rPr>
      </w:pPr>
      <w:r w:rsidRPr="00F16A37">
        <w:rPr>
          <w:sz w:val="18"/>
          <w:szCs w:val="18"/>
        </w:rPr>
        <w:t>«23» декабря 2022 года в 12 часов 00 минут</w:t>
      </w:r>
    </w:p>
    <w:p w:rsidR="00F16A37" w:rsidRPr="00F16A37" w:rsidRDefault="00F16A37" w:rsidP="00252D3D">
      <w:pPr>
        <w:pStyle w:val="ab"/>
        <w:ind w:left="42" w:right="141" w:firstLine="242"/>
        <w:jc w:val="both"/>
        <w:rPr>
          <w:sz w:val="18"/>
          <w:szCs w:val="18"/>
        </w:rPr>
      </w:pPr>
      <w:r w:rsidRPr="00F16A37">
        <w:rPr>
          <w:sz w:val="18"/>
          <w:szCs w:val="18"/>
        </w:rPr>
        <w:t>проводит аукцион в электронной форме по продаже муниципального                      имущества:</w:t>
      </w:r>
    </w:p>
    <w:p w:rsidR="00F16A37" w:rsidRPr="00F16A37" w:rsidRDefault="00F16A37" w:rsidP="00252D3D">
      <w:pPr>
        <w:pStyle w:val="ab"/>
        <w:ind w:left="42" w:right="141" w:firstLine="242"/>
        <w:jc w:val="both"/>
        <w:rPr>
          <w:sz w:val="18"/>
          <w:szCs w:val="18"/>
        </w:rPr>
      </w:pPr>
      <w:r w:rsidRPr="00F16A37">
        <w:rPr>
          <w:sz w:val="18"/>
          <w:szCs w:val="18"/>
        </w:rPr>
        <w:t>нежилое помещение ФАПа с земельным участком - 1964 года постройки, общей площадью 63,7 кв.м., с кадастровым номером 53:09:0111001:64, по адресу: Новгородская область, Марёвский муниципальный округ, д.Новая Русса, улица Центральная, дом 36.</w:t>
      </w:r>
    </w:p>
    <w:p w:rsidR="00F16A37" w:rsidRPr="00F16A37" w:rsidRDefault="00F16A37" w:rsidP="00252D3D">
      <w:pPr>
        <w:pStyle w:val="ab"/>
        <w:ind w:left="42" w:right="141" w:firstLine="242"/>
        <w:jc w:val="both"/>
        <w:rPr>
          <w:sz w:val="18"/>
          <w:szCs w:val="18"/>
        </w:rPr>
      </w:pPr>
      <w:r w:rsidRPr="00F16A37">
        <w:rPr>
          <w:sz w:val="18"/>
          <w:szCs w:val="18"/>
        </w:rPr>
        <w:t>Объекты продажи:</w:t>
      </w:r>
    </w:p>
    <w:p w:rsidR="00F16A37" w:rsidRPr="00F16A37" w:rsidRDefault="00F16A37" w:rsidP="00252D3D">
      <w:pPr>
        <w:pStyle w:val="ab"/>
        <w:ind w:left="42" w:right="141" w:firstLine="242"/>
        <w:jc w:val="both"/>
        <w:rPr>
          <w:sz w:val="18"/>
          <w:szCs w:val="18"/>
        </w:rPr>
      </w:pPr>
      <w:r w:rsidRPr="00F16A37">
        <w:rPr>
          <w:sz w:val="18"/>
          <w:szCs w:val="18"/>
        </w:rPr>
        <w:t>Основные характеристики объекта недвижимости:</w:t>
      </w:r>
    </w:p>
    <w:p w:rsidR="00F16A37" w:rsidRPr="00F16A37" w:rsidRDefault="00F16A37" w:rsidP="00252D3D">
      <w:pPr>
        <w:pStyle w:val="ab"/>
        <w:ind w:left="42" w:right="141" w:firstLine="242"/>
        <w:jc w:val="both"/>
        <w:rPr>
          <w:sz w:val="18"/>
          <w:szCs w:val="18"/>
        </w:rPr>
      </w:pPr>
      <w:r w:rsidRPr="00F16A37">
        <w:rPr>
          <w:sz w:val="18"/>
          <w:szCs w:val="18"/>
        </w:rPr>
        <w:t>½ здания - нежилое помещение ФАП, общей площадью 63,7 кв.м., с кадастровым номером 53:09:0111001:64, по адресу: Новгородская область, Марёвский муниципальный округ, д. Новая Русса, улица Центральная, дом 36. Фундамент: ленточный заливной. Помещение каркасно-щитовое спечным отоплением. Крыша: Шифер. Проемы оконные: двойные двустворчатые. Проемы дверные: простые. Помещение не эксплуатируется.</w:t>
      </w:r>
    </w:p>
    <w:p w:rsidR="00F16A37" w:rsidRPr="00F16A37" w:rsidRDefault="00F16A37" w:rsidP="00252D3D">
      <w:pPr>
        <w:pStyle w:val="ab"/>
        <w:ind w:left="42" w:right="141" w:firstLine="242"/>
        <w:jc w:val="both"/>
        <w:rPr>
          <w:sz w:val="18"/>
          <w:szCs w:val="18"/>
        </w:rPr>
      </w:pPr>
      <w:r w:rsidRPr="00F16A37">
        <w:rPr>
          <w:sz w:val="18"/>
          <w:szCs w:val="18"/>
        </w:rPr>
        <w:t>Основные характеристики земельного участка:</w:t>
      </w:r>
    </w:p>
    <w:p w:rsidR="00F16A37" w:rsidRPr="00F16A37" w:rsidRDefault="00F16A37" w:rsidP="00252D3D">
      <w:pPr>
        <w:pStyle w:val="ab"/>
        <w:ind w:left="42" w:right="141" w:firstLine="242"/>
        <w:jc w:val="both"/>
        <w:rPr>
          <w:sz w:val="18"/>
          <w:szCs w:val="18"/>
        </w:rPr>
      </w:pPr>
      <w:r w:rsidRPr="00F16A37">
        <w:rPr>
          <w:sz w:val="18"/>
          <w:szCs w:val="18"/>
        </w:rPr>
        <w:t>земельного участка площадью 710 кв.м. с кадастровым номером 53:09:0111001:33, из земель населенных пунктов, вид разрешенного использования – земли здравоохранения, по адресу: Новгородская область, Марёвский муниципальный округ, д. Новая Русса, улица Центральная.</w:t>
      </w:r>
    </w:p>
    <w:p w:rsidR="00F16A37" w:rsidRPr="00F16A37" w:rsidRDefault="00F16A37" w:rsidP="00252D3D">
      <w:pPr>
        <w:pStyle w:val="ab"/>
        <w:ind w:left="42" w:right="141" w:firstLine="242"/>
        <w:jc w:val="both"/>
        <w:rPr>
          <w:sz w:val="18"/>
          <w:szCs w:val="18"/>
        </w:rPr>
      </w:pPr>
      <w:r w:rsidRPr="00F16A37">
        <w:rPr>
          <w:sz w:val="18"/>
          <w:szCs w:val="18"/>
        </w:rPr>
        <w:t>Земельный участок обременен следующими правами других лиц:</w:t>
      </w:r>
    </w:p>
    <w:p w:rsidR="00F16A37" w:rsidRPr="00F16A37" w:rsidRDefault="00F16A37" w:rsidP="00252D3D">
      <w:pPr>
        <w:pStyle w:val="ab"/>
        <w:ind w:left="42" w:right="141" w:firstLine="242"/>
        <w:jc w:val="both"/>
        <w:rPr>
          <w:sz w:val="18"/>
          <w:szCs w:val="18"/>
        </w:rPr>
      </w:pPr>
      <w:r w:rsidRPr="00F16A37">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F16A37" w:rsidRPr="00F16A37" w:rsidRDefault="00F16A37" w:rsidP="00252D3D">
      <w:pPr>
        <w:pStyle w:val="ab"/>
        <w:ind w:left="42" w:right="141" w:firstLine="242"/>
        <w:jc w:val="both"/>
        <w:rPr>
          <w:sz w:val="18"/>
          <w:szCs w:val="18"/>
        </w:rPr>
      </w:pPr>
      <w:r w:rsidRPr="00F16A37">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F16A37" w:rsidRPr="00F16A37" w:rsidRDefault="00F16A37" w:rsidP="00252D3D">
      <w:pPr>
        <w:pStyle w:val="ab"/>
        <w:ind w:left="42" w:right="141" w:firstLine="242"/>
        <w:jc w:val="both"/>
        <w:rPr>
          <w:sz w:val="18"/>
          <w:szCs w:val="18"/>
        </w:rPr>
      </w:pPr>
      <w:r w:rsidRPr="00F16A37">
        <w:rPr>
          <w:sz w:val="18"/>
          <w:szCs w:val="18"/>
        </w:rPr>
        <w:t xml:space="preserve">безвозмездное и беспрепятственное использование объектов инженерной инфраструктуры общего пользования; </w:t>
      </w:r>
    </w:p>
    <w:p w:rsidR="00F16A37" w:rsidRPr="00F16A37" w:rsidRDefault="00F16A37" w:rsidP="00252D3D">
      <w:pPr>
        <w:pStyle w:val="ab"/>
        <w:ind w:left="42" w:right="141" w:firstLine="242"/>
        <w:jc w:val="both"/>
        <w:rPr>
          <w:sz w:val="18"/>
          <w:szCs w:val="18"/>
        </w:rPr>
      </w:pPr>
      <w:r w:rsidRPr="00F16A37">
        <w:rPr>
          <w:sz w:val="18"/>
          <w:szCs w:val="18"/>
        </w:rPr>
        <w:t>беспрепятственный доступ на земельный участок представителя предприятия (организации), в ведении которого находятся объекты инженерной инфраструктуры, для ремонта и обслуживания данных объектов инженерной инфраструктуры.</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center"/>
        <w:rPr>
          <w:sz w:val="18"/>
          <w:szCs w:val="18"/>
        </w:rPr>
      </w:pPr>
      <w:r w:rsidRPr="00F16A37">
        <w:rPr>
          <w:b/>
          <w:sz w:val="18"/>
          <w:szCs w:val="18"/>
        </w:rPr>
        <w:t>Условия приватизации и организация аукциона:</w:t>
      </w:r>
    </w:p>
    <w:p w:rsidR="00F16A37" w:rsidRPr="00F16A37" w:rsidRDefault="00F16A37" w:rsidP="00252D3D">
      <w:pPr>
        <w:pStyle w:val="ab"/>
        <w:ind w:left="42" w:right="141" w:firstLine="242"/>
        <w:jc w:val="both"/>
        <w:rPr>
          <w:sz w:val="18"/>
          <w:szCs w:val="18"/>
        </w:rPr>
      </w:pPr>
      <w:r w:rsidRPr="00F16A37">
        <w:rPr>
          <w:sz w:val="18"/>
          <w:szCs w:val="18"/>
        </w:rPr>
        <w:t xml:space="preserve">1. Способ приватизации – аукцион в электронной форме с открытой формой подачи предложений о цене. Электронная площадка - </w:t>
      </w:r>
      <w:hyperlink r:id="rId23" w:history="1">
        <w:r w:rsidRPr="00F16A37">
          <w:rPr>
            <w:rStyle w:val="aa"/>
            <w:sz w:val="18"/>
            <w:szCs w:val="18"/>
          </w:rPr>
          <w:t>http://utp.sberbank-ast.ru/AP</w:t>
        </w:r>
      </w:hyperlink>
      <w:r w:rsidRPr="00F16A37">
        <w:rPr>
          <w:sz w:val="18"/>
          <w:szCs w:val="18"/>
        </w:rPr>
        <w:t>.</w:t>
      </w:r>
    </w:p>
    <w:p w:rsidR="00F16A37" w:rsidRPr="00F16A37" w:rsidRDefault="00F16A37" w:rsidP="00252D3D">
      <w:pPr>
        <w:pStyle w:val="ab"/>
        <w:ind w:left="42" w:right="141" w:firstLine="242"/>
        <w:jc w:val="both"/>
        <w:rPr>
          <w:sz w:val="18"/>
          <w:szCs w:val="18"/>
        </w:rPr>
      </w:pPr>
      <w:r w:rsidRPr="00F16A37">
        <w:rPr>
          <w:sz w:val="18"/>
          <w:szCs w:val="18"/>
        </w:rPr>
        <w:t xml:space="preserve">2. Начальная цена продажи  – 30 000 (Тридцать тысяч рублей), без НДС. </w:t>
      </w:r>
    </w:p>
    <w:p w:rsidR="00F16A37" w:rsidRPr="00F16A37" w:rsidRDefault="00F16A37" w:rsidP="00252D3D">
      <w:pPr>
        <w:pStyle w:val="ab"/>
        <w:ind w:left="42" w:right="141" w:firstLine="242"/>
        <w:jc w:val="both"/>
        <w:rPr>
          <w:sz w:val="18"/>
          <w:szCs w:val="18"/>
        </w:rPr>
      </w:pPr>
      <w:r w:rsidRPr="00F16A37">
        <w:rPr>
          <w:sz w:val="18"/>
          <w:szCs w:val="18"/>
        </w:rPr>
        <w:t>Сделки купли-продажи недвижимого имущества (за исключением земельных участков) в процессе приватизации облагаются НДС.</w:t>
      </w:r>
    </w:p>
    <w:p w:rsidR="00F16A37" w:rsidRPr="00F16A37" w:rsidRDefault="00F16A37" w:rsidP="00252D3D">
      <w:pPr>
        <w:pStyle w:val="ab"/>
        <w:ind w:left="42" w:right="141" w:firstLine="242"/>
        <w:jc w:val="both"/>
        <w:rPr>
          <w:sz w:val="18"/>
          <w:szCs w:val="18"/>
        </w:rPr>
      </w:pPr>
      <w:r w:rsidRPr="00F16A37">
        <w:rPr>
          <w:sz w:val="18"/>
          <w:szCs w:val="18"/>
        </w:rPr>
        <w:t>3. Размер задатка для участия в аукционе составляет 6 000 (Шесть тысячи) рублей (20 % начальной цены).</w:t>
      </w:r>
    </w:p>
    <w:p w:rsidR="00F16A37" w:rsidRPr="00F16A37" w:rsidRDefault="00F16A37" w:rsidP="00252D3D">
      <w:pPr>
        <w:pStyle w:val="ab"/>
        <w:ind w:left="42" w:right="141" w:firstLine="242"/>
        <w:jc w:val="both"/>
        <w:rPr>
          <w:sz w:val="18"/>
          <w:szCs w:val="18"/>
        </w:rPr>
      </w:pPr>
      <w:r w:rsidRPr="00F16A37">
        <w:rPr>
          <w:sz w:val="18"/>
          <w:szCs w:val="18"/>
        </w:rPr>
        <w:t>4. Шаг аукциона составляет 1 500 (Одна тысяча пятьсот) рублей (5 % начальной цены).</w:t>
      </w:r>
    </w:p>
    <w:p w:rsidR="00252D3D" w:rsidRDefault="00252D3D" w:rsidP="00252D3D">
      <w:pPr>
        <w:pStyle w:val="ab"/>
        <w:ind w:left="42" w:right="141" w:firstLine="242"/>
        <w:jc w:val="both"/>
        <w:rPr>
          <w:b/>
          <w:bCs/>
          <w:sz w:val="18"/>
          <w:szCs w:val="18"/>
        </w:rPr>
      </w:pPr>
    </w:p>
    <w:p w:rsidR="00F16A37" w:rsidRPr="00F16A37" w:rsidRDefault="00F16A37" w:rsidP="00252D3D">
      <w:pPr>
        <w:pStyle w:val="ab"/>
        <w:ind w:left="42" w:right="141" w:firstLine="242"/>
        <w:jc w:val="center"/>
        <w:rPr>
          <w:b/>
          <w:bCs/>
          <w:sz w:val="18"/>
          <w:szCs w:val="18"/>
        </w:rPr>
      </w:pPr>
      <w:r w:rsidRPr="00F16A37">
        <w:rPr>
          <w:b/>
          <w:bCs/>
          <w:sz w:val="18"/>
          <w:szCs w:val="18"/>
        </w:rPr>
        <w:t>Организация аукциона</w:t>
      </w:r>
    </w:p>
    <w:p w:rsidR="00252D3D" w:rsidRDefault="00252D3D" w:rsidP="00252D3D">
      <w:pPr>
        <w:pStyle w:val="ab"/>
        <w:ind w:left="42" w:right="141" w:firstLine="242"/>
        <w:jc w:val="both"/>
        <w:rPr>
          <w:b/>
          <w:bCs/>
          <w:sz w:val="18"/>
          <w:szCs w:val="18"/>
        </w:rPr>
      </w:pPr>
    </w:p>
    <w:p w:rsidR="00F16A37" w:rsidRPr="00F16A37" w:rsidRDefault="00F16A37" w:rsidP="00252D3D">
      <w:pPr>
        <w:pStyle w:val="ab"/>
        <w:ind w:left="42" w:right="141" w:firstLine="242"/>
        <w:jc w:val="both"/>
        <w:rPr>
          <w:b/>
          <w:bCs/>
          <w:sz w:val="18"/>
          <w:szCs w:val="18"/>
        </w:rPr>
      </w:pPr>
      <w:r w:rsidRPr="00F16A37">
        <w:rPr>
          <w:b/>
          <w:bCs/>
          <w:sz w:val="18"/>
          <w:szCs w:val="18"/>
        </w:rPr>
        <w:t>1.Основные термины и определения</w:t>
      </w:r>
    </w:p>
    <w:p w:rsidR="00F16A37" w:rsidRPr="00F16A37" w:rsidRDefault="00F16A37" w:rsidP="00252D3D">
      <w:pPr>
        <w:pStyle w:val="ab"/>
        <w:ind w:left="42" w:right="141" w:firstLine="242"/>
        <w:jc w:val="both"/>
        <w:rPr>
          <w:sz w:val="18"/>
          <w:szCs w:val="18"/>
        </w:rPr>
      </w:pPr>
      <w:r w:rsidRPr="00F16A37">
        <w:rPr>
          <w:sz w:val="18"/>
          <w:szCs w:val="18"/>
        </w:rPr>
        <w:t>Продавец – Администрация Марёвского муниципального округа Новгородской области.</w:t>
      </w:r>
    </w:p>
    <w:p w:rsidR="00F16A37" w:rsidRPr="00F16A37" w:rsidRDefault="00F16A37" w:rsidP="00252D3D">
      <w:pPr>
        <w:pStyle w:val="ab"/>
        <w:ind w:left="42" w:right="141" w:firstLine="242"/>
        <w:jc w:val="both"/>
        <w:rPr>
          <w:sz w:val="18"/>
          <w:szCs w:val="18"/>
        </w:rPr>
      </w:pPr>
      <w:r w:rsidRPr="00F16A37">
        <w:rPr>
          <w:sz w:val="18"/>
          <w:szCs w:val="18"/>
        </w:rPr>
        <w:t xml:space="preserve">Оператор электронной площадки (Организатор) – юридическое лицо, владеющее сайтом в информационно-телекоммуникационной сети «Интернет»  – АО «Сбербанк-АСТ». </w:t>
      </w:r>
    </w:p>
    <w:p w:rsidR="00F16A37" w:rsidRPr="00F16A37" w:rsidRDefault="00F16A37" w:rsidP="00252D3D">
      <w:pPr>
        <w:pStyle w:val="ab"/>
        <w:ind w:left="42" w:right="141" w:firstLine="242"/>
        <w:jc w:val="both"/>
        <w:rPr>
          <w:sz w:val="18"/>
          <w:szCs w:val="18"/>
        </w:rPr>
      </w:pPr>
      <w:r w:rsidRPr="00F16A37">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16A37" w:rsidRPr="00F16A37" w:rsidRDefault="00F16A37" w:rsidP="00252D3D">
      <w:pPr>
        <w:pStyle w:val="ab"/>
        <w:ind w:left="42" w:right="141" w:firstLine="242"/>
        <w:jc w:val="both"/>
        <w:rPr>
          <w:sz w:val="18"/>
          <w:szCs w:val="18"/>
        </w:rPr>
      </w:pPr>
      <w:r w:rsidRPr="00F16A37">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F16A37" w:rsidRPr="00F16A37" w:rsidRDefault="00F16A37" w:rsidP="00252D3D">
      <w:pPr>
        <w:pStyle w:val="ab"/>
        <w:ind w:left="42" w:right="141" w:firstLine="242"/>
        <w:jc w:val="both"/>
        <w:rPr>
          <w:sz w:val="18"/>
          <w:szCs w:val="18"/>
        </w:rPr>
      </w:pPr>
      <w:r w:rsidRPr="00F16A37">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F16A37" w:rsidRPr="00F16A37" w:rsidRDefault="00F16A37" w:rsidP="00252D3D">
      <w:pPr>
        <w:pStyle w:val="ab"/>
        <w:ind w:left="42" w:right="141" w:firstLine="242"/>
        <w:jc w:val="both"/>
        <w:rPr>
          <w:sz w:val="18"/>
          <w:szCs w:val="18"/>
        </w:rPr>
      </w:pPr>
      <w:r w:rsidRPr="00F16A37">
        <w:rPr>
          <w:sz w:val="18"/>
          <w:szCs w:val="18"/>
        </w:rPr>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16A37" w:rsidRPr="00F16A37" w:rsidRDefault="00F16A37" w:rsidP="00252D3D">
      <w:pPr>
        <w:pStyle w:val="ab"/>
        <w:ind w:left="42" w:right="141" w:firstLine="242"/>
        <w:jc w:val="both"/>
        <w:rPr>
          <w:sz w:val="18"/>
          <w:szCs w:val="18"/>
        </w:rPr>
      </w:pPr>
      <w:r w:rsidRPr="00F16A37">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16A37" w:rsidRPr="00F16A37" w:rsidRDefault="00F16A37" w:rsidP="00252D3D">
      <w:pPr>
        <w:pStyle w:val="ab"/>
        <w:ind w:left="42" w:right="141" w:firstLine="242"/>
        <w:jc w:val="both"/>
        <w:rPr>
          <w:sz w:val="18"/>
          <w:szCs w:val="18"/>
        </w:rPr>
      </w:pPr>
      <w:r w:rsidRPr="00F16A37">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F16A37" w:rsidRPr="00F16A37" w:rsidRDefault="00F16A37" w:rsidP="00252D3D">
      <w:pPr>
        <w:pStyle w:val="ab"/>
        <w:ind w:left="42" w:right="141" w:firstLine="242"/>
        <w:jc w:val="both"/>
        <w:rPr>
          <w:sz w:val="18"/>
          <w:szCs w:val="18"/>
        </w:rPr>
      </w:pPr>
      <w:r w:rsidRPr="00F16A37">
        <w:rPr>
          <w:sz w:val="18"/>
          <w:szCs w:val="18"/>
        </w:rPr>
        <w:t>Претендент - любое физическое и юридическое лицо, желающее приобрести муниципальное имущество.</w:t>
      </w:r>
    </w:p>
    <w:p w:rsidR="00F16A37" w:rsidRPr="00F16A37" w:rsidRDefault="00F16A37" w:rsidP="00252D3D">
      <w:pPr>
        <w:pStyle w:val="ab"/>
        <w:ind w:left="42" w:right="141" w:firstLine="242"/>
        <w:jc w:val="both"/>
        <w:rPr>
          <w:sz w:val="18"/>
          <w:szCs w:val="18"/>
        </w:rPr>
      </w:pPr>
      <w:r w:rsidRPr="00F16A37">
        <w:rPr>
          <w:sz w:val="18"/>
          <w:szCs w:val="18"/>
        </w:rPr>
        <w:t>Участник электронного аукциона – претендент, признанный в установленном порядке участником аукциона.</w:t>
      </w:r>
    </w:p>
    <w:p w:rsidR="00F16A37" w:rsidRPr="00F16A37" w:rsidRDefault="00F16A37" w:rsidP="00252D3D">
      <w:pPr>
        <w:pStyle w:val="ab"/>
        <w:ind w:left="42" w:right="141" w:firstLine="242"/>
        <w:jc w:val="both"/>
        <w:rPr>
          <w:sz w:val="18"/>
          <w:szCs w:val="18"/>
        </w:rPr>
      </w:pPr>
      <w:r w:rsidRPr="00F16A37">
        <w:rPr>
          <w:sz w:val="18"/>
          <w:szCs w:val="18"/>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F16A37" w:rsidRPr="00F16A37" w:rsidRDefault="00F16A37" w:rsidP="00252D3D">
      <w:pPr>
        <w:pStyle w:val="ab"/>
        <w:ind w:left="42" w:right="141" w:firstLine="242"/>
        <w:jc w:val="both"/>
        <w:rPr>
          <w:sz w:val="18"/>
          <w:szCs w:val="18"/>
        </w:rPr>
      </w:pPr>
      <w:r w:rsidRPr="00F16A37">
        <w:rPr>
          <w:sz w:val="18"/>
          <w:szCs w:val="18"/>
        </w:rPr>
        <w:t>Электронный документ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F16A37" w:rsidRPr="00F16A37" w:rsidRDefault="00F16A37" w:rsidP="00252D3D">
      <w:pPr>
        <w:pStyle w:val="ab"/>
        <w:ind w:left="42" w:right="141" w:firstLine="242"/>
        <w:jc w:val="both"/>
        <w:rPr>
          <w:sz w:val="18"/>
          <w:szCs w:val="18"/>
        </w:rPr>
      </w:pPr>
      <w:r w:rsidRPr="00F16A37">
        <w:rPr>
          <w:sz w:val="18"/>
          <w:szCs w:val="18"/>
        </w:rPr>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16A37" w:rsidRPr="00F16A37" w:rsidRDefault="00F16A37" w:rsidP="00252D3D">
      <w:pPr>
        <w:pStyle w:val="ab"/>
        <w:ind w:left="42" w:right="141" w:firstLine="242"/>
        <w:jc w:val="both"/>
        <w:rPr>
          <w:sz w:val="18"/>
          <w:szCs w:val="18"/>
        </w:rPr>
      </w:pPr>
      <w:r w:rsidRPr="00F16A37">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F16A37" w:rsidRPr="00F16A37" w:rsidRDefault="00F16A37" w:rsidP="00252D3D">
      <w:pPr>
        <w:pStyle w:val="ab"/>
        <w:ind w:left="42" w:right="141" w:firstLine="242"/>
        <w:jc w:val="both"/>
        <w:rPr>
          <w:sz w:val="18"/>
          <w:szCs w:val="18"/>
        </w:rPr>
      </w:pPr>
      <w:r w:rsidRPr="00F16A37">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F16A37" w:rsidRPr="00F16A37" w:rsidRDefault="00F16A37" w:rsidP="00252D3D">
      <w:pPr>
        <w:pStyle w:val="ab"/>
        <w:ind w:left="42" w:right="141" w:firstLine="242"/>
        <w:jc w:val="both"/>
        <w:rPr>
          <w:sz w:val="18"/>
          <w:szCs w:val="18"/>
        </w:rPr>
      </w:pPr>
      <w:r w:rsidRPr="00F16A37">
        <w:rPr>
          <w:sz w:val="18"/>
          <w:szCs w:val="18"/>
        </w:rPr>
        <w:t>«Шаг аукциона» -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F16A37" w:rsidRPr="00F16A37" w:rsidRDefault="00F16A37" w:rsidP="00252D3D">
      <w:pPr>
        <w:pStyle w:val="ab"/>
        <w:ind w:left="42" w:right="141" w:firstLine="242"/>
        <w:jc w:val="both"/>
        <w:rPr>
          <w:sz w:val="18"/>
          <w:szCs w:val="18"/>
        </w:rPr>
      </w:pPr>
      <w:r w:rsidRPr="00F16A37">
        <w:rPr>
          <w:sz w:val="18"/>
          <w:szCs w:val="18"/>
        </w:rPr>
        <w:t>Победитель аукциона – участник электронного аукциона, предложив-ший наиболее высокую цену имущества.</w:t>
      </w:r>
    </w:p>
    <w:p w:rsidR="00F16A37" w:rsidRPr="00F16A37" w:rsidRDefault="00F16A37" w:rsidP="00252D3D">
      <w:pPr>
        <w:pStyle w:val="ab"/>
        <w:ind w:left="42" w:right="141" w:firstLine="242"/>
        <w:jc w:val="both"/>
        <w:rPr>
          <w:bCs/>
          <w:sz w:val="18"/>
          <w:szCs w:val="18"/>
        </w:rPr>
      </w:pPr>
      <w:r w:rsidRPr="00F16A37">
        <w:rPr>
          <w:sz w:val="18"/>
          <w:szCs w:val="18"/>
        </w:rPr>
        <w:t>Официальные сайты торгов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сайт Администрации Марёвского муниципального округа https://</w:t>
      </w:r>
      <w:r w:rsidRPr="00F16A37">
        <w:rPr>
          <w:sz w:val="18"/>
          <w:szCs w:val="18"/>
          <w:lang w:val="en-US"/>
        </w:rPr>
        <w:t>marevo</w:t>
      </w:r>
      <w:r w:rsidRPr="00F16A37">
        <w:rPr>
          <w:sz w:val="18"/>
          <w:szCs w:val="18"/>
        </w:rPr>
        <w:t>adm.ru/.</w:t>
      </w:r>
    </w:p>
    <w:p w:rsidR="00F16A37" w:rsidRPr="00F16A37" w:rsidRDefault="00F16A37" w:rsidP="00252D3D">
      <w:pPr>
        <w:pStyle w:val="ab"/>
        <w:ind w:left="42" w:right="141" w:firstLine="242"/>
        <w:jc w:val="both"/>
        <w:rPr>
          <w:sz w:val="18"/>
          <w:szCs w:val="18"/>
        </w:rPr>
      </w:pPr>
      <w:r w:rsidRPr="00F16A37">
        <w:rPr>
          <w:sz w:val="18"/>
          <w:szCs w:val="18"/>
        </w:rPr>
        <w:t>Способ приватизации – продажа на аукционе в электронной форме с открытой формой подачи предложений о цене.</w:t>
      </w:r>
    </w:p>
    <w:p w:rsidR="00F16A37" w:rsidRPr="00F16A37" w:rsidRDefault="00F16A37" w:rsidP="00252D3D">
      <w:pPr>
        <w:pStyle w:val="ab"/>
        <w:ind w:left="42" w:right="141" w:firstLine="242"/>
        <w:jc w:val="both"/>
        <w:rPr>
          <w:bCs/>
          <w:sz w:val="18"/>
          <w:szCs w:val="18"/>
        </w:rPr>
      </w:pPr>
    </w:p>
    <w:p w:rsidR="00F16A37" w:rsidRPr="00F16A37" w:rsidRDefault="00F16A37" w:rsidP="00252D3D">
      <w:pPr>
        <w:pStyle w:val="ab"/>
        <w:ind w:left="42" w:right="141" w:firstLine="242"/>
        <w:jc w:val="both"/>
        <w:rPr>
          <w:sz w:val="18"/>
          <w:szCs w:val="18"/>
        </w:rPr>
      </w:pPr>
      <w:r w:rsidRPr="00F16A37">
        <w:rPr>
          <w:b/>
          <w:sz w:val="18"/>
          <w:szCs w:val="18"/>
        </w:rPr>
        <w:t>2. Порядок регистрации на электронной площадке</w:t>
      </w:r>
    </w:p>
    <w:p w:rsidR="00F16A37" w:rsidRPr="00F16A37" w:rsidRDefault="00F16A37" w:rsidP="00252D3D">
      <w:pPr>
        <w:pStyle w:val="ab"/>
        <w:ind w:left="42" w:right="141" w:firstLine="242"/>
        <w:jc w:val="both"/>
        <w:rPr>
          <w:sz w:val="18"/>
          <w:szCs w:val="18"/>
        </w:rPr>
      </w:pPr>
      <w:r w:rsidRPr="00F16A37">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F16A37" w:rsidRPr="00F16A37" w:rsidRDefault="00F16A37" w:rsidP="00252D3D">
      <w:pPr>
        <w:pStyle w:val="ab"/>
        <w:ind w:left="42" w:right="141" w:firstLine="242"/>
        <w:jc w:val="both"/>
        <w:rPr>
          <w:sz w:val="18"/>
          <w:szCs w:val="18"/>
        </w:rPr>
      </w:pPr>
      <w:r w:rsidRPr="00F16A37">
        <w:rPr>
          <w:sz w:val="18"/>
          <w:szCs w:val="18"/>
        </w:rPr>
        <w:t>Регистрация на электронной площадке осуществляется без взимания платы.</w:t>
      </w:r>
    </w:p>
    <w:p w:rsidR="00F16A37" w:rsidRPr="00F16A37" w:rsidRDefault="00F16A37" w:rsidP="00252D3D">
      <w:pPr>
        <w:pStyle w:val="ab"/>
        <w:ind w:left="42" w:right="141" w:firstLine="242"/>
        <w:jc w:val="both"/>
        <w:rPr>
          <w:sz w:val="18"/>
          <w:szCs w:val="18"/>
        </w:rPr>
      </w:pPr>
      <w:r w:rsidRPr="00F16A37">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F16A37" w:rsidRPr="00F16A37" w:rsidRDefault="00F16A37" w:rsidP="00252D3D">
      <w:pPr>
        <w:pStyle w:val="ab"/>
        <w:ind w:left="42" w:right="141" w:firstLine="242"/>
        <w:jc w:val="both"/>
        <w:rPr>
          <w:sz w:val="18"/>
          <w:szCs w:val="18"/>
        </w:rPr>
      </w:pPr>
      <w:r w:rsidRPr="00F16A37">
        <w:rPr>
          <w:sz w:val="18"/>
          <w:szCs w:val="18"/>
        </w:rPr>
        <w:t>Регистрация на электронной площадке проводится в соответствии с Регламентом электронной площадки.</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both"/>
        <w:rPr>
          <w:sz w:val="18"/>
          <w:szCs w:val="18"/>
        </w:rPr>
      </w:pPr>
      <w:r w:rsidRPr="00F16A37">
        <w:rPr>
          <w:b/>
          <w:sz w:val="18"/>
          <w:szCs w:val="18"/>
        </w:rPr>
        <w:t>3. Сроки, время подачи заявок и проведения аукциона</w:t>
      </w:r>
    </w:p>
    <w:p w:rsidR="00F16A37" w:rsidRPr="00F16A37" w:rsidRDefault="00F16A37" w:rsidP="00252D3D">
      <w:pPr>
        <w:pStyle w:val="ab"/>
        <w:ind w:left="42" w:right="141" w:firstLine="242"/>
        <w:jc w:val="both"/>
        <w:rPr>
          <w:bCs/>
          <w:sz w:val="18"/>
          <w:szCs w:val="18"/>
        </w:rPr>
      </w:pPr>
      <w:r w:rsidRPr="00F16A37">
        <w:rPr>
          <w:bCs/>
          <w:sz w:val="18"/>
          <w:szCs w:val="18"/>
        </w:rPr>
        <w:t>Указанное в настоящем информационном сообщении время – москов-ское.</w:t>
      </w:r>
    </w:p>
    <w:p w:rsidR="00F16A37" w:rsidRPr="00F16A37" w:rsidRDefault="00F16A37" w:rsidP="00252D3D">
      <w:pPr>
        <w:pStyle w:val="ab"/>
        <w:ind w:left="42" w:right="141" w:firstLine="242"/>
        <w:jc w:val="both"/>
        <w:rPr>
          <w:bCs/>
          <w:sz w:val="18"/>
          <w:szCs w:val="18"/>
        </w:rPr>
      </w:pPr>
      <w:r w:rsidRPr="00F16A37">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F16A37" w:rsidRPr="00F16A37" w:rsidRDefault="00F16A37" w:rsidP="00252D3D">
      <w:pPr>
        <w:pStyle w:val="ab"/>
        <w:ind w:left="42" w:right="141" w:firstLine="242"/>
        <w:jc w:val="both"/>
        <w:rPr>
          <w:sz w:val="18"/>
          <w:szCs w:val="18"/>
        </w:rPr>
      </w:pPr>
      <w:r w:rsidRPr="00F16A37">
        <w:rPr>
          <w:sz w:val="18"/>
          <w:szCs w:val="18"/>
        </w:rPr>
        <w:t xml:space="preserve">3.1. Начало приема заявок на участие в аукционе – 18.11.2022 в 08:30. </w:t>
      </w:r>
    </w:p>
    <w:p w:rsidR="00F16A37" w:rsidRPr="00F16A37" w:rsidRDefault="00F16A37" w:rsidP="00252D3D">
      <w:pPr>
        <w:pStyle w:val="ab"/>
        <w:ind w:left="42" w:right="141" w:firstLine="242"/>
        <w:jc w:val="both"/>
        <w:rPr>
          <w:sz w:val="18"/>
          <w:szCs w:val="18"/>
        </w:rPr>
      </w:pPr>
      <w:r w:rsidRPr="00F16A37">
        <w:rPr>
          <w:sz w:val="18"/>
          <w:szCs w:val="18"/>
        </w:rPr>
        <w:t xml:space="preserve">3.2. Окончание приема заявок на участие в аукционе – 18.12.2022 </w:t>
      </w:r>
      <w:r w:rsidRPr="00F16A37">
        <w:rPr>
          <w:bCs/>
          <w:sz w:val="18"/>
          <w:szCs w:val="18"/>
        </w:rPr>
        <w:t>в 17:30</w:t>
      </w:r>
      <w:r w:rsidRPr="00F16A37">
        <w:rPr>
          <w:sz w:val="18"/>
          <w:szCs w:val="18"/>
        </w:rPr>
        <w:t>.</w:t>
      </w:r>
    </w:p>
    <w:p w:rsidR="00F16A37" w:rsidRPr="00F16A37" w:rsidRDefault="00F16A37" w:rsidP="00252D3D">
      <w:pPr>
        <w:pStyle w:val="ab"/>
        <w:ind w:left="42" w:right="141" w:firstLine="242"/>
        <w:jc w:val="both"/>
        <w:rPr>
          <w:sz w:val="18"/>
          <w:szCs w:val="18"/>
        </w:rPr>
      </w:pPr>
      <w:r w:rsidRPr="00F16A37">
        <w:rPr>
          <w:sz w:val="18"/>
          <w:szCs w:val="18"/>
        </w:rPr>
        <w:t>3.3. Определение участников аукциона – 20.12.2022.</w:t>
      </w:r>
    </w:p>
    <w:p w:rsidR="00F16A37" w:rsidRPr="00F16A37" w:rsidRDefault="00F16A37" w:rsidP="00252D3D">
      <w:pPr>
        <w:pStyle w:val="ab"/>
        <w:ind w:left="42" w:right="141" w:firstLine="242"/>
        <w:jc w:val="both"/>
        <w:rPr>
          <w:sz w:val="18"/>
          <w:szCs w:val="18"/>
        </w:rPr>
      </w:pPr>
      <w:r w:rsidRPr="00F16A37">
        <w:rPr>
          <w:sz w:val="18"/>
          <w:szCs w:val="18"/>
        </w:rPr>
        <w:t xml:space="preserve">3.4. Проведение аукциона (дата и время начала приема предложений от участников аукциона) – 23.12.2022 </w:t>
      </w:r>
      <w:r w:rsidRPr="00F16A37">
        <w:rPr>
          <w:bCs/>
          <w:sz w:val="18"/>
          <w:szCs w:val="18"/>
        </w:rPr>
        <w:t>в 12:00.</w:t>
      </w:r>
      <w:r w:rsidRPr="00F16A37">
        <w:rPr>
          <w:sz w:val="18"/>
          <w:szCs w:val="18"/>
        </w:rPr>
        <w:t xml:space="preserve"> </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both"/>
        <w:rPr>
          <w:bCs/>
          <w:sz w:val="18"/>
          <w:szCs w:val="18"/>
        </w:rPr>
      </w:pPr>
      <w:r w:rsidRPr="00F16A37">
        <w:rPr>
          <w:b/>
          <w:sz w:val="18"/>
          <w:szCs w:val="18"/>
        </w:rPr>
        <w:t>4. Условия участия в аукционе</w:t>
      </w:r>
    </w:p>
    <w:p w:rsidR="00F16A37" w:rsidRPr="00F16A37" w:rsidRDefault="00F16A37" w:rsidP="00252D3D">
      <w:pPr>
        <w:pStyle w:val="ab"/>
        <w:ind w:left="42" w:right="141" w:firstLine="242"/>
        <w:jc w:val="both"/>
        <w:rPr>
          <w:sz w:val="18"/>
          <w:szCs w:val="18"/>
        </w:rPr>
      </w:pPr>
      <w:r w:rsidRPr="00F16A37">
        <w:rPr>
          <w:sz w:val="18"/>
          <w:szCs w:val="18"/>
        </w:rPr>
        <w:t>4.1. Лицо, отвечающее признакам покупателя в соответствии с Федеральным законом от 21.12.2001 №178-ФЗ «О приватизации государственного и муниципального имущества»</w:t>
      </w:r>
      <w:r w:rsidRPr="00F16A37">
        <w:rPr>
          <w:bCs/>
          <w:sz w:val="18"/>
          <w:szCs w:val="18"/>
        </w:rPr>
        <w:t xml:space="preserve"> (далее - Федеральный закон о приватизации)</w:t>
      </w:r>
      <w:r w:rsidRPr="00F16A37">
        <w:rPr>
          <w:sz w:val="18"/>
          <w:szCs w:val="18"/>
        </w:rPr>
        <w:t xml:space="preserve"> и желающее приобрести имущество, выставляемое на продажу посредством аукциона (далее – Претендент), обязано осуществить следующие действия:</w:t>
      </w:r>
    </w:p>
    <w:p w:rsidR="00F16A37" w:rsidRPr="00F16A37" w:rsidRDefault="00F16A37" w:rsidP="00252D3D">
      <w:pPr>
        <w:pStyle w:val="ab"/>
        <w:ind w:left="42" w:right="141" w:firstLine="242"/>
        <w:jc w:val="both"/>
        <w:rPr>
          <w:sz w:val="18"/>
          <w:szCs w:val="18"/>
        </w:rPr>
      </w:pPr>
      <w:r w:rsidRPr="00F16A37">
        <w:rPr>
          <w:sz w:val="18"/>
          <w:szCs w:val="18"/>
        </w:rPr>
        <w:t xml:space="preserve">внести задаток на счет Оператора электронной площадки в указанном в настоящем информационном сообщении порядке; </w:t>
      </w:r>
    </w:p>
    <w:p w:rsidR="00F16A37" w:rsidRPr="00F16A37" w:rsidRDefault="00F16A37" w:rsidP="00252D3D">
      <w:pPr>
        <w:pStyle w:val="ab"/>
        <w:ind w:left="42" w:right="141" w:firstLine="242"/>
        <w:jc w:val="both"/>
        <w:rPr>
          <w:sz w:val="18"/>
          <w:szCs w:val="18"/>
        </w:rPr>
      </w:pPr>
      <w:r w:rsidRPr="00F16A37">
        <w:rPr>
          <w:sz w:val="18"/>
          <w:szCs w:val="18"/>
        </w:rPr>
        <w:t>в установленном порядке зарегистрировать заявку на электронной площадке по утвержденной Продавцом форме;</w:t>
      </w:r>
    </w:p>
    <w:p w:rsidR="00F16A37" w:rsidRPr="00F16A37" w:rsidRDefault="00F16A37" w:rsidP="00252D3D">
      <w:pPr>
        <w:pStyle w:val="ab"/>
        <w:ind w:left="42" w:right="141" w:firstLine="242"/>
        <w:jc w:val="both"/>
        <w:rPr>
          <w:sz w:val="18"/>
          <w:szCs w:val="18"/>
        </w:rPr>
      </w:pPr>
      <w:r w:rsidRPr="00F16A37">
        <w:rPr>
          <w:sz w:val="18"/>
          <w:szCs w:val="18"/>
        </w:rPr>
        <w:t>представить иные документы по перечню, указанному в настоящем информационном сообщении.</w:t>
      </w:r>
    </w:p>
    <w:p w:rsidR="00F16A37" w:rsidRPr="00F16A37" w:rsidRDefault="00F16A37" w:rsidP="00252D3D">
      <w:pPr>
        <w:pStyle w:val="ab"/>
        <w:ind w:left="42" w:right="141" w:firstLine="242"/>
        <w:jc w:val="both"/>
        <w:rPr>
          <w:sz w:val="18"/>
          <w:szCs w:val="18"/>
        </w:rPr>
      </w:pPr>
      <w:r w:rsidRPr="00F16A37">
        <w:rPr>
          <w:sz w:val="18"/>
          <w:szCs w:val="18"/>
        </w:rPr>
        <w:t>4.2. Покупателями государственного и муниципального имущества могут быть любые физические и юридические лица, за исключением:</w:t>
      </w:r>
    </w:p>
    <w:p w:rsidR="00F16A37" w:rsidRPr="00F16A37" w:rsidRDefault="00F16A37" w:rsidP="00252D3D">
      <w:pPr>
        <w:pStyle w:val="ab"/>
        <w:ind w:left="42" w:right="141" w:firstLine="242"/>
        <w:jc w:val="both"/>
        <w:rPr>
          <w:sz w:val="18"/>
          <w:szCs w:val="18"/>
        </w:rPr>
      </w:pPr>
      <w:r w:rsidRPr="00F16A37">
        <w:rPr>
          <w:sz w:val="18"/>
          <w:szCs w:val="18"/>
        </w:rPr>
        <w:t>государственных и муниципальных унитарных предприятий, государ-ственных и муниципальных учреждений;</w:t>
      </w:r>
    </w:p>
    <w:p w:rsidR="00F16A37" w:rsidRPr="00F16A37" w:rsidRDefault="00F16A37" w:rsidP="00252D3D">
      <w:pPr>
        <w:pStyle w:val="ab"/>
        <w:ind w:left="42" w:right="141" w:firstLine="242"/>
        <w:jc w:val="both"/>
        <w:rPr>
          <w:sz w:val="18"/>
          <w:szCs w:val="18"/>
        </w:rPr>
      </w:pPr>
      <w:r w:rsidRPr="00F16A37">
        <w:rPr>
          <w:sz w:val="18"/>
          <w:szCs w:val="18"/>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F16A37" w:rsidRPr="00F16A37" w:rsidRDefault="00F16A37" w:rsidP="00252D3D">
      <w:pPr>
        <w:pStyle w:val="ab"/>
        <w:ind w:left="42" w:right="141" w:firstLine="242"/>
        <w:jc w:val="both"/>
        <w:rPr>
          <w:sz w:val="18"/>
          <w:szCs w:val="18"/>
        </w:rPr>
      </w:pPr>
      <w:r w:rsidRPr="00F16A37">
        <w:rPr>
          <w:sz w:val="18"/>
          <w:szCs w:val="18"/>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F16A37" w:rsidRPr="00F16A37" w:rsidRDefault="00F16A37" w:rsidP="00252D3D">
      <w:pPr>
        <w:pStyle w:val="ab"/>
        <w:ind w:left="42" w:right="141" w:firstLine="242"/>
        <w:jc w:val="both"/>
        <w:rPr>
          <w:sz w:val="18"/>
          <w:szCs w:val="18"/>
        </w:rPr>
      </w:pPr>
      <w:r w:rsidRPr="00F16A37">
        <w:rPr>
          <w:sz w:val="18"/>
          <w:szCs w:val="18"/>
        </w:rPr>
        <w:t>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F16A37" w:rsidRPr="00F16A37" w:rsidRDefault="00F16A37" w:rsidP="00252D3D">
      <w:pPr>
        <w:pStyle w:val="ab"/>
        <w:ind w:left="42" w:right="141" w:firstLine="242"/>
        <w:jc w:val="both"/>
        <w:rPr>
          <w:sz w:val="18"/>
          <w:szCs w:val="18"/>
        </w:rPr>
      </w:pPr>
      <w:r w:rsidRPr="00F16A37">
        <w:rPr>
          <w:sz w:val="18"/>
          <w:szCs w:val="1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F16A37" w:rsidRPr="00F16A37" w:rsidRDefault="00F16A37" w:rsidP="00252D3D">
      <w:pPr>
        <w:pStyle w:val="ab"/>
        <w:ind w:left="42" w:right="141" w:firstLine="242"/>
        <w:jc w:val="both"/>
        <w:rPr>
          <w:sz w:val="18"/>
          <w:szCs w:val="18"/>
        </w:rPr>
      </w:pPr>
      <w:r w:rsidRPr="00F16A37">
        <w:rPr>
          <w:sz w:val="18"/>
          <w:szCs w:val="18"/>
          <w:lang w:val="x-none"/>
        </w:rPr>
        <w:t xml:space="preserve">Обязанность доказать свое право на участие в </w:t>
      </w:r>
      <w:r w:rsidRPr="00F16A37">
        <w:rPr>
          <w:sz w:val="18"/>
          <w:szCs w:val="18"/>
        </w:rPr>
        <w:t>аукционе</w:t>
      </w:r>
      <w:r w:rsidRPr="00F16A37">
        <w:rPr>
          <w:sz w:val="18"/>
          <w:szCs w:val="18"/>
          <w:lang w:val="x-none"/>
        </w:rPr>
        <w:t xml:space="preserve"> возлагается на </w:t>
      </w:r>
      <w:r w:rsidRPr="00F16A37">
        <w:rPr>
          <w:sz w:val="18"/>
          <w:szCs w:val="18"/>
        </w:rPr>
        <w:t>П</w:t>
      </w:r>
      <w:r w:rsidRPr="00F16A37">
        <w:rPr>
          <w:sz w:val="18"/>
          <w:szCs w:val="18"/>
          <w:lang w:val="x-none"/>
        </w:rPr>
        <w:t>ретендент</w:t>
      </w:r>
      <w:r w:rsidRPr="00F16A37">
        <w:rPr>
          <w:sz w:val="18"/>
          <w:szCs w:val="18"/>
        </w:rPr>
        <w:t>а</w:t>
      </w:r>
      <w:r w:rsidRPr="00F16A37">
        <w:rPr>
          <w:sz w:val="18"/>
          <w:szCs w:val="18"/>
          <w:lang w:val="x-none"/>
        </w:rPr>
        <w:t>.</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both"/>
        <w:rPr>
          <w:bCs/>
          <w:sz w:val="18"/>
          <w:szCs w:val="18"/>
        </w:rPr>
      </w:pPr>
      <w:r w:rsidRPr="00F16A37">
        <w:rPr>
          <w:b/>
          <w:sz w:val="18"/>
          <w:szCs w:val="18"/>
        </w:rPr>
        <w:t>5. Порядок ознакомления с документами и информацией об объекте</w:t>
      </w:r>
    </w:p>
    <w:p w:rsidR="00F16A37" w:rsidRPr="00F16A37" w:rsidRDefault="00F16A37" w:rsidP="00252D3D">
      <w:pPr>
        <w:pStyle w:val="ab"/>
        <w:ind w:left="42" w:right="141" w:firstLine="242"/>
        <w:jc w:val="both"/>
        <w:rPr>
          <w:sz w:val="18"/>
          <w:szCs w:val="18"/>
        </w:rPr>
      </w:pPr>
      <w:r w:rsidRPr="00F16A37">
        <w:rPr>
          <w:bCs/>
          <w:sz w:val="18"/>
          <w:szCs w:val="18"/>
        </w:rPr>
        <w:t xml:space="preserve">Информационное сообщение о проведении аукциона </w:t>
      </w:r>
      <w:r w:rsidRPr="00F16A37">
        <w:rPr>
          <w:sz w:val="18"/>
          <w:szCs w:val="18"/>
        </w:rPr>
        <w:t>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официальном сайте Продавца – Администрации Марёвского муниципального округа https://</w:t>
      </w:r>
      <w:r w:rsidRPr="00F16A37">
        <w:rPr>
          <w:sz w:val="18"/>
          <w:szCs w:val="18"/>
          <w:lang w:val="en-US"/>
        </w:rPr>
        <w:t>marevo</w:t>
      </w:r>
      <w:r w:rsidRPr="00F16A37">
        <w:rPr>
          <w:sz w:val="18"/>
          <w:szCs w:val="18"/>
        </w:rPr>
        <w:t>adm.ru/, на электронной площадке http://utp.sberbank-ast.ru/AP.</w:t>
      </w:r>
    </w:p>
    <w:p w:rsidR="00F16A37" w:rsidRPr="00F16A37" w:rsidRDefault="00F16A37" w:rsidP="00252D3D">
      <w:pPr>
        <w:pStyle w:val="ab"/>
        <w:ind w:left="42" w:right="141" w:firstLine="242"/>
        <w:jc w:val="both"/>
        <w:rPr>
          <w:sz w:val="18"/>
          <w:szCs w:val="18"/>
        </w:rPr>
      </w:pPr>
      <w:r w:rsidRPr="00F16A37">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F16A37" w:rsidRPr="00F16A37" w:rsidRDefault="00F16A37" w:rsidP="00252D3D">
      <w:pPr>
        <w:pStyle w:val="ab"/>
        <w:ind w:left="42" w:right="141" w:firstLine="242"/>
        <w:jc w:val="both"/>
        <w:rPr>
          <w:sz w:val="18"/>
          <w:szCs w:val="18"/>
        </w:rPr>
      </w:pPr>
      <w:r w:rsidRPr="00F16A37">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F16A37" w:rsidRPr="00F16A37" w:rsidRDefault="00F16A37" w:rsidP="00252D3D">
      <w:pPr>
        <w:pStyle w:val="ab"/>
        <w:ind w:left="42" w:right="141" w:firstLine="242"/>
        <w:jc w:val="both"/>
        <w:rPr>
          <w:sz w:val="18"/>
          <w:szCs w:val="18"/>
        </w:rPr>
      </w:pPr>
      <w:r w:rsidRPr="00F16A37">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F16A37" w:rsidRPr="00F16A37" w:rsidRDefault="00F16A37" w:rsidP="00252D3D">
      <w:pPr>
        <w:pStyle w:val="ab"/>
        <w:ind w:left="42" w:right="141" w:firstLine="242"/>
        <w:jc w:val="both"/>
        <w:rPr>
          <w:sz w:val="18"/>
          <w:szCs w:val="18"/>
        </w:rPr>
      </w:pPr>
      <w:r w:rsidRPr="00F16A37">
        <w:rPr>
          <w:sz w:val="18"/>
          <w:szCs w:val="18"/>
        </w:rPr>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r w:rsidRPr="00F16A37">
        <w:rPr>
          <w:sz w:val="18"/>
          <w:szCs w:val="18"/>
          <w:lang w:val="en-US"/>
        </w:rPr>
        <w:t>imu</w:t>
      </w:r>
      <w:r w:rsidRPr="00F16A37">
        <w:rPr>
          <w:sz w:val="18"/>
          <w:szCs w:val="18"/>
        </w:rPr>
        <w:t>@</w:t>
      </w:r>
      <w:r w:rsidRPr="00F16A37">
        <w:rPr>
          <w:sz w:val="18"/>
          <w:szCs w:val="18"/>
          <w:lang w:val="en-US"/>
        </w:rPr>
        <w:t>marevoadm</w:t>
      </w:r>
      <w:r w:rsidRPr="00F16A37">
        <w:rPr>
          <w:sz w:val="18"/>
          <w:szCs w:val="18"/>
        </w:rPr>
        <w:t>.</w:t>
      </w:r>
      <w:r w:rsidRPr="00F16A37">
        <w:rPr>
          <w:sz w:val="18"/>
          <w:szCs w:val="18"/>
          <w:lang w:val="en-US"/>
        </w:rPr>
        <w:t>ru</w:t>
      </w:r>
      <w:r w:rsidRPr="00F16A37">
        <w:rPr>
          <w:sz w:val="18"/>
          <w:szCs w:val="18"/>
        </w:rPr>
        <w:t>.</w:t>
      </w:r>
    </w:p>
    <w:p w:rsidR="00F16A37" w:rsidRPr="00F16A37" w:rsidRDefault="00F16A37" w:rsidP="00252D3D">
      <w:pPr>
        <w:pStyle w:val="ab"/>
        <w:ind w:left="42" w:right="141" w:firstLine="242"/>
        <w:jc w:val="both"/>
        <w:rPr>
          <w:sz w:val="18"/>
          <w:szCs w:val="18"/>
        </w:rPr>
      </w:pPr>
      <w:r w:rsidRPr="00F16A37">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F16A37" w:rsidRPr="00F16A37" w:rsidRDefault="00F16A37" w:rsidP="00252D3D">
      <w:pPr>
        <w:pStyle w:val="ab"/>
        <w:ind w:left="42" w:right="141" w:firstLine="242"/>
        <w:jc w:val="both"/>
        <w:rPr>
          <w:sz w:val="18"/>
          <w:szCs w:val="18"/>
        </w:rPr>
      </w:pPr>
      <w:r w:rsidRPr="00F16A37">
        <w:rPr>
          <w:sz w:val="18"/>
          <w:szCs w:val="18"/>
        </w:rPr>
        <w:t xml:space="preserve">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r w:rsidRPr="00F16A37">
        <w:rPr>
          <w:sz w:val="18"/>
          <w:szCs w:val="18"/>
          <w:lang w:val="en-US"/>
        </w:rPr>
        <w:t>imu</w:t>
      </w:r>
      <w:r w:rsidRPr="00F16A37">
        <w:rPr>
          <w:sz w:val="18"/>
          <w:szCs w:val="18"/>
        </w:rPr>
        <w:t>@</w:t>
      </w:r>
      <w:r w:rsidRPr="00F16A37">
        <w:rPr>
          <w:sz w:val="18"/>
          <w:szCs w:val="18"/>
          <w:lang w:val="en-US"/>
        </w:rPr>
        <w:t>marevoadm</w:t>
      </w:r>
      <w:r w:rsidRPr="00F16A37">
        <w:rPr>
          <w:sz w:val="18"/>
          <w:szCs w:val="18"/>
        </w:rPr>
        <w:t>.</w:t>
      </w:r>
      <w:r w:rsidRPr="00F16A37">
        <w:rPr>
          <w:sz w:val="18"/>
          <w:szCs w:val="18"/>
          <w:lang w:val="en-US"/>
        </w:rPr>
        <w:t>ru</w:t>
      </w:r>
      <w:r w:rsidRPr="00F16A37">
        <w:rPr>
          <w:sz w:val="18"/>
          <w:szCs w:val="18"/>
        </w:rPr>
        <w:t>, не позднее чем за два рабочих дня до даты окончания срока подачи заявок на участие в аукционе.</w:t>
      </w:r>
    </w:p>
    <w:p w:rsidR="00F16A37" w:rsidRPr="00F16A37" w:rsidRDefault="00F16A37" w:rsidP="00252D3D">
      <w:pPr>
        <w:pStyle w:val="ab"/>
        <w:ind w:left="42" w:right="141" w:firstLine="242"/>
        <w:jc w:val="both"/>
        <w:rPr>
          <w:sz w:val="18"/>
          <w:szCs w:val="18"/>
        </w:rPr>
      </w:pPr>
      <w:r w:rsidRPr="00F16A37">
        <w:rPr>
          <w:sz w:val="18"/>
          <w:szCs w:val="18"/>
        </w:rPr>
        <w:t>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F16A37" w:rsidRPr="00F16A37" w:rsidRDefault="00F16A37" w:rsidP="00252D3D">
      <w:pPr>
        <w:pStyle w:val="ab"/>
        <w:ind w:left="42" w:right="141" w:firstLine="242"/>
        <w:jc w:val="both"/>
        <w:rPr>
          <w:sz w:val="18"/>
          <w:szCs w:val="18"/>
        </w:rPr>
      </w:pPr>
      <w:r w:rsidRPr="00F16A37">
        <w:rPr>
          <w:sz w:val="18"/>
          <w:szCs w:val="18"/>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 </w:t>
      </w:r>
    </w:p>
    <w:p w:rsidR="00F16A37" w:rsidRPr="00F16A37" w:rsidRDefault="00F16A37" w:rsidP="00252D3D">
      <w:pPr>
        <w:pStyle w:val="ab"/>
        <w:ind w:left="42" w:right="141" w:firstLine="242"/>
        <w:jc w:val="both"/>
        <w:rPr>
          <w:b/>
          <w:sz w:val="18"/>
          <w:szCs w:val="18"/>
        </w:rPr>
      </w:pPr>
    </w:p>
    <w:p w:rsidR="00F16A37" w:rsidRPr="00F16A37" w:rsidRDefault="00F16A37" w:rsidP="00252D3D">
      <w:pPr>
        <w:pStyle w:val="ab"/>
        <w:ind w:left="42" w:right="141" w:firstLine="242"/>
        <w:jc w:val="both"/>
        <w:rPr>
          <w:sz w:val="18"/>
          <w:szCs w:val="18"/>
        </w:rPr>
      </w:pPr>
      <w:r w:rsidRPr="00F16A37">
        <w:rPr>
          <w:b/>
          <w:sz w:val="18"/>
          <w:szCs w:val="18"/>
        </w:rPr>
        <w:t>6. Порядок, форма подачи заявок и срок отзыва заявок</w:t>
      </w:r>
      <w:r w:rsidR="00252D3D">
        <w:rPr>
          <w:b/>
          <w:sz w:val="18"/>
          <w:szCs w:val="18"/>
        </w:rPr>
        <w:t xml:space="preserve"> </w:t>
      </w:r>
      <w:r w:rsidRPr="00F16A37">
        <w:rPr>
          <w:b/>
          <w:sz w:val="18"/>
          <w:szCs w:val="18"/>
        </w:rPr>
        <w:t>на участие в аукционе</w:t>
      </w:r>
    </w:p>
    <w:p w:rsidR="00F16A37" w:rsidRPr="00F16A37" w:rsidRDefault="00F16A37" w:rsidP="00252D3D">
      <w:pPr>
        <w:pStyle w:val="ab"/>
        <w:ind w:left="42" w:right="141" w:firstLine="242"/>
        <w:jc w:val="both"/>
        <w:rPr>
          <w:bCs/>
          <w:sz w:val="18"/>
          <w:szCs w:val="18"/>
        </w:rPr>
      </w:pPr>
      <w:r w:rsidRPr="00F16A37">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F16A37" w:rsidRPr="00F16A37" w:rsidRDefault="00F16A37" w:rsidP="00252D3D">
      <w:pPr>
        <w:pStyle w:val="ab"/>
        <w:ind w:left="42" w:right="141" w:firstLine="242"/>
        <w:jc w:val="both"/>
        <w:rPr>
          <w:sz w:val="18"/>
          <w:szCs w:val="18"/>
        </w:rPr>
      </w:pPr>
      <w:r w:rsidRPr="00F16A37">
        <w:rPr>
          <w:sz w:val="18"/>
          <w:szCs w:val="18"/>
        </w:rPr>
        <w:t xml:space="preserve">Физические лица </w:t>
      </w:r>
      <w:r w:rsidRPr="00F16A37">
        <w:rPr>
          <w:bCs/>
          <w:sz w:val="18"/>
          <w:szCs w:val="18"/>
        </w:rPr>
        <w:t>–</w:t>
      </w:r>
      <w:r w:rsidRPr="00F16A37">
        <w:rPr>
          <w:sz w:val="18"/>
          <w:szCs w:val="18"/>
        </w:rPr>
        <w:t xml:space="preserve"> копию всех листов документа, удостоверяющего личность;</w:t>
      </w:r>
    </w:p>
    <w:p w:rsidR="00F16A37" w:rsidRPr="00F16A37" w:rsidRDefault="00F16A37" w:rsidP="00252D3D">
      <w:pPr>
        <w:pStyle w:val="ab"/>
        <w:ind w:left="42" w:right="141" w:firstLine="242"/>
        <w:jc w:val="both"/>
        <w:rPr>
          <w:sz w:val="18"/>
          <w:szCs w:val="18"/>
        </w:rPr>
      </w:pPr>
      <w:r w:rsidRPr="00F16A37">
        <w:rPr>
          <w:sz w:val="18"/>
          <w:szCs w:val="18"/>
        </w:rPr>
        <w:t>Юридические лица:</w:t>
      </w:r>
    </w:p>
    <w:p w:rsidR="00F16A37" w:rsidRPr="00F16A37" w:rsidRDefault="00F16A37" w:rsidP="00252D3D">
      <w:pPr>
        <w:pStyle w:val="ab"/>
        <w:ind w:left="42" w:right="141" w:firstLine="242"/>
        <w:jc w:val="both"/>
        <w:rPr>
          <w:sz w:val="18"/>
          <w:szCs w:val="18"/>
        </w:rPr>
      </w:pPr>
      <w:r w:rsidRPr="00F16A37">
        <w:rPr>
          <w:sz w:val="18"/>
          <w:szCs w:val="18"/>
        </w:rPr>
        <w:t xml:space="preserve">заверенные копии учредительных документов; </w:t>
      </w:r>
    </w:p>
    <w:p w:rsidR="00F16A37" w:rsidRPr="00F16A37" w:rsidRDefault="00F16A37" w:rsidP="00252D3D">
      <w:pPr>
        <w:pStyle w:val="ab"/>
        <w:ind w:left="42" w:right="141" w:firstLine="242"/>
        <w:jc w:val="both"/>
        <w:rPr>
          <w:sz w:val="18"/>
          <w:szCs w:val="18"/>
        </w:rPr>
      </w:pPr>
      <w:r w:rsidRPr="00F16A37">
        <w:rPr>
          <w:sz w:val="18"/>
          <w:szCs w:val="18"/>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rsidR="00F16A37" w:rsidRPr="00F16A37" w:rsidRDefault="00F16A37" w:rsidP="00252D3D">
      <w:pPr>
        <w:pStyle w:val="ab"/>
        <w:ind w:left="42" w:right="141" w:firstLine="242"/>
        <w:jc w:val="both"/>
        <w:rPr>
          <w:sz w:val="18"/>
          <w:szCs w:val="18"/>
        </w:rPr>
      </w:pPr>
      <w:r w:rsidRPr="00F16A37">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16A37" w:rsidRPr="00F16A37" w:rsidRDefault="00F16A37" w:rsidP="00252D3D">
      <w:pPr>
        <w:pStyle w:val="ab"/>
        <w:ind w:left="42" w:right="141" w:firstLine="242"/>
        <w:jc w:val="both"/>
        <w:rPr>
          <w:sz w:val="18"/>
          <w:szCs w:val="18"/>
        </w:rPr>
      </w:pPr>
      <w:r w:rsidRPr="00F16A37">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16A37" w:rsidRPr="00F16A37" w:rsidRDefault="00F16A37" w:rsidP="00252D3D">
      <w:pPr>
        <w:pStyle w:val="ab"/>
        <w:ind w:left="42" w:right="141" w:firstLine="242"/>
        <w:jc w:val="both"/>
        <w:rPr>
          <w:bCs/>
          <w:sz w:val="18"/>
          <w:szCs w:val="18"/>
        </w:rPr>
      </w:pPr>
      <w:r w:rsidRPr="00F16A37">
        <w:rPr>
          <w:bCs/>
          <w:sz w:val="18"/>
          <w:szCs w:val="18"/>
        </w:rPr>
        <w:t>Одно лицо имеет право подать только одну заявку на один объект приватизации.</w:t>
      </w:r>
    </w:p>
    <w:p w:rsidR="00F16A37" w:rsidRPr="00F16A37" w:rsidRDefault="00F16A37" w:rsidP="00252D3D">
      <w:pPr>
        <w:pStyle w:val="ab"/>
        <w:ind w:left="42" w:right="141" w:firstLine="242"/>
        <w:jc w:val="both"/>
        <w:rPr>
          <w:sz w:val="18"/>
          <w:szCs w:val="18"/>
        </w:rPr>
      </w:pPr>
      <w:r w:rsidRPr="00F16A37">
        <w:rPr>
          <w:sz w:val="18"/>
          <w:szCs w:val="18"/>
        </w:rPr>
        <w:t>2. 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F16A37" w:rsidRPr="00F16A37" w:rsidRDefault="00F16A37" w:rsidP="00252D3D">
      <w:pPr>
        <w:pStyle w:val="ab"/>
        <w:ind w:left="42" w:right="141" w:firstLine="242"/>
        <w:jc w:val="both"/>
        <w:rPr>
          <w:sz w:val="18"/>
          <w:szCs w:val="18"/>
        </w:rPr>
      </w:pPr>
      <w:r w:rsidRPr="00F16A37">
        <w:rPr>
          <w:sz w:val="18"/>
          <w:szCs w:val="18"/>
        </w:rPr>
        <w:t xml:space="preserve">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F16A37" w:rsidRPr="00F16A37" w:rsidRDefault="00F16A37" w:rsidP="00252D3D">
      <w:pPr>
        <w:pStyle w:val="ab"/>
        <w:ind w:left="42" w:right="141" w:firstLine="242"/>
        <w:jc w:val="both"/>
        <w:rPr>
          <w:sz w:val="18"/>
          <w:szCs w:val="18"/>
        </w:rPr>
      </w:pPr>
      <w:r w:rsidRPr="00F16A37">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16A37" w:rsidRPr="00F16A37" w:rsidRDefault="00F16A37" w:rsidP="00252D3D">
      <w:pPr>
        <w:pStyle w:val="ab"/>
        <w:ind w:left="42" w:right="141" w:firstLine="242"/>
        <w:jc w:val="both"/>
        <w:rPr>
          <w:sz w:val="18"/>
          <w:szCs w:val="18"/>
        </w:rPr>
      </w:pPr>
      <w:r w:rsidRPr="00F16A37">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16A37" w:rsidRPr="00F16A37" w:rsidRDefault="00F16A37" w:rsidP="00252D3D">
      <w:pPr>
        <w:pStyle w:val="ab"/>
        <w:ind w:left="42" w:right="141" w:firstLine="242"/>
        <w:jc w:val="both"/>
        <w:rPr>
          <w:sz w:val="18"/>
          <w:szCs w:val="18"/>
        </w:rPr>
      </w:pPr>
      <w:r w:rsidRPr="00F16A37">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F16A37" w:rsidRPr="00F16A37" w:rsidRDefault="00F16A37" w:rsidP="00252D3D">
      <w:pPr>
        <w:pStyle w:val="ab"/>
        <w:ind w:left="42" w:right="141" w:firstLine="242"/>
        <w:jc w:val="both"/>
        <w:rPr>
          <w:sz w:val="18"/>
          <w:szCs w:val="18"/>
        </w:rPr>
      </w:pPr>
      <w:r w:rsidRPr="00F16A37">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F16A37" w:rsidRPr="00F16A37" w:rsidRDefault="00F16A37" w:rsidP="00252D3D">
      <w:pPr>
        <w:pStyle w:val="ab"/>
        <w:ind w:left="42" w:right="141" w:firstLine="242"/>
        <w:jc w:val="both"/>
        <w:rPr>
          <w:b/>
          <w:sz w:val="18"/>
          <w:szCs w:val="18"/>
        </w:rPr>
      </w:pPr>
    </w:p>
    <w:p w:rsidR="00F16A37" w:rsidRPr="00F16A37" w:rsidRDefault="00F16A37" w:rsidP="00252D3D">
      <w:pPr>
        <w:pStyle w:val="ab"/>
        <w:ind w:left="42" w:right="141" w:firstLine="242"/>
        <w:jc w:val="both"/>
        <w:rPr>
          <w:sz w:val="18"/>
          <w:szCs w:val="18"/>
        </w:rPr>
      </w:pPr>
      <w:r w:rsidRPr="00F16A37">
        <w:rPr>
          <w:b/>
          <w:sz w:val="18"/>
          <w:szCs w:val="18"/>
        </w:rPr>
        <w:t>7. Порядок внесения и возврата задатка</w:t>
      </w:r>
    </w:p>
    <w:p w:rsidR="00F16A37" w:rsidRPr="00F16A37" w:rsidRDefault="00F16A37" w:rsidP="00252D3D">
      <w:pPr>
        <w:pStyle w:val="ab"/>
        <w:ind w:left="42" w:right="141" w:firstLine="242"/>
        <w:jc w:val="both"/>
        <w:rPr>
          <w:sz w:val="18"/>
          <w:szCs w:val="18"/>
        </w:rPr>
      </w:pPr>
      <w:r w:rsidRPr="00F16A37">
        <w:rPr>
          <w:sz w:val="18"/>
          <w:szCs w:val="18"/>
        </w:rPr>
        <w:t xml:space="preserve">1. 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F16A37" w:rsidRPr="00F16A37" w:rsidRDefault="00F16A37" w:rsidP="00252D3D">
      <w:pPr>
        <w:pStyle w:val="ab"/>
        <w:ind w:left="42" w:right="141" w:firstLine="242"/>
        <w:jc w:val="both"/>
        <w:rPr>
          <w:sz w:val="18"/>
          <w:szCs w:val="18"/>
        </w:rPr>
      </w:pPr>
      <w:r w:rsidRPr="00F16A37">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F16A37" w:rsidRPr="00F16A37" w:rsidRDefault="00F16A37" w:rsidP="00252D3D">
      <w:pPr>
        <w:pStyle w:val="ab"/>
        <w:ind w:left="42" w:right="141" w:firstLine="242"/>
        <w:jc w:val="both"/>
        <w:rPr>
          <w:sz w:val="18"/>
          <w:szCs w:val="18"/>
        </w:rPr>
      </w:pPr>
      <w:r w:rsidRPr="00F16A37">
        <w:rPr>
          <w:sz w:val="18"/>
          <w:szCs w:val="18"/>
        </w:rPr>
        <w:t>Банковские реквизиты для перечисления задатка</w:t>
      </w:r>
    </w:p>
    <w:p w:rsidR="00F16A37" w:rsidRPr="00F16A37" w:rsidRDefault="00F16A37" w:rsidP="00252D3D">
      <w:pPr>
        <w:pStyle w:val="ab"/>
        <w:ind w:left="42" w:right="141" w:firstLine="242"/>
        <w:jc w:val="both"/>
        <w:rPr>
          <w:sz w:val="18"/>
          <w:szCs w:val="18"/>
        </w:rPr>
      </w:pPr>
      <w:r w:rsidRPr="00F16A37">
        <w:rPr>
          <w:sz w:val="18"/>
          <w:szCs w:val="18"/>
        </w:rPr>
        <w:t>ПОЛУЧАТЕЛЬ:</w:t>
      </w:r>
    </w:p>
    <w:p w:rsidR="00F16A37" w:rsidRPr="00F16A37" w:rsidRDefault="00F16A37" w:rsidP="00252D3D">
      <w:pPr>
        <w:pStyle w:val="ab"/>
        <w:ind w:left="42" w:right="141" w:firstLine="242"/>
        <w:jc w:val="both"/>
        <w:rPr>
          <w:sz w:val="18"/>
          <w:szCs w:val="18"/>
        </w:rPr>
      </w:pPr>
      <w:r w:rsidRPr="00F16A37">
        <w:rPr>
          <w:sz w:val="18"/>
          <w:szCs w:val="18"/>
        </w:rPr>
        <w:t>Наименование: АО "Сбербанк-АСТ"</w:t>
      </w:r>
    </w:p>
    <w:p w:rsidR="00F16A37" w:rsidRPr="00F16A37" w:rsidRDefault="00F16A37" w:rsidP="00252D3D">
      <w:pPr>
        <w:pStyle w:val="ab"/>
        <w:ind w:left="42" w:right="141" w:firstLine="242"/>
        <w:jc w:val="both"/>
        <w:rPr>
          <w:sz w:val="18"/>
          <w:szCs w:val="18"/>
        </w:rPr>
      </w:pPr>
      <w:r w:rsidRPr="00F16A37">
        <w:rPr>
          <w:sz w:val="18"/>
          <w:szCs w:val="18"/>
        </w:rPr>
        <w:t>ИНН: 7707308480</w:t>
      </w:r>
    </w:p>
    <w:p w:rsidR="00F16A37" w:rsidRPr="00F16A37" w:rsidRDefault="00F16A37" w:rsidP="00252D3D">
      <w:pPr>
        <w:pStyle w:val="ab"/>
        <w:ind w:left="42" w:right="141" w:firstLine="242"/>
        <w:jc w:val="both"/>
        <w:rPr>
          <w:sz w:val="18"/>
          <w:szCs w:val="18"/>
        </w:rPr>
      </w:pPr>
      <w:r w:rsidRPr="00F16A37">
        <w:rPr>
          <w:sz w:val="18"/>
          <w:szCs w:val="18"/>
        </w:rPr>
        <w:t>КПП: 770701001</w:t>
      </w:r>
    </w:p>
    <w:p w:rsidR="00F16A37" w:rsidRPr="00F16A37" w:rsidRDefault="00F16A37" w:rsidP="00252D3D">
      <w:pPr>
        <w:pStyle w:val="ab"/>
        <w:ind w:left="42" w:right="141" w:firstLine="242"/>
        <w:jc w:val="both"/>
        <w:rPr>
          <w:sz w:val="18"/>
          <w:szCs w:val="18"/>
        </w:rPr>
      </w:pPr>
      <w:r w:rsidRPr="00F16A37">
        <w:rPr>
          <w:sz w:val="18"/>
          <w:szCs w:val="18"/>
        </w:rPr>
        <w:t>Расчетный счет: 40702810300020038047</w:t>
      </w:r>
    </w:p>
    <w:p w:rsidR="00F16A37" w:rsidRPr="00F16A37" w:rsidRDefault="00F16A37" w:rsidP="00252D3D">
      <w:pPr>
        <w:pStyle w:val="ab"/>
        <w:ind w:left="42" w:right="141" w:firstLine="242"/>
        <w:jc w:val="both"/>
        <w:rPr>
          <w:sz w:val="18"/>
          <w:szCs w:val="18"/>
        </w:rPr>
      </w:pPr>
      <w:r w:rsidRPr="00F16A37">
        <w:rPr>
          <w:sz w:val="18"/>
          <w:szCs w:val="18"/>
        </w:rPr>
        <w:t xml:space="preserve">БАНК ПОЛУЧАТЕЛЯ: </w:t>
      </w:r>
    </w:p>
    <w:p w:rsidR="00F16A37" w:rsidRPr="00F16A37" w:rsidRDefault="00F16A37" w:rsidP="00252D3D">
      <w:pPr>
        <w:pStyle w:val="ab"/>
        <w:ind w:left="42" w:right="141" w:firstLine="242"/>
        <w:jc w:val="both"/>
        <w:rPr>
          <w:sz w:val="18"/>
          <w:szCs w:val="18"/>
        </w:rPr>
      </w:pPr>
      <w:r w:rsidRPr="00F16A37">
        <w:rPr>
          <w:sz w:val="18"/>
          <w:szCs w:val="18"/>
        </w:rPr>
        <w:t>Наименование банка: ПАО "СБЕРБАНК РОССИИ" Г. МОСКВА</w:t>
      </w:r>
    </w:p>
    <w:p w:rsidR="00F16A37" w:rsidRPr="00F16A37" w:rsidRDefault="00F16A37" w:rsidP="00252D3D">
      <w:pPr>
        <w:pStyle w:val="ab"/>
        <w:ind w:left="42" w:right="141" w:firstLine="242"/>
        <w:jc w:val="both"/>
        <w:rPr>
          <w:sz w:val="18"/>
          <w:szCs w:val="18"/>
        </w:rPr>
      </w:pPr>
      <w:r w:rsidRPr="00F16A37">
        <w:rPr>
          <w:sz w:val="18"/>
          <w:szCs w:val="18"/>
        </w:rPr>
        <w:t>БИК: 044525225</w:t>
      </w:r>
    </w:p>
    <w:p w:rsidR="00F16A37" w:rsidRPr="00F16A37" w:rsidRDefault="00F16A37" w:rsidP="00252D3D">
      <w:pPr>
        <w:pStyle w:val="ab"/>
        <w:ind w:left="42" w:right="141" w:firstLine="242"/>
        <w:jc w:val="both"/>
        <w:rPr>
          <w:sz w:val="18"/>
          <w:szCs w:val="18"/>
        </w:rPr>
      </w:pPr>
      <w:r w:rsidRPr="00F16A37">
        <w:rPr>
          <w:sz w:val="18"/>
          <w:szCs w:val="18"/>
        </w:rPr>
        <w:t>Корреспондентский счет: 30101810400000000225</w:t>
      </w:r>
    </w:p>
    <w:p w:rsidR="00F16A37" w:rsidRPr="00F16A37" w:rsidRDefault="00F16A37" w:rsidP="00252D3D">
      <w:pPr>
        <w:pStyle w:val="ab"/>
        <w:ind w:left="42" w:right="141" w:firstLine="242"/>
        <w:jc w:val="both"/>
        <w:rPr>
          <w:sz w:val="18"/>
          <w:szCs w:val="18"/>
        </w:rPr>
      </w:pPr>
      <w:r w:rsidRPr="00F16A37">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F16A37" w:rsidRPr="00F16A37" w:rsidRDefault="00F16A37" w:rsidP="00252D3D">
      <w:pPr>
        <w:pStyle w:val="ab"/>
        <w:ind w:left="42" w:right="141" w:firstLine="242"/>
        <w:jc w:val="both"/>
        <w:rPr>
          <w:sz w:val="18"/>
          <w:szCs w:val="18"/>
        </w:rPr>
      </w:pPr>
      <w:r w:rsidRPr="00F16A37">
        <w:rPr>
          <w:sz w:val="18"/>
          <w:szCs w:val="18"/>
        </w:rPr>
        <w:t>В назначении платежа необходимо указать: Перечисление денежных средств в качестве задатка (депозита) (ИНН плательщика), НДС не облагается.</w:t>
      </w:r>
    </w:p>
    <w:p w:rsidR="00F16A37" w:rsidRPr="00F16A37" w:rsidRDefault="00F16A37" w:rsidP="00252D3D">
      <w:pPr>
        <w:pStyle w:val="ab"/>
        <w:ind w:left="42" w:right="141" w:firstLine="242"/>
        <w:jc w:val="both"/>
        <w:rPr>
          <w:sz w:val="18"/>
          <w:szCs w:val="18"/>
        </w:rPr>
      </w:pPr>
      <w:r w:rsidRPr="00F16A37">
        <w:rPr>
          <w:sz w:val="18"/>
          <w:szCs w:val="18"/>
        </w:rPr>
        <w:t xml:space="preserve">ДЕНЕЖНЫЕ СРЕДСТВА, ПЕРЕЧИСЛЕННЫЕ ЗА УЧАСТНИКА ТРЕТЬИМ  ЛИЦОМ, НЕ ЗАЧИСЛЯЮТСЯ НА СЧЕТ ТАКОГО УЧАСТНИКА на универсальной торговой площадке. </w:t>
      </w:r>
    </w:p>
    <w:p w:rsidR="00F16A37" w:rsidRPr="00F16A37" w:rsidRDefault="00F16A37" w:rsidP="00252D3D">
      <w:pPr>
        <w:pStyle w:val="ab"/>
        <w:ind w:left="42" w:right="141" w:firstLine="242"/>
        <w:jc w:val="both"/>
        <w:rPr>
          <w:sz w:val="18"/>
          <w:szCs w:val="18"/>
        </w:rPr>
      </w:pPr>
      <w:r w:rsidRPr="00F16A37">
        <w:rPr>
          <w:sz w:val="18"/>
          <w:szCs w:val="18"/>
        </w:rPr>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rsidR="00F16A37" w:rsidRPr="00F16A37" w:rsidRDefault="00F16A37" w:rsidP="00252D3D">
      <w:pPr>
        <w:pStyle w:val="ab"/>
        <w:ind w:left="42" w:right="141" w:firstLine="242"/>
        <w:jc w:val="both"/>
        <w:rPr>
          <w:sz w:val="18"/>
          <w:szCs w:val="18"/>
        </w:rPr>
      </w:pPr>
      <w:r w:rsidRPr="00F16A37">
        <w:rPr>
          <w:sz w:val="18"/>
          <w:szCs w:val="18"/>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16A37" w:rsidRPr="00F16A37" w:rsidRDefault="00F16A37" w:rsidP="00252D3D">
      <w:pPr>
        <w:pStyle w:val="ab"/>
        <w:ind w:left="42" w:right="141" w:firstLine="242"/>
        <w:jc w:val="both"/>
        <w:rPr>
          <w:sz w:val="18"/>
          <w:szCs w:val="18"/>
        </w:rPr>
      </w:pPr>
      <w:r w:rsidRPr="00F16A37">
        <w:rPr>
          <w:sz w:val="18"/>
          <w:szCs w:val="18"/>
        </w:rPr>
        <w:t>3. Порядок возвращения задатка:</w:t>
      </w:r>
    </w:p>
    <w:p w:rsidR="00F16A37" w:rsidRPr="00F16A37" w:rsidRDefault="00F16A37" w:rsidP="00252D3D">
      <w:pPr>
        <w:pStyle w:val="ab"/>
        <w:ind w:left="42" w:right="141" w:firstLine="242"/>
        <w:jc w:val="both"/>
        <w:rPr>
          <w:sz w:val="18"/>
          <w:szCs w:val="18"/>
        </w:rPr>
      </w:pPr>
      <w:r w:rsidRPr="00F16A37">
        <w:rPr>
          <w:sz w:val="18"/>
          <w:szCs w:val="18"/>
        </w:rPr>
        <w:t>участникам аукциона, за исключением его победителя, в течение 5 календарных дней со дня подведения итогов аукциона;</w:t>
      </w:r>
    </w:p>
    <w:p w:rsidR="00F16A37" w:rsidRPr="00F16A37" w:rsidRDefault="00F16A37" w:rsidP="00252D3D">
      <w:pPr>
        <w:pStyle w:val="ab"/>
        <w:ind w:left="42" w:right="141" w:firstLine="242"/>
        <w:jc w:val="both"/>
        <w:rPr>
          <w:sz w:val="18"/>
          <w:szCs w:val="18"/>
        </w:rPr>
      </w:pPr>
      <w:r w:rsidRPr="00F16A37">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F16A37" w:rsidRPr="00F16A37" w:rsidRDefault="00F16A37" w:rsidP="00252D3D">
      <w:pPr>
        <w:pStyle w:val="ab"/>
        <w:ind w:left="42" w:right="141" w:firstLine="242"/>
        <w:jc w:val="both"/>
        <w:rPr>
          <w:sz w:val="18"/>
          <w:szCs w:val="18"/>
        </w:rPr>
      </w:pPr>
      <w:r w:rsidRPr="00F16A37">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16A37" w:rsidRPr="00F16A37" w:rsidRDefault="00F16A37" w:rsidP="00252D3D">
      <w:pPr>
        <w:pStyle w:val="ab"/>
        <w:ind w:left="42" w:right="141" w:firstLine="242"/>
        <w:jc w:val="both"/>
        <w:rPr>
          <w:sz w:val="18"/>
          <w:szCs w:val="18"/>
        </w:rPr>
      </w:pPr>
      <w:r w:rsidRPr="00F16A37">
        <w:rPr>
          <w:sz w:val="18"/>
          <w:szCs w:val="18"/>
        </w:rPr>
        <w:t>4. 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both"/>
        <w:rPr>
          <w:sz w:val="18"/>
          <w:szCs w:val="18"/>
        </w:rPr>
      </w:pPr>
      <w:r w:rsidRPr="00F16A37">
        <w:rPr>
          <w:b/>
          <w:sz w:val="18"/>
          <w:szCs w:val="18"/>
        </w:rPr>
        <w:t>8. Условия допуска и отказа в допуске к участию в аукционе</w:t>
      </w:r>
    </w:p>
    <w:p w:rsidR="00F16A37" w:rsidRPr="00F16A37" w:rsidRDefault="00F16A37" w:rsidP="00252D3D">
      <w:pPr>
        <w:pStyle w:val="ab"/>
        <w:ind w:left="42" w:right="141" w:firstLine="242"/>
        <w:jc w:val="both"/>
        <w:rPr>
          <w:sz w:val="18"/>
          <w:szCs w:val="18"/>
        </w:rPr>
      </w:pPr>
      <w:r w:rsidRPr="00F16A37">
        <w:rPr>
          <w:sz w:val="18"/>
          <w:szCs w:val="18"/>
        </w:rPr>
        <w:t>1. К участию в процедуре продажи имущества посредством аукциона допускаются лица, признанные Продавцом в соответствии с Федеральным законом о приватизации участниками.</w:t>
      </w:r>
    </w:p>
    <w:p w:rsidR="00F16A37" w:rsidRPr="00F16A37" w:rsidRDefault="00F16A37" w:rsidP="00252D3D">
      <w:pPr>
        <w:pStyle w:val="ab"/>
        <w:ind w:left="42" w:right="141" w:firstLine="242"/>
        <w:jc w:val="both"/>
        <w:rPr>
          <w:bCs/>
          <w:sz w:val="18"/>
          <w:szCs w:val="18"/>
        </w:rPr>
      </w:pPr>
      <w:r w:rsidRPr="00F16A37">
        <w:rPr>
          <w:bCs/>
          <w:sz w:val="18"/>
          <w:szCs w:val="18"/>
        </w:rPr>
        <w:t>2.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F16A37" w:rsidRPr="00F16A37" w:rsidRDefault="00F16A37" w:rsidP="00252D3D">
      <w:pPr>
        <w:pStyle w:val="ab"/>
        <w:ind w:left="42" w:right="141" w:firstLine="242"/>
        <w:jc w:val="both"/>
        <w:rPr>
          <w:bCs/>
          <w:sz w:val="18"/>
          <w:szCs w:val="18"/>
        </w:rPr>
      </w:pPr>
      <w:r w:rsidRPr="00F16A37">
        <w:rPr>
          <w:bCs/>
          <w:sz w:val="18"/>
          <w:szCs w:val="18"/>
        </w:rPr>
        <w:t>3. В день определения участников продажи посредством аукциона, указанный в информационном сообщении о проведении аукциона по продаже муниципального имущества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F16A37" w:rsidRPr="00F16A37" w:rsidRDefault="00F16A37" w:rsidP="00252D3D">
      <w:pPr>
        <w:pStyle w:val="ab"/>
        <w:ind w:left="42" w:right="141" w:firstLine="242"/>
        <w:jc w:val="both"/>
        <w:rPr>
          <w:bCs/>
          <w:sz w:val="18"/>
          <w:szCs w:val="18"/>
        </w:rPr>
      </w:pPr>
      <w:r w:rsidRPr="00F16A37">
        <w:rPr>
          <w:bCs/>
          <w:sz w:val="18"/>
          <w:szCs w:val="18"/>
        </w:rPr>
        <w:t>4.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16A37" w:rsidRPr="00F16A37" w:rsidRDefault="00F16A37" w:rsidP="00252D3D">
      <w:pPr>
        <w:pStyle w:val="ab"/>
        <w:ind w:left="42" w:right="141" w:firstLine="242"/>
        <w:jc w:val="both"/>
        <w:rPr>
          <w:bCs/>
          <w:sz w:val="18"/>
          <w:szCs w:val="18"/>
        </w:rPr>
      </w:pPr>
      <w:r w:rsidRPr="00F16A37">
        <w:rPr>
          <w:sz w:val="18"/>
          <w:szCs w:val="18"/>
        </w:rPr>
        <w:t xml:space="preserve">5. </w:t>
      </w:r>
      <w:r w:rsidRPr="00F16A37">
        <w:rPr>
          <w:bCs/>
          <w:sz w:val="18"/>
          <w:szCs w:val="18"/>
        </w:rPr>
        <w:t>Претендент приобретает статус участника аукциона</w:t>
      </w:r>
      <w:r w:rsidRPr="00F16A37">
        <w:rPr>
          <w:sz w:val="18"/>
          <w:szCs w:val="18"/>
        </w:rPr>
        <w:t xml:space="preserve"> </w:t>
      </w:r>
      <w:r w:rsidRPr="00F16A37">
        <w:rPr>
          <w:bCs/>
          <w:sz w:val="18"/>
          <w:szCs w:val="18"/>
        </w:rPr>
        <w:t>с момента подписания протокола о признании Претендентов участниками аукциона.</w:t>
      </w:r>
    </w:p>
    <w:p w:rsidR="00F16A37" w:rsidRPr="00F16A37" w:rsidRDefault="00F16A37" w:rsidP="00252D3D">
      <w:pPr>
        <w:pStyle w:val="ab"/>
        <w:ind w:left="42" w:right="141" w:firstLine="242"/>
        <w:jc w:val="both"/>
        <w:rPr>
          <w:sz w:val="18"/>
          <w:szCs w:val="18"/>
        </w:rPr>
      </w:pPr>
      <w:r w:rsidRPr="00F16A37">
        <w:rPr>
          <w:sz w:val="18"/>
          <w:szCs w:val="18"/>
        </w:rPr>
        <w:t>6. Претендент не допускается к участию в аукционе по следующим основаниям:</w:t>
      </w:r>
    </w:p>
    <w:p w:rsidR="00F16A37" w:rsidRPr="00F16A37" w:rsidRDefault="00F16A37" w:rsidP="00252D3D">
      <w:pPr>
        <w:pStyle w:val="ab"/>
        <w:ind w:left="42" w:right="141" w:firstLine="242"/>
        <w:jc w:val="both"/>
        <w:rPr>
          <w:sz w:val="18"/>
          <w:szCs w:val="18"/>
        </w:rPr>
      </w:pPr>
      <w:r w:rsidRPr="00F16A37">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F16A37" w:rsidRPr="00F16A37" w:rsidRDefault="00F16A37" w:rsidP="00252D3D">
      <w:pPr>
        <w:pStyle w:val="ab"/>
        <w:ind w:left="42" w:right="141" w:firstLine="242"/>
        <w:jc w:val="both"/>
        <w:rPr>
          <w:sz w:val="18"/>
          <w:szCs w:val="18"/>
        </w:rPr>
      </w:pPr>
      <w:r w:rsidRPr="00F16A37">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F16A37" w:rsidRPr="00F16A37" w:rsidRDefault="00F16A37" w:rsidP="00252D3D">
      <w:pPr>
        <w:pStyle w:val="ab"/>
        <w:ind w:left="42" w:right="141" w:firstLine="242"/>
        <w:jc w:val="both"/>
        <w:rPr>
          <w:sz w:val="18"/>
          <w:szCs w:val="18"/>
        </w:rPr>
      </w:pPr>
      <w:r w:rsidRPr="00F16A37">
        <w:rPr>
          <w:sz w:val="18"/>
          <w:szCs w:val="18"/>
        </w:rPr>
        <w:t>заявка подана лицом, не уполномоченным претендентом на осуществление таких действий;</w:t>
      </w:r>
    </w:p>
    <w:p w:rsidR="00F16A37" w:rsidRPr="00F16A37" w:rsidRDefault="00F16A37" w:rsidP="00252D3D">
      <w:pPr>
        <w:pStyle w:val="ab"/>
        <w:ind w:left="42" w:right="141" w:firstLine="242"/>
        <w:jc w:val="both"/>
        <w:rPr>
          <w:sz w:val="18"/>
          <w:szCs w:val="18"/>
        </w:rPr>
      </w:pPr>
      <w:r w:rsidRPr="00F16A37">
        <w:rPr>
          <w:sz w:val="18"/>
          <w:szCs w:val="18"/>
        </w:rPr>
        <w:t xml:space="preserve">не подтверждено поступление в установленный срок задатка на счета, указанные в информационном сообщении. </w:t>
      </w:r>
    </w:p>
    <w:p w:rsidR="00F16A37" w:rsidRPr="00F16A37" w:rsidRDefault="00F16A37" w:rsidP="00252D3D">
      <w:pPr>
        <w:pStyle w:val="ab"/>
        <w:ind w:left="42" w:right="141" w:firstLine="242"/>
        <w:jc w:val="both"/>
        <w:rPr>
          <w:sz w:val="18"/>
          <w:szCs w:val="18"/>
        </w:rPr>
      </w:pPr>
      <w:r w:rsidRPr="00F16A37">
        <w:rPr>
          <w:sz w:val="18"/>
          <w:szCs w:val="18"/>
        </w:rPr>
        <w:t>Перечень указанных оснований отказа Претенденту в участии в аукционе является исчерпывающим.</w:t>
      </w:r>
    </w:p>
    <w:p w:rsidR="00F16A37" w:rsidRPr="00F16A37" w:rsidRDefault="00F16A37" w:rsidP="00252D3D">
      <w:pPr>
        <w:pStyle w:val="ab"/>
        <w:ind w:left="42" w:right="141" w:firstLine="242"/>
        <w:jc w:val="both"/>
        <w:rPr>
          <w:sz w:val="18"/>
          <w:szCs w:val="18"/>
        </w:rPr>
      </w:pPr>
      <w:r w:rsidRPr="00F16A37">
        <w:rPr>
          <w:sz w:val="18"/>
          <w:szCs w:val="18"/>
        </w:rPr>
        <w:t>7. Информация об отказе в допуске к участию в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и официальном сайте Продавца – Администрации Марёвского муниципального округа https:// imu@marevoadm.ru /, и в открытой части электронной площадки в срок не позднее рабочего дня, следующего за днем принятия указанного решения.</w:t>
      </w:r>
    </w:p>
    <w:p w:rsidR="00F16A37" w:rsidRPr="00F16A37" w:rsidRDefault="00F16A37" w:rsidP="00252D3D">
      <w:pPr>
        <w:pStyle w:val="ab"/>
        <w:ind w:left="42" w:right="141" w:firstLine="242"/>
        <w:jc w:val="both"/>
        <w:rPr>
          <w:sz w:val="18"/>
          <w:szCs w:val="18"/>
        </w:rPr>
      </w:pPr>
      <w:r w:rsidRPr="00F16A37">
        <w:rPr>
          <w:sz w:val="18"/>
          <w:szCs w:val="18"/>
        </w:rPr>
        <w:t xml:space="preserve">8.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F16A37">
        <w:rPr>
          <w:bCs/>
          <w:sz w:val="18"/>
          <w:szCs w:val="18"/>
        </w:rPr>
        <w:t>аукциона</w:t>
      </w:r>
      <w:r w:rsidRPr="00F16A37">
        <w:rPr>
          <w:sz w:val="18"/>
          <w:szCs w:val="18"/>
        </w:rPr>
        <w:t xml:space="preserve"> или об отказе в признании участниками </w:t>
      </w:r>
      <w:r w:rsidRPr="00F16A37">
        <w:rPr>
          <w:bCs/>
          <w:sz w:val="18"/>
          <w:szCs w:val="18"/>
        </w:rPr>
        <w:t>аукциона</w:t>
      </w:r>
      <w:r w:rsidRPr="00F16A37">
        <w:rPr>
          <w:sz w:val="18"/>
          <w:szCs w:val="18"/>
        </w:rPr>
        <w:t xml:space="preserve"> с указанием оснований отказа. </w:t>
      </w:r>
    </w:p>
    <w:p w:rsidR="00F16A37" w:rsidRPr="00F16A37" w:rsidRDefault="00F16A37" w:rsidP="00252D3D">
      <w:pPr>
        <w:pStyle w:val="ab"/>
        <w:ind w:left="42" w:right="141" w:firstLine="242"/>
        <w:jc w:val="both"/>
        <w:rPr>
          <w:sz w:val="18"/>
          <w:szCs w:val="18"/>
        </w:rPr>
      </w:pPr>
      <w:r w:rsidRPr="00F16A37">
        <w:rPr>
          <w:sz w:val="18"/>
          <w:szCs w:val="18"/>
        </w:rPr>
        <w:t xml:space="preserve">9. Проведение процедуры </w:t>
      </w:r>
      <w:r w:rsidRPr="00F16A37">
        <w:rPr>
          <w:bCs/>
          <w:sz w:val="18"/>
          <w:szCs w:val="18"/>
        </w:rPr>
        <w:t>аукциона</w:t>
      </w:r>
      <w:r w:rsidRPr="00F16A37">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F16A37">
        <w:rPr>
          <w:bCs/>
          <w:sz w:val="18"/>
          <w:szCs w:val="18"/>
        </w:rPr>
        <w:t>аукциона</w:t>
      </w:r>
      <w:r w:rsidRPr="00F16A37">
        <w:rPr>
          <w:sz w:val="18"/>
          <w:szCs w:val="18"/>
        </w:rPr>
        <w:t xml:space="preserve"> в электронной форме.</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both"/>
        <w:rPr>
          <w:sz w:val="18"/>
          <w:szCs w:val="18"/>
        </w:rPr>
      </w:pPr>
      <w:r w:rsidRPr="00F16A37">
        <w:rPr>
          <w:b/>
          <w:sz w:val="18"/>
          <w:szCs w:val="18"/>
        </w:rPr>
        <w:t>9. Порядок проведения аукциона по продаже муниципального имущества</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both"/>
        <w:rPr>
          <w:sz w:val="18"/>
          <w:szCs w:val="18"/>
        </w:rPr>
      </w:pPr>
      <w:r w:rsidRPr="00F16A37">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F16A37" w:rsidRPr="00F16A37" w:rsidRDefault="00F16A37" w:rsidP="00252D3D">
      <w:pPr>
        <w:pStyle w:val="ab"/>
        <w:ind w:left="42" w:right="141" w:firstLine="242"/>
        <w:jc w:val="both"/>
        <w:rPr>
          <w:sz w:val="18"/>
          <w:szCs w:val="18"/>
        </w:rPr>
      </w:pPr>
      <w:r w:rsidRPr="00F16A37">
        <w:rPr>
          <w:sz w:val="18"/>
          <w:szCs w:val="18"/>
        </w:rPr>
        <w:t>«Шаг аукциона» устанавливается Продавцом в фиксированной сумме, составляющей 5 (пять) процентов начальной цены продажи, и не изменяется в течение всего аукциона.</w:t>
      </w:r>
    </w:p>
    <w:p w:rsidR="00F16A37" w:rsidRPr="00F16A37" w:rsidRDefault="00F16A37" w:rsidP="00252D3D">
      <w:pPr>
        <w:pStyle w:val="ab"/>
        <w:ind w:left="42" w:right="141" w:firstLine="242"/>
        <w:jc w:val="both"/>
        <w:rPr>
          <w:sz w:val="18"/>
          <w:szCs w:val="18"/>
          <w:lang w:val="x-none"/>
        </w:rPr>
      </w:pPr>
      <w:r w:rsidRPr="00F16A37">
        <w:rPr>
          <w:sz w:val="18"/>
          <w:szCs w:val="18"/>
          <w:lang w:val="x-none"/>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16A37" w:rsidRPr="00F16A37" w:rsidRDefault="00F16A37" w:rsidP="00252D3D">
      <w:pPr>
        <w:pStyle w:val="ab"/>
        <w:ind w:left="42" w:right="141" w:firstLine="242"/>
        <w:jc w:val="both"/>
        <w:rPr>
          <w:sz w:val="18"/>
          <w:szCs w:val="18"/>
        </w:rPr>
      </w:pPr>
      <w:r w:rsidRPr="00F16A37">
        <w:rPr>
          <w:sz w:val="18"/>
          <w:szCs w:val="18"/>
        </w:rPr>
        <w:t>2. Со времени начала проведения процедуры аукциона Оператором электронной площадки размещается:</w:t>
      </w:r>
    </w:p>
    <w:p w:rsidR="00F16A37" w:rsidRPr="00F16A37" w:rsidRDefault="00F16A37" w:rsidP="00252D3D">
      <w:pPr>
        <w:pStyle w:val="ab"/>
        <w:ind w:left="42" w:right="141" w:firstLine="242"/>
        <w:jc w:val="both"/>
        <w:rPr>
          <w:sz w:val="18"/>
          <w:szCs w:val="18"/>
        </w:rPr>
      </w:pPr>
      <w:r w:rsidRPr="00F16A37">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16A37" w:rsidRPr="00F16A37" w:rsidRDefault="00F16A37" w:rsidP="00252D3D">
      <w:pPr>
        <w:pStyle w:val="ab"/>
        <w:ind w:left="42" w:right="141" w:firstLine="242"/>
        <w:jc w:val="both"/>
        <w:rPr>
          <w:sz w:val="18"/>
          <w:szCs w:val="18"/>
        </w:rPr>
      </w:pPr>
      <w:r w:rsidRPr="00F16A37">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16A37" w:rsidRPr="00F16A37" w:rsidRDefault="00F16A37" w:rsidP="00252D3D">
      <w:pPr>
        <w:pStyle w:val="ab"/>
        <w:ind w:left="42" w:right="141" w:firstLine="242"/>
        <w:jc w:val="both"/>
        <w:rPr>
          <w:sz w:val="18"/>
          <w:szCs w:val="18"/>
        </w:rPr>
      </w:pPr>
      <w:r w:rsidRPr="00F16A37">
        <w:rPr>
          <w:sz w:val="18"/>
          <w:szCs w:val="18"/>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F16A37" w:rsidRPr="00F16A37" w:rsidRDefault="00F16A37" w:rsidP="00252D3D">
      <w:pPr>
        <w:pStyle w:val="ab"/>
        <w:ind w:left="42" w:right="141" w:firstLine="242"/>
        <w:jc w:val="both"/>
        <w:rPr>
          <w:sz w:val="18"/>
          <w:szCs w:val="18"/>
        </w:rPr>
      </w:pPr>
      <w:r w:rsidRPr="00F16A37">
        <w:rPr>
          <w:sz w:val="18"/>
          <w:szCs w:val="18"/>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F16A37" w:rsidRPr="00F16A37" w:rsidRDefault="00F16A37" w:rsidP="00252D3D">
      <w:pPr>
        <w:pStyle w:val="ab"/>
        <w:ind w:left="42" w:right="141" w:firstLine="242"/>
        <w:jc w:val="both"/>
        <w:rPr>
          <w:sz w:val="18"/>
          <w:szCs w:val="18"/>
        </w:rPr>
      </w:pPr>
      <w:r w:rsidRPr="00F16A37">
        <w:rPr>
          <w:sz w:val="18"/>
          <w:szCs w:val="18"/>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F16A37" w:rsidRPr="00F16A37" w:rsidRDefault="00F16A37" w:rsidP="00252D3D">
      <w:pPr>
        <w:pStyle w:val="ab"/>
        <w:ind w:left="42" w:right="141" w:firstLine="242"/>
        <w:jc w:val="both"/>
        <w:rPr>
          <w:sz w:val="18"/>
          <w:szCs w:val="18"/>
        </w:rPr>
      </w:pPr>
      <w:r w:rsidRPr="00F16A37">
        <w:rPr>
          <w:sz w:val="18"/>
          <w:szCs w:val="18"/>
        </w:rPr>
        <w:t>4. Во время проведения процедуры аукциона программными средствами электронной площадки обеспечивается:</w:t>
      </w:r>
    </w:p>
    <w:p w:rsidR="00F16A37" w:rsidRPr="00F16A37" w:rsidRDefault="00F16A37" w:rsidP="00252D3D">
      <w:pPr>
        <w:pStyle w:val="ab"/>
        <w:ind w:left="42" w:right="141" w:firstLine="242"/>
        <w:jc w:val="both"/>
        <w:rPr>
          <w:sz w:val="18"/>
          <w:szCs w:val="18"/>
        </w:rPr>
      </w:pPr>
      <w:r w:rsidRPr="00F16A37">
        <w:rPr>
          <w:sz w:val="18"/>
          <w:szCs w:val="18"/>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F16A37" w:rsidRPr="00F16A37" w:rsidRDefault="00F16A37" w:rsidP="00252D3D">
      <w:pPr>
        <w:pStyle w:val="ab"/>
        <w:ind w:left="42" w:right="141" w:firstLine="242"/>
        <w:jc w:val="both"/>
        <w:rPr>
          <w:sz w:val="18"/>
          <w:szCs w:val="18"/>
        </w:rPr>
      </w:pPr>
      <w:r w:rsidRPr="00F16A37">
        <w:rPr>
          <w:sz w:val="18"/>
          <w:szCs w:val="18"/>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F16A37" w:rsidRPr="00F16A37" w:rsidRDefault="00F16A37" w:rsidP="00252D3D">
      <w:pPr>
        <w:pStyle w:val="ab"/>
        <w:ind w:left="42" w:right="141" w:firstLine="242"/>
        <w:jc w:val="both"/>
        <w:rPr>
          <w:sz w:val="18"/>
          <w:szCs w:val="18"/>
        </w:rPr>
      </w:pPr>
      <w:r w:rsidRPr="00F16A37">
        <w:rPr>
          <w:sz w:val="18"/>
          <w:szCs w:val="18"/>
        </w:rPr>
        <w:t>5. Победителем аукциона признается участник, предложивший наибольшую цену имущества.</w:t>
      </w:r>
    </w:p>
    <w:p w:rsidR="00F16A37" w:rsidRPr="00F16A37" w:rsidRDefault="00F16A37" w:rsidP="00252D3D">
      <w:pPr>
        <w:pStyle w:val="ab"/>
        <w:ind w:left="42" w:right="141" w:firstLine="242"/>
        <w:jc w:val="both"/>
        <w:rPr>
          <w:sz w:val="18"/>
          <w:szCs w:val="18"/>
        </w:rPr>
      </w:pPr>
      <w:r w:rsidRPr="00F16A37">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F16A37" w:rsidRPr="00F16A37" w:rsidRDefault="00F16A37" w:rsidP="00252D3D">
      <w:pPr>
        <w:pStyle w:val="ab"/>
        <w:ind w:left="42" w:right="141" w:firstLine="242"/>
        <w:jc w:val="both"/>
        <w:rPr>
          <w:sz w:val="18"/>
          <w:szCs w:val="18"/>
        </w:rPr>
      </w:pPr>
      <w:r w:rsidRPr="00F16A37">
        <w:rPr>
          <w:sz w:val="18"/>
          <w:szCs w:val="18"/>
        </w:rPr>
        <w:t>7. Процедура аукциона считается завершенной с момента подписания Продавцом протокола об итогах аукциона.</w:t>
      </w:r>
    </w:p>
    <w:p w:rsidR="00F16A37" w:rsidRPr="00F16A37" w:rsidRDefault="00F16A37" w:rsidP="00252D3D">
      <w:pPr>
        <w:pStyle w:val="ab"/>
        <w:ind w:left="42" w:right="141" w:firstLine="242"/>
        <w:jc w:val="both"/>
        <w:rPr>
          <w:sz w:val="18"/>
          <w:szCs w:val="18"/>
        </w:rPr>
      </w:pPr>
      <w:r w:rsidRPr="00F16A37">
        <w:rPr>
          <w:sz w:val="18"/>
          <w:szCs w:val="18"/>
        </w:rPr>
        <w:t>8. Аукцион признается несостоявшимся в следующих случаях:</w:t>
      </w:r>
    </w:p>
    <w:p w:rsidR="00F16A37" w:rsidRPr="00F16A37" w:rsidRDefault="00F16A37" w:rsidP="00252D3D">
      <w:pPr>
        <w:pStyle w:val="ab"/>
        <w:ind w:left="42" w:right="141" w:firstLine="242"/>
        <w:jc w:val="both"/>
        <w:rPr>
          <w:sz w:val="18"/>
          <w:szCs w:val="18"/>
        </w:rPr>
      </w:pPr>
      <w:r w:rsidRPr="00F16A37">
        <w:rPr>
          <w:sz w:val="18"/>
          <w:szCs w:val="18"/>
        </w:rPr>
        <w:t>не было подано ни одной заявки на участие либо ни один из Претендентов не признан участником;</w:t>
      </w:r>
    </w:p>
    <w:p w:rsidR="00F16A37" w:rsidRPr="00F16A37" w:rsidRDefault="00F16A37" w:rsidP="00252D3D">
      <w:pPr>
        <w:pStyle w:val="ab"/>
        <w:ind w:left="42" w:right="141" w:firstLine="242"/>
        <w:jc w:val="both"/>
        <w:rPr>
          <w:sz w:val="18"/>
          <w:szCs w:val="18"/>
        </w:rPr>
      </w:pPr>
      <w:r w:rsidRPr="00F16A37">
        <w:rPr>
          <w:sz w:val="18"/>
          <w:szCs w:val="18"/>
        </w:rPr>
        <w:t>принято решение о признании только одного Претендента участником;</w:t>
      </w:r>
    </w:p>
    <w:p w:rsidR="00F16A37" w:rsidRPr="00F16A37" w:rsidRDefault="00F16A37" w:rsidP="00252D3D">
      <w:pPr>
        <w:pStyle w:val="ab"/>
        <w:ind w:left="42" w:right="141" w:firstLine="242"/>
        <w:jc w:val="both"/>
        <w:rPr>
          <w:sz w:val="18"/>
          <w:szCs w:val="18"/>
        </w:rPr>
      </w:pPr>
      <w:r w:rsidRPr="00F16A37">
        <w:rPr>
          <w:sz w:val="18"/>
          <w:szCs w:val="18"/>
        </w:rPr>
        <w:t>ни один из участников не сделал предложение о начальной цене имущества.</w:t>
      </w:r>
    </w:p>
    <w:p w:rsidR="00F16A37" w:rsidRPr="00F16A37" w:rsidRDefault="00F16A37" w:rsidP="00252D3D">
      <w:pPr>
        <w:pStyle w:val="ab"/>
        <w:ind w:left="42" w:right="141" w:firstLine="242"/>
        <w:jc w:val="both"/>
        <w:rPr>
          <w:sz w:val="18"/>
          <w:szCs w:val="18"/>
        </w:rPr>
      </w:pPr>
      <w:r w:rsidRPr="00F16A37">
        <w:rPr>
          <w:sz w:val="18"/>
          <w:szCs w:val="18"/>
        </w:rPr>
        <w:t>9. Решение о признании аукциона несостоявшимся оформляется протоколом об итогах аукциона.</w:t>
      </w:r>
    </w:p>
    <w:p w:rsidR="00F16A37" w:rsidRPr="00F16A37" w:rsidRDefault="00F16A37" w:rsidP="00252D3D">
      <w:pPr>
        <w:pStyle w:val="ab"/>
        <w:ind w:left="42" w:right="141" w:firstLine="242"/>
        <w:jc w:val="both"/>
        <w:rPr>
          <w:sz w:val="18"/>
          <w:szCs w:val="18"/>
        </w:rPr>
      </w:pPr>
      <w:r w:rsidRPr="00F16A37">
        <w:rPr>
          <w:sz w:val="18"/>
          <w:szCs w:val="18"/>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16A37" w:rsidRPr="00F16A37" w:rsidRDefault="00F16A37" w:rsidP="00252D3D">
      <w:pPr>
        <w:pStyle w:val="ab"/>
        <w:ind w:left="42" w:right="141" w:firstLine="242"/>
        <w:jc w:val="both"/>
        <w:rPr>
          <w:sz w:val="18"/>
          <w:szCs w:val="18"/>
        </w:rPr>
      </w:pPr>
      <w:r w:rsidRPr="00F16A37">
        <w:rPr>
          <w:sz w:val="18"/>
          <w:szCs w:val="18"/>
        </w:rPr>
        <w:t>наименование имущества и иные позволяющие его индивидуализировать сведения;</w:t>
      </w:r>
    </w:p>
    <w:p w:rsidR="00F16A37" w:rsidRPr="00F16A37" w:rsidRDefault="00F16A37" w:rsidP="00252D3D">
      <w:pPr>
        <w:pStyle w:val="ab"/>
        <w:ind w:left="42" w:right="141" w:firstLine="242"/>
        <w:jc w:val="both"/>
        <w:rPr>
          <w:sz w:val="18"/>
          <w:szCs w:val="18"/>
        </w:rPr>
      </w:pPr>
      <w:r w:rsidRPr="00F16A37">
        <w:rPr>
          <w:sz w:val="18"/>
          <w:szCs w:val="18"/>
        </w:rPr>
        <w:t>цена сделки;</w:t>
      </w:r>
    </w:p>
    <w:p w:rsidR="00F16A37" w:rsidRPr="00F16A37" w:rsidRDefault="00F16A37" w:rsidP="00252D3D">
      <w:pPr>
        <w:pStyle w:val="ab"/>
        <w:ind w:left="42" w:right="141" w:firstLine="242"/>
        <w:jc w:val="both"/>
        <w:rPr>
          <w:sz w:val="18"/>
          <w:szCs w:val="18"/>
        </w:rPr>
      </w:pPr>
      <w:r w:rsidRPr="00F16A37">
        <w:rPr>
          <w:sz w:val="18"/>
          <w:szCs w:val="18"/>
        </w:rPr>
        <w:t>фамилия, имя, отчество физического лица или наименование юридического лица Победителя.</w:t>
      </w:r>
    </w:p>
    <w:p w:rsidR="00F16A37" w:rsidRPr="00F16A37" w:rsidRDefault="00F16A37" w:rsidP="00252D3D">
      <w:pPr>
        <w:pStyle w:val="ab"/>
        <w:ind w:left="42" w:right="141" w:firstLine="242"/>
        <w:jc w:val="both"/>
        <w:rPr>
          <w:sz w:val="18"/>
          <w:szCs w:val="18"/>
        </w:rPr>
      </w:pPr>
    </w:p>
    <w:p w:rsidR="00F16A37" w:rsidRPr="00F16A37" w:rsidRDefault="00F16A37" w:rsidP="00252D3D">
      <w:pPr>
        <w:pStyle w:val="ab"/>
        <w:ind w:left="42" w:right="141" w:firstLine="242"/>
        <w:jc w:val="both"/>
        <w:rPr>
          <w:sz w:val="18"/>
          <w:szCs w:val="18"/>
        </w:rPr>
      </w:pPr>
      <w:r w:rsidRPr="00F16A37">
        <w:rPr>
          <w:b/>
          <w:sz w:val="18"/>
          <w:szCs w:val="18"/>
        </w:rPr>
        <w:t>10. Заключение договора купли-продажи по итогам проведения аукциона</w:t>
      </w:r>
    </w:p>
    <w:p w:rsidR="00F16A37" w:rsidRPr="00F16A37" w:rsidRDefault="00F16A37" w:rsidP="00252D3D">
      <w:pPr>
        <w:pStyle w:val="ab"/>
        <w:ind w:left="42" w:right="141" w:firstLine="242"/>
        <w:jc w:val="both"/>
        <w:rPr>
          <w:sz w:val="18"/>
          <w:szCs w:val="18"/>
        </w:rPr>
      </w:pPr>
      <w:r w:rsidRPr="00F16A37">
        <w:rPr>
          <w:sz w:val="18"/>
          <w:szCs w:val="18"/>
        </w:rPr>
        <w:t>1. Договор купли-продажи имущества,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5 (пяти) рабочих дней с даты подведения итогов аукциона.</w:t>
      </w:r>
    </w:p>
    <w:p w:rsidR="00F16A37" w:rsidRPr="00F16A37" w:rsidRDefault="00F16A37" w:rsidP="00252D3D">
      <w:pPr>
        <w:pStyle w:val="ab"/>
        <w:ind w:left="42" w:right="141" w:firstLine="242"/>
        <w:jc w:val="both"/>
        <w:rPr>
          <w:sz w:val="18"/>
          <w:szCs w:val="18"/>
        </w:rPr>
      </w:pPr>
      <w:r w:rsidRPr="00F16A37">
        <w:rPr>
          <w:sz w:val="18"/>
          <w:szCs w:val="18"/>
        </w:rPr>
        <w:t xml:space="preserve">2. Оплата приобретенного на аукционе муниципального имущества производится победителем продажи единовременно в течение 10 рабочих дней с момента заключения договора купли-продажи путем перечисления денежных средств на счет продавца, указанный в договоре купли-продажи. </w:t>
      </w:r>
    </w:p>
    <w:p w:rsidR="00F16A37" w:rsidRPr="00F16A37" w:rsidRDefault="00F16A37" w:rsidP="00252D3D">
      <w:pPr>
        <w:pStyle w:val="ab"/>
        <w:ind w:left="42" w:right="141" w:firstLine="242"/>
        <w:jc w:val="both"/>
        <w:rPr>
          <w:sz w:val="18"/>
          <w:szCs w:val="18"/>
        </w:rPr>
      </w:pPr>
      <w:r w:rsidRPr="00F16A37">
        <w:rPr>
          <w:sz w:val="18"/>
          <w:szCs w:val="18"/>
        </w:rPr>
        <w:t>3. 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F16A37" w:rsidRPr="00F16A37" w:rsidRDefault="00F16A37" w:rsidP="00252D3D">
      <w:pPr>
        <w:pStyle w:val="ab"/>
        <w:ind w:left="42" w:right="141" w:firstLine="242"/>
        <w:jc w:val="both"/>
        <w:rPr>
          <w:sz w:val="18"/>
          <w:szCs w:val="18"/>
        </w:rPr>
      </w:pPr>
      <w:r w:rsidRPr="00F16A37">
        <w:rPr>
          <w:sz w:val="18"/>
          <w:szCs w:val="18"/>
        </w:rPr>
        <w:t xml:space="preserve">4. Факт оплаты имущества подтверждается выпиской со счета, указанного в договоре купли-продажи имущества. </w:t>
      </w:r>
    </w:p>
    <w:p w:rsidR="00F16A37" w:rsidRPr="00F16A37" w:rsidRDefault="00F16A37" w:rsidP="00252D3D">
      <w:pPr>
        <w:pStyle w:val="ab"/>
        <w:ind w:left="42" w:right="141" w:firstLine="242"/>
        <w:jc w:val="both"/>
        <w:rPr>
          <w:sz w:val="18"/>
          <w:szCs w:val="18"/>
        </w:rPr>
      </w:pPr>
      <w:r w:rsidRPr="00F16A37">
        <w:rPr>
          <w:sz w:val="18"/>
          <w:szCs w:val="18"/>
        </w:rPr>
        <w:t>5.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F16A37" w:rsidRPr="00F16A37" w:rsidRDefault="00F16A37" w:rsidP="00252D3D">
      <w:pPr>
        <w:pStyle w:val="ab"/>
        <w:ind w:left="42" w:right="141" w:firstLine="242"/>
        <w:jc w:val="both"/>
        <w:rPr>
          <w:sz w:val="18"/>
          <w:szCs w:val="18"/>
        </w:rPr>
      </w:pPr>
      <w:r w:rsidRPr="00F16A37">
        <w:rPr>
          <w:sz w:val="18"/>
          <w:szCs w:val="18"/>
        </w:rPr>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средств в размере и сроки, указанные в договоре купли-продажи.</w:t>
      </w:r>
    </w:p>
    <w:p w:rsidR="00F16A37" w:rsidRPr="00F16A37" w:rsidRDefault="00F16A37" w:rsidP="00252D3D">
      <w:pPr>
        <w:pStyle w:val="ab"/>
        <w:ind w:left="42" w:right="141" w:firstLine="242"/>
        <w:jc w:val="both"/>
        <w:rPr>
          <w:sz w:val="18"/>
          <w:szCs w:val="18"/>
        </w:rPr>
      </w:pPr>
      <w:r w:rsidRPr="00F16A37">
        <w:rPr>
          <w:sz w:val="18"/>
          <w:szCs w:val="18"/>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дней после оплаты имущества.</w:t>
      </w:r>
    </w:p>
    <w:p w:rsidR="00F16A37" w:rsidRPr="00F16A37" w:rsidRDefault="00F16A37" w:rsidP="00252D3D">
      <w:pPr>
        <w:pStyle w:val="ab"/>
        <w:ind w:left="42" w:right="141" w:firstLine="242"/>
        <w:jc w:val="both"/>
        <w:rPr>
          <w:sz w:val="18"/>
          <w:szCs w:val="18"/>
        </w:rPr>
      </w:pPr>
      <w:r w:rsidRPr="00F16A37">
        <w:rPr>
          <w:sz w:val="18"/>
          <w:szCs w:val="18"/>
        </w:rPr>
        <w:t>Сделки купли-продажи муниципального недвижимого имущества (за исключением земельных участков) в процессе приватизации облагаются НДС.</w:t>
      </w:r>
    </w:p>
    <w:p w:rsidR="00F16A37" w:rsidRPr="00F16A37" w:rsidRDefault="00F16A37" w:rsidP="00252D3D">
      <w:pPr>
        <w:pStyle w:val="ab"/>
        <w:ind w:left="42" w:right="141" w:firstLine="242"/>
        <w:jc w:val="both"/>
        <w:rPr>
          <w:sz w:val="18"/>
          <w:szCs w:val="18"/>
        </w:rPr>
      </w:pPr>
      <w:r w:rsidRPr="00F16A37">
        <w:rPr>
          <w:sz w:val="18"/>
          <w:szCs w:val="18"/>
        </w:rPr>
        <w:t>С формой заявки, условиями договора купли-продажи,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с.Марёво, ул. Советов, д.27 (отдел по экономическому развитию).</w:t>
      </w:r>
    </w:p>
    <w:p w:rsidR="00F16A37" w:rsidRPr="00F16A37" w:rsidRDefault="00F16A37" w:rsidP="00252D3D">
      <w:pPr>
        <w:pStyle w:val="ab"/>
        <w:ind w:left="42" w:right="141" w:firstLine="242"/>
        <w:jc w:val="both"/>
        <w:rPr>
          <w:sz w:val="18"/>
          <w:szCs w:val="18"/>
        </w:rPr>
      </w:pPr>
      <w:r w:rsidRPr="00F16A37">
        <w:rPr>
          <w:sz w:val="18"/>
          <w:szCs w:val="18"/>
        </w:rPr>
        <w:t xml:space="preserve">Информация о продаже имущества на аукционе размещена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на официальном сайте Администрации Марёвского муниципального округа https:// imu@marevoadm.ru/, на сайте Оператора электронной площадки (электронной площадке) </w:t>
      </w:r>
      <w:hyperlink r:id="rId24" w:history="1">
        <w:r w:rsidRPr="00F16A37">
          <w:rPr>
            <w:rStyle w:val="aa"/>
            <w:sz w:val="18"/>
            <w:szCs w:val="18"/>
          </w:rPr>
          <w:t>http://utp.sberbank-ast.ru/AP</w:t>
        </w:r>
      </w:hyperlink>
      <w:r w:rsidRPr="00F16A37">
        <w:rPr>
          <w:sz w:val="18"/>
          <w:szCs w:val="18"/>
        </w:rPr>
        <w:t>. Телефон для справок (8-816-63) 21-365, доб.6818.</w:t>
      </w: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p w:rsidR="00C6605E" w:rsidRPr="00C6605E" w:rsidRDefault="00C6605E" w:rsidP="00C6605E">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5" w:history="1">
              <w:r w:rsidR="000C4C59" w:rsidRPr="00C23608">
                <w:rPr>
                  <w:rStyle w:val="aa"/>
                  <w:sz w:val="18"/>
                  <w:szCs w:val="18"/>
                  <w:lang w:val="en-US"/>
                </w:rPr>
                <w:t>admin</w:t>
              </w:r>
              <w:r w:rsidR="000C4C59" w:rsidRPr="00C23608">
                <w:rPr>
                  <w:rStyle w:val="aa"/>
                  <w:sz w:val="18"/>
                  <w:szCs w:val="18"/>
                </w:rPr>
                <w:t>@</w:t>
              </w:r>
              <w:r w:rsidR="000C4C59" w:rsidRPr="00C23608">
                <w:rPr>
                  <w:rStyle w:val="aa"/>
                  <w:sz w:val="18"/>
                  <w:szCs w:val="18"/>
                  <w:lang w:val="en-US"/>
                </w:rPr>
                <w:t>marevoadm</w:t>
              </w:r>
              <w:r w:rsidR="000C4C59" w:rsidRPr="000C4C59">
                <w:rPr>
                  <w:rStyle w:val="aa"/>
                  <w:sz w:val="18"/>
                  <w:szCs w:val="18"/>
                </w:rPr>
                <w:t>.</w:t>
              </w:r>
              <w:r w:rsidR="000C4C59" w:rsidRPr="00C23608">
                <w:rPr>
                  <w:rStyle w:val="aa"/>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517386">
              <w:rPr>
                <w:sz w:val="18"/>
                <w:szCs w:val="18"/>
              </w:rPr>
              <w:t>17</w:t>
            </w:r>
            <w:r>
              <w:rPr>
                <w:sz w:val="18"/>
                <w:szCs w:val="18"/>
              </w:rPr>
              <w:t>.</w:t>
            </w:r>
            <w:r w:rsidR="00517386">
              <w:rPr>
                <w:sz w:val="18"/>
                <w:szCs w:val="18"/>
              </w:rPr>
              <w:t>11</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6"/>
      <w:headerReference w:type="default" r:id="rId27"/>
      <w:headerReference w:type="first" r:id="rId2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E14" w:rsidRDefault="001B4E14" w:rsidP="0076438D">
      <w:pPr>
        <w:spacing w:after="0" w:line="240" w:lineRule="auto"/>
      </w:pPr>
      <w:r>
        <w:separator/>
      </w:r>
    </w:p>
  </w:endnote>
  <w:endnote w:type="continuationSeparator" w:id="0">
    <w:p w:rsidR="001B4E14" w:rsidRDefault="001B4E14"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E14" w:rsidRDefault="001B4E14" w:rsidP="0076438D">
      <w:pPr>
        <w:spacing w:after="0" w:line="240" w:lineRule="auto"/>
      </w:pPr>
      <w:r>
        <w:separator/>
      </w:r>
    </w:p>
  </w:footnote>
  <w:footnote w:type="continuationSeparator" w:id="0">
    <w:p w:rsidR="001B4E14" w:rsidRDefault="001B4E14"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386" w:rsidRDefault="002F3E57">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517386" w:rsidRDefault="00517386"/>
  <w:p w:rsidR="00517386" w:rsidRDefault="00517386"/>
  <w:p w:rsidR="00517386" w:rsidRDefault="00517386"/>
  <w:p w:rsidR="00517386" w:rsidRDefault="0051738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386" w:rsidRDefault="00517386" w:rsidP="007136BD">
    <w:pPr>
      <w:pStyle w:val="a5"/>
      <w:jc w:val="center"/>
    </w:pPr>
    <w:r>
      <w:fldChar w:fldCharType="begin"/>
    </w:r>
    <w:r>
      <w:instrText>PAGE   \* MERGEFORMAT</w:instrText>
    </w:r>
    <w:r>
      <w:fldChar w:fldCharType="separate"/>
    </w:r>
    <w:r w:rsidR="002F3E57">
      <w:rPr>
        <w:noProof/>
      </w:rPr>
      <w:t>130</w:t>
    </w:r>
    <w:r>
      <w:fldChar w:fldCharType="end"/>
    </w:r>
    <w:r w:rsidR="002F3E5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386" w:rsidRDefault="002F3E57">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multilevel"/>
    <w:tmpl w:val="00000002"/>
    <w:lvl w:ilvl="0">
      <w:start w:val="1"/>
      <w:numFmt w:val="decimal"/>
      <w:lvlText w:val="%1."/>
      <w:lvlJc w:val="left"/>
      <w:pPr>
        <w:tabs>
          <w:tab w:val="num" w:pos="0"/>
        </w:tabs>
        <w:ind w:left="1060" w:hanging="360"/>
      </w:pPr>
      <w:rPr>
        <w:b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99"/>
    <w:multiLevelType w:val="hybridMultilevel"/>
    <w:tmpl w:val="08AAAA64"/>
    <w:lvl w:ilvl="0" w:tplc="6F1884FA">
      <w:start w:val="6"/>
      <w:numFmt w:val="decimal"/>
      <w:lvlText w:val="%1."/>
      <w:lvlJc w:val="left"/>
      <w:pPr>
        <w:ind w:left="0" w:firstLine="0"/>
      </w:pPr>
      <w:rPr>
        <w:rFonts w:cs="Times New Roman"/>
      </w:rPr>
    </w:lvl>
    <w:lvl w:ilvl="1" w:tplc="D326FA54">
      <w:numFmt w:val="decimal"/>
      <w:lvlText w:val=""/>
      <w:lvlJc w:val="left"/>
      <w:pPr>
        <w:ind w:left="0" w:firstLine="0"/>
      </w:pPr>
      <w:rPr>
        <w:rFonts w:cs="Times New Roman"/>
      </w:rPr>
    </w:lvl>
    <w:lvl w:ilvl="2" w:tplc="1D00D8BC">
      <w:numFmt w:val="decimal"/>
      <w:lvlText w:val=""/>
      <w:lvlJc w:val="left"/>
      <w:pPr>
        <w:ind w:left="0" w:firstLine="0"/>
      </w:pPr>
      <w:rPr>
        <w:rFonts w:cs="Times New Roman"/>
      </w:rPr>
    </w:lvl>
    <w:lvl w:ilvl="3" w:tplc="392E1BC4">
      <w:numFmt w:val="decimal"/>
      <w:lvlText w:val=""/>
      <w:lvlJc w:val="left"/>
      <w:pPr>
        <w:ind w:left="0" w:firstLine="0"/>
      </w:pPr>
      <w:rPr>
        <w:rFonts w:cs="Times New Roman"/>
      </w:rPr>
    </w:lvl>
    <w:lvl w:ilvl="4" w:tplc="77D6D328">
      <w:numFmt w:val="decimal"/>
      <w:lvlText w:val=""/>
      <w:lvlJc w:val="left"/>
      <w:pPr>
        <w:ind w:left="0" w:firstLine="0"/>
      </w:pPr>
      <w:rPr>
        <w:rFonts w:cs="Times New Roman"/>
      </w:rPr>
    </w:lvl>
    <w:lvl w:ilvl="5" w:tplc="4A529310">
      <w:numFmt w:val="decimal"/>
      <w:lvlText w:val=""/>
      <w:lvlJc w:val="left"/>
      <w:pPr>
        <w:ind w:left="0" w:firstLine="0"/>
      </w:pPr>
      <w:rPr>
        <w:rFonts w:cs="Times New Roman"/>
      </w:rPr>
    </w:lvl>
    <w:lvl w:ilvl="6" w:tplc="4E187214">
      <w:numFmt w:val="decimal"/>
      <w:lvlText w:val=""/>
      <w:lvlJc w:val="left"/>
      <w:pPr>
        <w:ind w:left="0" w:firstLine="0"/>
      </w:pPr>
      <w:rPr>
        <w:rFonts w:cs="Times New Roman"/>
      </w:rPr>
    </w:lvl>
    <w:lvl w:ilvl="7" w:tplc="D8AA8464">
      <w:numFmt w:val="decimal"/>
      <w:lvlText w:val=""/>
      <w:lvlJc w:val="left"/>
      <w:pPr>
        <w:ind w:left="0" w:firstLine="0"/>
      </w:pPr>
      <w:rPr>
        <w:rFonts w:cs="Times New Roman"/>
      </w:rPr>
    </w:lvl>
    <w:lvl w:ilvl="8" w:tplc="6FD01662">
      <w:numFmt w:val="decimal"/>
      <w:lvlText w:val=""/>
      <w:lvlJc w:val="left"/>
      <w:pPr>
        <w:ind w:left="0" w:firstLine="0"/>
      </w:pPr>
      <w:rPr>
        <w:rFonts w:cs="Times New Roman"/>
      </w:rPr>
    </w:lvl>
  </w:abstractNum>
  <w:abstractNum w:abstractNumId="3" w15:restartNumberingAfterBreak="0">
    <w:nsid w:val="000001EB"/>
    <w:multiLevelType w:val="hybridMultilevel"/>
    <w:tmpl w:val="8EA01982"/>
    <w:lvl w:ilvl="0" w:tplc="DD4A0800">
      <w:start w:val="1"/>
      <w:numFmt w:val="decimal"/>
      <w:lvlText w:val="%1."/>
      <w:lvlJc w:val="left"/>
      <w:pPr>
        <w:ind w:left="0" w:firstLine="0"/>
      </w:pPr>
      <w:rPr>
        <w:rFonts w:cs="Times New Roman"/>
      </w:rPr>
    </w:lvl>
    <w:lvl w:ilvl="1" w:tplc="425E891E">
      <w:numFmt w:val="decimal"/>
      <w:lvlText w:val=""/>
      <w:lvlJc w:val="left"/>
      <w:pPr>
        <w:ind w:left="0" w:firstLine="0"/>
      </w:pPr>
      <w:rPr>
        <w:rFonts w:cs="Times New Roman"/>
      </w:rPr>
    </w:lvl>
    <w:lvl w:ilvl="2" w:tplc="B67ADC5A">
      <w:numFmt w:val="decimal"/>
      <w:lvlText w:val=""/>
      <w:lvlJc w:val="left"/>
      <w:pPr>
        <w:ind w:left="0" w:firstLine="0"/>
      </w:pPr>
      <w:rPr>
        <w:rFonts w:cs="Times New Roman"/>
      </w:rPr>
    </w:lvl>
    <w:lvl w:ilvl="3" w:tplc="24A8BCB4">
      <w:numFmt w:val="decimal"/>
      <w:lvlText w:val=""/>
      <w:lvlJc w:val="left"/>
      <w:pPr>
        <w:ind w:left="0" w:firstLine="0"/>
      </w:pPr>
      <w:rPr>
        <w:rFonts w:cs="Times New Roman"/>
      </w:rPr>
    </w:lvl>
    <w:lvl w:ilvl="4" w:tplc="CF70A3CA">
      <w:numFmt w:val="decimal"/>
      <w:lvlText w:val=""/>
      <w:lvlJc w:val="left"/>
      <w:pPr>
        <w:ind w:left="0" w:firstLine="0"/>
      </w:pPr>
      <w:rPr>
        <w:rFonts w:cs="Times New Roman"/>
      </w:rPr>
    </w:lvl>
    <w:lvl w:ilvl="5" w:tplc="2D823A06">
      <w:numFmt w:val="decimal"/>
      <w:lvlText w:val=""/>
      <w:lvlJc w:val="left"/>
      <w:pPr>
        <w:ind w:left="0" w:firstLine="0"/>
      </w:pPr>
      <w:rPr>
        <w:rFonts w:cs="Times New Roman"/>
      </w:rPr>
    </w:lvl>
    <w:lvl w:ilvl="6" w:tplc="4E3E1EEC">
      <w:numFmt w:val="decimal"/>
      <w:lvlText w:val=""/>
      <w:lvlJc w:val="left"/>
      <w:pPr>
        <w:ind w:left="0" w:firstLine="0"/>
      </w:pPr>
      <w:rPr>
        <w:rFonts w:cs="Times New Roman"/>
      </w:rPr>
    </w:lvl>
    <w:lvl w:ilvl="7" w:tplc="B854E58A">
      <w:numFmt w:val="decimal"/>
      <w:lvlText w:val=""/>
      <w:lvlJc w:val="left"/>
      <w:pPr>
        <w:ind w:left="0" w:firstLine="0"/>
      </w:pPr>
      <w:rPr>
        <w:rFonts w:cs="Times New Roman"/>
      </w:rPr>
    </w:lvl>
    <w:lvl w:ilvl="8" w:tplc="8B70B228">
      <w:numFmt w:val="decimal"/>
      <w:lvlText w:val=""/>
      <w:lvlJc w:val="left"/>
      <w:pPr>
        <w:ind w:left="0" w:firstLine="0"/>
      </w:pPr>
      <w:rPr>
        <w:rFonts w:cs="Times New Roman"/>
      </w:rPr>
    </w:lvl>
  </w:abstractNum>
  <w:abstractNum w:abstractNumId="4" w15:restartNumberingAfterBreak="0">
    <w:nsid w:val="00000F3E"/>
    <w:multiLevelType w:val="hybridMultilevel"/>
    <w:tmpl w:val="737000AA"/>
    <w:lvl w:ilvl="0" w:tplc="E17E1994">
      <w:start w:val="5"/>
      <w:numFmt w:val="decimal"/>
      <w:lvlText w:val="%1."/>
      <w:lvlJc w:val="left"/>
      <w:pPr>
        <w:ind w:left="0" w:firstLine="0"/>
      </w:pPr>
      <w:rPr>
        <w:rFonts w:cs="Times New Roman"/>
      </w:rPr>
    </w:lvl>
    <w:lvl w:ilvl="1" w:tplc="C14AAE0E">
      <w:numFmt w:val="decimal"/>
      <w:lvlText w:val=""/>
      <w:lvlJc w:val="left"/>
      <w:pPr>
        <w:ind w:left="0" w:firstLine="0"/>
      </w:pPr>
      <w:rPr>
        <w:rFonts w:cs="Times New Roman"/>
      </w:rPr>
    </w:lvl>
    <w:lvl w:ilvl="2" w:tplc="C6C6163E">
      <w:numFmt w:val="decimal"/>
      <w:lvlText w:val=""/>
      <w:lvlJc w:val="left"/>
      <w:pPr>
        <w:ind w:left="0" w:firstLine="0"/>
      </w:pPr>
      <w:rPr>
        <w:rFonts w:cs="Times New Roman"/>
      </w:rPr>
    </w:lvl>
    <w:lvl w:ilvl="3" w:tplc="BC348CDE">
      <w:numFmt w:val="decimal"/>
      <w:lvlText w:val=""/>
      <w:lvlJc w:val="left"/>
      <w:pPr>
        <w:ind w:left="0" w:firstLine="0"/>
      </w:pPr>
      <w:rPr>
        <w:rFonts w:cs="Times New Roman"/>
      </w:rPr>
    </w:lvl>
    <w:lvl w:ilvl="4" w:tplc="AD807ADE">
      <w:numFmt w:val="decimal"/>
      <w:lvlText w:val=""/>
      <w:lvlJc w:val="left"/>
      <w:pPr>
        <w:ind w:left="0" w:firstLine="0"/>
      </w:pPr>
      <w:rPr>
        <w:rFonts w:cs="Times New Roman"/>
      </w:rPr>
    </w:lvl>
    <w:lvl w:ilvl="5" w:tplc="08CA93F6">
      <w:numFmt w:val="decimal"/>
      <w:lvlText w:val=""/>
      <w:lvlJc w:val="left"/>
      <w:pPr>
        <w:ind w:left="0" w:firstLine="0"/>
      </w:pPr>
      <w:rPr>
        <w:rFonts w:cs="Times New Roman"/>
      </w:rPr>
    </w:lvl>
    <w:lvl w:ilvl="6" w:tplc="C70CBDC8">
      <w:numFmt w:val="decimal"/>
      <w:lvlText w:val=""/>
      <w:lvlJc w:val="left"/>
      <w:pPr>
        <w:ind w:left="0" w:firstLine="0"/>
      </w:pPr>
      <w:rPr>
        <w:rFonts w:cs="Times New Roman"/>
      </w:rPr>
    </w:lvl>
    <w:lvl w:ilvl="7" w:tplc="41A00496">
      <w:numFmt w:val="decimal"/>
      <w:lvlText w:val=""/>
      <w:lvlJc w:val="left"/>
      <w:pPr>
        <w:ind w:left="0" w:firstLine="0"/>
      </w:pPr>
      <w:rPr>
        <w:rFonts w:cs="Times New Roman"/>
      </w:rPr>
    </w:lvl>
    <w:lvl w:ilvl="8" w:tplc="56D6CF16">
      <w:numFmt w:val="decimal"/>
      <w:lvlText w:val=""/>
      <w:lvlJc w:val="left"/>
      <w:pPr>
        <w:ind w:left="0" w:firstLine="0"/>
      </w:pPr>
      <w:rPr>
        <w:rFonts w:cs="Times New Roman"/>
      </w:rPr>
    </w:lvl>
  </w:abstractNum>
  <w:abstractNum w:abstractNumId="5" w15:restartNumberingAfterBreak="0">
    <w:nsid w:val="000012DB"/>
    <w:multiLevelType w:val="hybridMultilevel"/>
    <w:tmpl w:val="113EC5A0"/>
    <w:lvl w:ilvl="0" w:tplc="2564BE6E">
      <w:start w:val="2"/>
      <w:numFmt w:val="decimal"/>
      <w:lvlText w:val="%1."/>
      <w:lvlJc w:val="left"/>
      <w:pPr>
        <w:ind w:left="0" w:firstLine="0"/>
      </w:pPr>
      <w:rPr>
        <w:rFonts w:cs="Times New Roman"/>
      </w:rPr>
    </w:lvl>
    <w:lvl w:ilvl="1" w:tplc="FCAE2448">
      <w:numFmt w:val="decimal"/>
      <w:lvlText w:val=""/>
      <w:lvlJc w:val="left"/>
      <w:pPr>
        <w:ind w:left="0" w:firstLine="0"/>
      </w:pPr>
      <w:rPr>
        <w:rFonts w:cs="Times New Roman"/>
      </w:rPr>
    </w:lvl>
    <w:lvl w:ilvl="2" w:tplc="646295C2">
      <w:numFmt w:val="decimal"/>
      <w:lvlText w:val=""/>
      <w:lvlJc w:val="left"/>
      <w:pPr>
        <w:ind w:left="0" w:firstLine="0"/>
      </w:pPr>
      <w:rPr>
        <w:rFonts w:cs="Times New Roman"/>
      </w:rPr>
    </w:lvl>
    <w:lvl w:ilvl="3" w:tplc="B510C74E">
      <w:numFmt w:val="decimal"/>
      <w:lvlText w:val=""/>
      <w:lvlJc w:val="left"/>
      <w:pPr>
        <w:ind w:left="0" w:firstLine="0"/>
      </w:pPr>
      <w:rPr>
        <w:rFonts w:cs="Times New Roman"/>
      </w:rPr>
    </w:lvl>
    <w:lvl w:ilvl="4" w:tplc="B03A131E">
      <w:numFmt w:val="decimal"/>
      <w:lvlText w:val=""/>
      <w:lvlJc w:val="left"/>
      <w:pPr>
        <w:ind w:left="0" w:firstLine="0"/>
      </w:pPr>
      <w:rPr>
        <w:rFonts w:cs="Times New Roman"/>
      </w:rPr>
    </w:lvl>
    <w:lvl w:ilvl="5" w:tplc="DC286C02">
      <w:numFmt w:val="decimal"/>
      <w:lvlText w:val=""/>
      <w:lvlJc w:val="left"/>
      <w:pPr>
        <w:ind w:left="0" w:firstLine="0"/>
      </w:pPr>
      <w:rPr>
        <w:rFonts w:cs="Times New Roman"/>
      </w:rPr>
    </w:lvl>
    <w:lvl w:ilvl="6" w:tplc="E8884AB6">
      <w:numFmt w:val="decimal"/>
      <w:lvlText w:val=""/>
      <w:lvlJc w:val="left"/>
      <w:pPr>
        <w:ind w:left="0" w:firstLine="0"/>
      </w:pPr>
      <w:rPr>
        <w:rFonts w:cs="Times New Roman"/>
      </w:rPr>
    </w:lvl>
    <w:lvl w:ilvl="7" w:tplc="9E86E542">
      <w:numFmt w:val="decimal"/>
      <w:lvlText w:val=""/>
      <w:lvlJc w:val="left"/>
      <w:pPr>
        <w:ind w:left="0" w:firstLine="0"/>
      </w:pPr>
      <w:rPr>
        <w:rFonts w:cs="Times New Roman"/>
      </w:rPr>
    </w:lvl>
    <w:lvl w:ilvl="8" w:tplc="AC1C3466">
      <w:numFmt w:val="decimal"/>
      <w:lvlText w:val=""/>
      <w:lvlJc w:val="left"/>
      <w:pPr>
        <w:ind w:left="0" w:firstLine="0"/>
      </w:pPr>
      <w:rPr>
        <w:rFonts w:cs="Times New Roman"/>
      </w:rPr>
    </w:lvl>
  </w:abstractNum>
  <w:abstractNum w:abstractNumId="6" w15:restartNumberingAfterBreak="0">
    <w:nsid w:val="00007E87"/>
    <w:multiLevelType w:val="hybridMultilevel"/>
    <w:tmpl w:val="228A9052"/>
    <w:lvl w:ilvl="0" w:tplc="369429C2">
      <w:start w:val="3"/>
      <w:numFmt w:val="decimal"/>
      <w:lvlText w:val="%1."/>
      <w:lvlJc w:val="left"/>
      <w:pPr>
        <w:ind w:left="0" w:firstLine="0"/>
      </w:pPr>
      <w:rPr>
        <w:rFonts w:cs="Times New Roman"/>
      </w:rPr>
    </w:lvl>
    <w:lvl w:ilvl="1" w:tplc="8294D8D4">
      <w:numFmt w:val="decimal"/>
      <w:lvlText w:val=""/>
      <w:lvlJc w:val="left"/>
      <w:pPr>
        <w:ind w:left="0" w:firstLine="0"/>
      </w:pPr>
      <w:rPr>
        <w:rFonts w:cs="Times New Roman"/>
      </w:rPr>
    </w:lvl>
    <w:lvl w:ilvl="2" w:tplc="C62641F2">
      <w:numFmt w:val="decimal"/>
      <w:lvlText w:val=""/>
      <w:lvlJc w:val="left"/>
      <w:pPr>
        <w:ind w:left="0" w:firstLine="0"/>
      </w:pPr>
      <w:rPr>
        <w:rFonts w:cs="Times New Roman"/>
      </w:rPr>
    </w:lvl>
    <w:lvl w:ilvl="3" w:tplc="4B1E4C56">
      <w:numFmt w:val="decimal"/>
      <w:lvlText w:val=""/>
      <w:lvlJc w:val="left"/>
      <w:pPr>
        <w:ind w:left="0" w:firstLine="0"/>
      </w:pPr>
      <w:rPr>
        <w:rFonts w:cs="Times New Roman"/>
      </w:rPr>
    </w:lvl>
    <w:lvl w:ilvl="4" w:tplc="08CE08EE">
      <w:numFmt w:val="decimal"/>
      <w:lvlText w:val=""/>
      <w:lvlJc w:val="left"/>
      <w:pPr>
        <w:ind w:left="0" w:firstLine="0"/>
      </w:pPr>
      <w:rPr>
        <w:rFonts w:cs="Times New Roman"/>
      </w:rPr>
    </w:lvl>
    <w:lvl w:ilvl="5" w:tplc="E8048AD0">
      <w:numFmt w:val="decimal"/>
      <w:lvlText w:val=""/>
      <w:lvlJc w:val="left"/>
      <w:pPr>
        <w:ind w:left="0" w:firstLine="0"/>
      </w:pPr>
      <w:rPr>
        <w:rFonts w:cs="Times New Roman"/>
      </w:rPr>
    </w:lvl>
    <w:lvl w:ilvl="6" w:tplc="C01A4688">
      <w:numFmt w:val="decimal"/>
      <w:lvlText w:val=""/>
      <w:lvlJc w:val="left"/>
      <w:pPr>
        <w:ind w:left="0" w:firstLine="0"/>
      </w:pPr>
      <w:rPr>
        <w:rFonts w:cs="Times New Roman"/>
      </w:rPr>
    </w:lvl>
    <w:lvl w:ilvl="7" w:tplc="5E38F716">
      <w:numFmt w:val="decimal"/>
      <w:lvlText w:val=""/>
      <w:lvlJc w:val="left"/>
      <w:pPr>
        <w:ind w:left="0" w:firstLine="0"/>
      </w:pPr>
      <w:rPr>
        <w:rFonts w:cs="Times New Roman"/>
      </w:rPr>
    </w:lvl>
    <w:lvl w:ilvl="8" w:tplc="C0065D42">
      <w:numFmt w:val="decimal"/>
      <w:lvlText w:val=""/>
      <w:lvlJc w:val="left"/>
      <w:pPr>
        <w:ind w:left="0" w:firstLine="0"/>
      </w:pPr>
      <w:rPr>
        <w:rFonts w:cs="Times New Roman"/>
      </w:rPr>
    </w:lvl>
  </w:abstractNum>
  <w:abstractNum w:abstractNumId="7" w15:restartNumberingAfterBreak="0">
    <w:nsid w:val="05301F14"/>
    <w:multiLevelType w:val="multilevel"/>
    <w:tmpl w:val="163C7A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61F7DE3"/>
    <w:multiLevelType w:val="multilevel"/>
    <w:tmpl w:val="7E087B2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10"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1" w15:restartNumberingAfterBreak="0">
    <w:nsid w:val="139E3E45"/>
    <w:multiLevelType w:val="multilevel"/>
    <w:tmpl w:val="54281D6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C557F61"/>
    <w:multiLevelType w:val="hybridMultilevel"/>
    <w:tmpl w:val="6764E6CE"/>
    <w:lvl w:ilvl="0" w:tplc="DE74BD72">
      <w:start w:val="1"/>
      <w:numFmt w:val="decimal"/>
      <w:pStyle w:val="a"/>
      <w:lvlText w:val="%1"/>
      <w:lvlJc w:val="left"/>
      <w:pPr>
        <w:tabs>
          <w:tab w:val="num" w:pos="340"/>
        </w:tabs>
        <w:ind w:left="0" w:firstLine="5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44212CA"/>
    <w:multiLevelType w:val="multilevel"/>
    <w:tmpl w:val="4C5A67EE"/>
    <w:lvl w:ilvl="0">
      <w:start w:val="1"/>
      <w:numFmt w:val="decimal"/>
      <w:lvlText w:val="%1."/>
      <w:lvlJc w:val="left"/>
      <w:pPr>
        <w:ind w:left="644" w:hanging="360"/>
      </w:pPr>
    </w:lvl>
    <w:lvl w:ilvl="1">
      <w:start w:val="1"/>
      <w:numFmt w:val="decimal"/>
      <w:pStyle w:val="2"/>
      <w:lvlText w:val="%1.%2."/>
      <w:lvlJc w:val="left"/>
      <w:pPr>
        <w:ind w:left="792" w:hanging="432"/>
      </w:pPr>
      <w:rPr>
        <w:b/>
        <w:i w:val="0"/>
      </w:r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81DBF"/>
    <w:multiLevelType w:val="multilevel"/>
    <w:tmpl w:val="BF5E22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7E505E1"/>
    <w:multiLevelType w:val="multilevel"/>
    <w:tmpl w:val="62F47E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0"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5A4CC8"/>
    <w:multiLevelType w:val="multilevel"/>
    <w:tmpl w:val="9F225E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1D30696"/>
    <w:multiLevelType w:val="multilevel"/>
    <w:tmpl w:val="E0EA008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1F470D9"/>
    <w:multiLevelType w:val="multilevel"/>
    <w:tmpl w:val="4EF464D4"/>
    <w:styleLink w:val="10"/>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006538"/>
    <w:multiLevelType w:val="multilevel"/>
    <w:tmpl w:val="BD7E2592"/>
    <w:lvl w:ilvl="0">
      <w:start w:val="1"/>
      <w:numFmt w:val="decimal"/>
      <w:lvlText w:val="%1."/>
      <w:lvlJc w:val="left"/>
      <w:pPr>
        <w:ind w:left="1301" w:hanging="450"/>
      </w:p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25" w15:restartNumberingAfterBreak="0">
    <w:nsid w:val="46E335CF"/>
    <w:multiLevelType w:val="hybridMultilevel"/>
    <w:tmpl w:val="E7646B64"/>
    <w:lvl w:ilvl="0" w:tplc="0419000F">
      <w:start w:val="1"/>
      <w:numFmt w:val="decimal"/>
      <w:lvlText w:val="%1."/>
      <w:lvlJc w:val="left"/>
      <w:pPr>
        <w:ind w:left="2424" w:hanging="360"/>
      </w:pPr>
    </w:lvl>
    <w:lvl w:ilvl="1" w:tplc="04190019">
      <w:start w:val="1"/>
      <w:numFmt w:val="lowerLetter"/>
      <w:lvlText w:val="%2."/>
      <w:lvlJc w:val="left"/>
      <w:pPr>
        <w:ind w:left="3144" w:hanging="360"/>
      </w:pPr>
    </w:lvl>
    <w:lvl w:ilvl="2" w:tplc="0419001B">
      <w:start w:val="1"/>
      <w:numFmt w:val="lowerRoman"/>
      <w:lvlText w:val="%3."/>
      <w:lvlJc w:val="right"/>
      <w:pPr>
        <w:ind w:left="3864" w:hanging="180"/>
      </w:pPr>
    </w:lvl>
    <w:lvl w:ilvl="3" w:tplc="0419000F">
      <w:start w:val="1"/>
      <w:numFmt w:val="decimal"/>
      <w:lvlText w:val="%4."/>
      <w:lvlJc w:val="left"/>
      <w:pPr>
        <w:ind w:left="4584" w:hanging="360"/>
      </w:pPr>
    </w:lvl>
    <w:lvl w:ilvl="4" w:tplc="04190019">
      <w:start w:val="1"/>
      <w:numFmt w:val="lowerLetter"/>
      <w:lvlText w:val="%5."/>
      <w:lvlJc w:val="left"/>
      <w:pPr>
        <w:ind w:left="5304" w:hanging="360"/>
      </w:pPr>
    </w:lvl>
    <w:lvl w:ilvl="5" w:tplc="0419001B">
      <w:start w:val="1"/>
      <w:numFmt w:val="lowerRoman"/>
      <w:lvlText w:val="%6."/>
      <w:lvlJc w:val="right"/>
      <w:pPr>
        <w:ind w:left="6024" w:hanging="180"/>
      </w:pPr>
    </w:lvl>
    <w:lvl w:ilvl="6" w:tplc="0419000F">
      <w:start w:val="1"/>
      <w:numFmt w:val="decimal"/>
      <w:lvlText w:val="%7."/>
      <w:lvlJc w:val="left"/>
      <w:pPr>
        <w:ind w:left="6744" w:hanging="360"/>
      </w:pPr>
    </w:lvl>
    <w:lvl w:ilvl="7" w:tplc="04190019">
      <w:start w:val="1"/>
      <w:numFmt w:val="lowerLetter"/>
      <w:lvlText w:val="%8."/>
      <w:lvlJc w:val="left"/>
      <w:pPr>
        <w:ind w:left="7464" w:hanging="360"/>
      </w:pPr>
    </w:lvl>
    <w:lvl w:ilvl="8" w:tplc="0419001B">
      <w:start w:val="1"/>
      <w:numFmt w:val="lowerRoman"/>
      <w:lvlText w:val="%9."/>
      <w:lvlJc w:val="right"/>
      <w:pPr>
        <w:ind w:left="8184" w:hanging="180"/>
      </w:pPr>
    </w:lvl>
  </w:abstractNum>
  <w:abstractNum w:abstractNumId="26" w15:restartNumberingAfterBreak="0">
    <w:nsid w:val="509F2BFC"/>
    <w:multiLevelType w:val="multilevel"/>
    <w:tmpl w:val="F33AA4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C9A46D8"/>
    <w:multiLevelType w:val="multilevel"/>
    <w:tmpl w:val="1A5464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7E8C034E"/>
    <w:multiLevelType w:val="multilevel"/>
    <w:tmpl w:val="72FCBE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3"/>
  </w:num>
  <w:num w:numId="2">
    <w:abstractNumId w:val="9"/>
  </w:num>
  <w:num w:numId="3">
    <w:abstractNumId w:val="28"/>
  </w:num>
  <w:num w:numId="4">
    <w:abstractNumId w:val="20"/>
  </w:num>
  <w:num w:numId="5">
    <w:abstractNumId w:val="12"/>
  </w:num>
  <w:num w:numId="6">
    <w:abstractNumId w:val="10"/>
  </w:num>
  <w:num w:numId="7">
    <w:abstractNumId w:val="19"/>
  </w:num>
  <w:num w:numId="8">
    <w:abstractNumId w:val="0"/>
  </w:num>
  <w:num w:numId="9">
    <w:abstractNumId w:val="11"/>
  </w:num>
  <w:num w:numId="10">
    <w:abstractNumId w:val="1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9"/>
    <w:lvlOverride w:ilvl="0">
      <w:lvl w:ilvl="0">
        <w:start w:val="1"/>
        <w:numFmt w:val="bullet"/>
        <w:suff w:val="space"/>
        <w:lvlText w:val="–"/>
        <w:lvlJc w:val="left"/>
        <w:pPr>
          <w:ind w:left="1" w:firstLine="567"/>
        </w:pPr>
        <w:rPr>
          <w:rFonts w:ascii="Times New Roman" w:hAnsi="Times New Roman" w:cs="Times New Roman"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num>
  <w:num w:numId="20">
    <w:abstractNumId w:val="21"/>
  </w:num>
  <w:num w:numId="21">
    <w:abstractNumId w:val="21"/>
  </w:num>
  <w:num w:numId="22">
    <w:abstractNumId w:val="23"/>
  </w:num>
  <w:num w:numId="23">
    <w:abstractNumId w:val="18"/>
  </w:num>
  <w:num w:numId="24">
    <w:abstractNumId w:val="18"/>
  </w:num>
  <w:num w:numId="25">
    <w:abstractNumId w:val="27"/>
  </w:num>
  <w:num w:numId="26">
    <w:abstractNumId w:val="27"/>
  </w:num>
  <w:num w:numId="27">
    <w:abstractNumId w:val="22"/>
  </w:num>
  <w:num w:numId="28">
    <w:abstractNumId w:val="22"/>
    <w:lvlOverride w:ilvl="0"/>
    <w:lvlOverride w:ilvl="1">
      <w:startOverride w:val="1"/>
    </w:lvlOverride>
    <w:lvlOverride w:ilvl="2"/>
    <w:lvlOverride w:ilvl="3"/>
    <w:lvlOverride w:ilvl="4"/>
    <w:lvlOverride w:ilvl="5"/>
    <w:lvlOverride w:ilvl="6"/>
    <w:lvlOverride w:ilvl="7"/>
    <w:lvlOverride w:ilvl="8"/>
  </w:num>
  <w:num w:numId="29">
    <w:abstractNumId w:val="30"/>
  </w:num>
  <w:num w:numId="30">
    <w:abstractNumId w:val="30"/>
    <w:lvlOverride w:ilvl="0">
      <w:startOverride w:val="1"/>
    </w:lvlOverride>
    <w:lvlOverride w:ilvl="1"/>
    <w:lvlOverride w:ilvl="2"/>
    <w:lvlOverride w:ilvl="3"/>
    <w:lvlOverride w:ilvl="4"/>
    <w:lvlOverride w:ilvl="5"/>
    <w:lvlOverride w:ilvl="6"/>
    <w:lvlOverride w:ilvl="7"/>
    <w:lvlOverride w:ilvl="8"/>
  </w:num>
  <w:num w:numId="31">
    <w:abstractNumId w:val="17"/>
  </w:num>
  <w:num w:numId="32">
    <w:abstractNumId w:val="17"/>
  </w:num>
  <w:num w:numId="33">
    <w:abstractNumId w:val="26"/>
  </w:num>
  <w:num w:numId="34">
    <w:abstractNumId w:val="26"/>
    <w:lvlOverride w:ilvl="0">
      <w:startOverride w:val="1"/>
    </w:lvlOverride>
    <w:lvlOverride w:ilvl="1"/>
    <w:lvlOverride w:ilvl="2"/>
    <w:lvlOverride w:ilvl="3"/>
    <w:lvlOverride w:ilvl="4"/>
    <w:lvlOverride w:ilvl="5"/>
    <w:lvlOverride w:ilvl="6"/>
    <w:lvlOverride w:ilvl="7"/>
    <w:lvlOverride w:ilvl="8"/>
  </w:num>
  <w:num w:numId="35">
    <w:abstractNumId w:val="8"/>
  </w:num>
  <w:num w:numId="36">
    <w:abstractNumId w:val="8"/>
  </w:num>
  <w:num w:numId="37">
    <w:abstractNumId w:val="3"/>
    <w:lvlOverride w:ilvl="0">
      <w:startOverride w:val="1"/>
    </w:lvlOverride>
    <w:lvlOverride w:ilvl="1"/>
    <w:lvlOverride w:ilvl="2"/>
    <w:lvlOverride w:ilvl="3"/>
    <w:lvlOverride w:ilvl="4"/>
    <w:lvlOverride w:ilvl="5"/>
    <w:lvlOverride w:ilvl="6"/>
    <w:lvlOverride w:ilvl="7"/>
    <w:lvlOverride w:ilvl="8"/>
  </w:num>
  <w:num w:numId="38">
    <w:abstractNumId w:val="5"/>
    <w:lvlOverride w:ilvl="0">
      <w:startOverride w:val="2"/>
    </w:lvlOverride>
    <w:lvlOverride w:ilvl="1"/>
    <w:lvlOverride w:ilvl="2"/>
    <w:lvlOverride w:ilvl="3"/>
    <w:lvlOverride w:ilvl="4"/>
    <w:lvlOverride w:ilvl="5"/>
    <w:lvlOverride w:ilvl="6"/>
    <w:lvlOverride w:ilvl="7"/>
    <w:lvlOverride w:ilvl="8"/>
  </w:num>
  <w:num w:numId="39">
    <w:abstractNumId w:val="6"/>
    <w:lvlOverride w:ilvl="0">
      <w:startOverride w:val="3"/>
    </w:lvlOverride>
    <w:lvlOverride w:ilvl="1"/>
    <w:lvlOverride w:ilvl="2"/>
    <w:lvlOverride w:ilvl="3"/>
    <w:lvlOverride w:ilvl="4"/>
    <w:lvlOverride w:ilvl="5"/>
    <w:lvlOverride w:ilvl="6"/>
    <w:lvlOverride w:ilvl="7"/>
    <w:lvlOverride w:ilvl="8"/>
  </w:num>
  <w:num w:numId="40">
    <w:abstractNumId w:val="4"/>
    <w:lvlOverride w:ilvl="0">
      <w:startOverride w:val="5"/>
    </w:lvlOverride>
    <w:lvlOverride w:ilvl="1"/>
    <w:lvlOverride w:ilvl="2"/>
    <w:lvlOverride w:ilvl="3"/>
    <w:lvlOverride w:ilvl="4"/>
    <w:lvlOverride w:ilvl="5"/>
    <w:lvlOverride w:ilvl="6"/>
    <w:lvlOverride w:ilvl="7"/>
    <w:lvlOverride w:ilvl="8"/>
  </w:num>
  <w:num w:numId="41">
    <w:abstractNumId w:val="2"/>
    <w:lvlOverride w:ilvl="0">
      <w:startOverride w:val="6"/>
    </w:lvlOverride>
    <w:lvlOverride w:ilvl="1"/>
    <w:lvlOverride w:ilvl="2"/>
    <w:lvlOverride w:ilvl="3"/>
    <w:lvlOverride w:ilvl="4"/>
    <w:lvlOverride w:ilvl="5"/>
    <w:lvlOverride w:ilvl="6"/>
    <w:lvlOverride w:ilvl="7"/>
    <w:lvlOverride w:ilvl="8"/>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47916"/>
    <w:rsid w:val="0005095E"/>
    <w:rsid w:val="000540FD"/>
    <w:rsid w:val="00054C61"/>
    <w:rsid w:val="0005619C"/>
    <w:rsid w:val="000605FE"/>
    <w:rsid w:val="00061D9F"/>
    <w:rsid w:val="000641FB"/>
    <w:rsid w:val="00075AB8"/>
    <w:rsid w:val="00081DAA"/>
    <w:rsid w:val="00082DFB"/>
    <w:rsid w:val="00091345"/>
    <w:rsid w:val="00091F19"/>
    <w:rsid w:val="000A45A5"/>
    <w:rsid w:val="000C3378"/>
    <w:rsid w:val="000C4C59"/>
    <w:rsid w:val="000D6E46"/>
    <w:rsid w:val="000E1175"/>
    <w:rsid w:val="000F79C7"/>
    <w:rsid w:val="00111F52"/>
    <w:rsid w:val="00121522"/>
    <w:rsid w:val="0013191D"/>
    <w:rsid w:val="00132FFC"/>
    <w:rsid w:val="00161FD4"/>
    <w:rsid w:val="0016696B"/>
    <w:rsid w:val="00174792"/>
    <w:rsid w:val="00181229"/>
    <w:rsid w:val="00192F33"/>
    <w:rsid w:val="001A3350"/>
    <w:rsid w:val="001A612D"/>
    <w:rsid w:val="001B244E"/>
    <w:rsid w:val="001B4E14"/>
    <w:rsid w:val="001B7B30"/>
    <w:rsid w:val="001C0CE1"/>
    <w:rsid w:val="001C7ABB"/>
    <w:rsid w:val="001D3006"/>
    <w:rsid w:val="001D61B8"/>
    <w:rsid w:val="001E12FD"/>
    <w:rsid w:val="001E1300"/>
    <w:rsid w:val="001F2F30"/>
    <w:rsid w:val="002022A5"/>
    <w:rsid w:val="0020414D"/>
    <w:rsid w:val="00204220"/>
    <w:rsid w:val="00212D50"/>
    <w:rsid w:val="00220C89"/>
    <w:rsid w:val="00225633"/>
    <w:rsid w:val="00236E9E"/>
    <w:rsid w:val="00241B0B"/>
    <w:rsid w:val="00241F53"/>
    <w:rsid w:val="002422F8"/>
    <w:rsid w:val="00252D3D"/>
    <w:rsid w:val="002560D9"/>
    <w:rsid w:val="00262CE1"/>
    <w:rsid w:val="00263BA9"/>
    <w:rsid w:val="00281444"/>
    <w:rsid w:val="0028365C"/>
    <w:rsid w:val="002A700E"/>
    <w:rsid w:val="002B2C8D"/>
    <w:rsid w:val="002C08D8"/>
    <w:rsid w:val="002C4129"/>
    <w:rsid w:val="002E5772"/>
    <w:rsid w:val="002E5BFD"/>
    <w:rsid w:val="002E7664"/>
    <w:rsid w:val="002F39C6"/>
    <w:rsid w:val="002F3E57"/>
    <w:rsid w:val="0031024D"/>
    <w:rsid w:val="00315448"/>
    <w:rsid w:val="00320A36"/>
    <w:rsid w:val="00333306"/>
    <w:rsid w:val="003353CB"/>
    <w:rsid w:val="00335745"/>
    <w:rsid w:val="00345B80"/>
    <w:rsid w:val="00346390"/>
    <w:rsid w:val="00353662"/>
    <w:rsid w:val="00356B7B"/>
    <w:rsid w:val="003574E6"/>
    <w:rsid w:val="00362932"/>
    <w:rsid w:val="0036787F"/>
    <w:rsid w:val="00370192"/>
    <w:rsid w:val="00372F4A"/>
    <w:rsid w:val="00377E50"/>
    <w:rsid w:val="00382A48"/>
    <w:rsid w:val="003944BB"/>
    <w:rsid w:val="003B5AC5"/>
    <w:rsid w:val="003C27B5"/>
    <w:rsid w:val="003C59C8"/>
    <w:rsid w:val="003C5E4B"/>
    <w:rsid w:val="003E0107"/>
    <w:rsid w:val="003E304B"/>
    <w:rsid w:val="003F0146"/>
    <w:rsid w:val="003F2865"/>
    <w:rsid w:val="003F2F84"/>
    <w:rsid w:val="003F37F3"/>
    <w:rsid w:val="00412C87"/>
    <w:rsid w:val="004152A0"/>
    <w:rsid w:val="004243DC"/>
    <w:rsid w:val="00427FEA"/>
    <w:rsid w:val="0043647B"/>
    <w:rsid w:val="00451E4C"/>
    <w:rsid w:val="004610CA"/>
    <w:rsid w:val="0046241C"/>
    <w:rsid w:val="0047244C"/>
    <w:rsid w:val="00477FA2"/>
    <w:rsid w:val="00495DCA"/>
    <w:rsid w:val="004A4E58"/>
    <w:rsid w:val="004A55D6"/>
    <w:rsid w:val="004C2EFF"/>
    <w:rsid w:val="004D49BF"/>
    <w:rsid w:val="004D51F8"/>
    <w:rsid w:val="004E384C"/>
    <w:rsid w:val="004E390E"/>
    <w:rsid w:val="004E4D5F"/>
    <w:rsid w:val="004E7181"/>
    <w:rsid w:val="005049BE"/>
    <w:rsid w:val="005071E3"/>
    <w:rsid w:val="00510516"/>
    <w:rsid w:val="005139CF"/>
    <w:rsid w:val="005167CD"/>
    <w:rsid w:val="00517386"/>
    <w:rsid w:val="0052190D"/>
    <w:rsid w:val="00522252"/>
    <w:rsid w:val="005340AE"/>
    <w:rsid w:val="00537C15"/>
    <w:rsid w:val="00540D26"/>
    <w:rsid w:val="00540F12"/>
    <w:rsid w:val="005419AA"/>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5790"/>
    <w:rsid w:val="005C2A43"/>
    <w:rsid w:val="005C6346"/>
    <w:rsid w:val="005E0D56"/>
    <w:rsid w:val="005E1057"/>
    <w:rsid w:val="005E7BAD"/>
    <w:rsid w:val="00600CD6"/>
    <w:rsid w:val="006018A9"/>
    <w:rsid w:val="00601BBB"/>
    <w:rsid w:val="00615847"/>
    <w:rsid w:val="00617CE4"/>
    <w:rsid w:val="0062215A"/>
    <w:rsid w:val="006265D4"/>
    <w:rsid w:val="00653DC0"/>
    <w:rsid w:val="0065675D"/>
    <w:rsid w:val="00664ECD"/>
    <w:rsid w:val="00665B75"/>
    <w:rsid w:val="00667C25"/>
    <w:rsid w:val="00667DC0"/>
    <w:rsid w:val="00686170"/>
    <w:rsid w:val="0069306C"/>
    <w:rsid w:val="006A30DA"/>
    <w:rsid w:val="006B21E0"/>
    <w:rsid w:val="006B271C"/>
    <w:rsid w:val="006C2DF7"/>
    <w:rsid w:val="006C5B82"/>
    <w:rsid w:val="006D1AD3"/>
    <w:rsid w:val="006D3CCF"/>
    <w:rsid w:val="006F0773"/>
    <w:rsid w:val="006F1220"/>
    <w:rsid w:val="007020DE"/>
    <w:rsid w:val="00703B95"/>
    <w:rsid w:val="00703E32"/>
    <w:rsid w:val="00713390"/>
    <w:rsid w:val="007134A4"/>
    <w:rsid w:val="007136BD"/>
    <w:rsid w:val="0071571E"/>
    <w:rsid w:val="00721C93"/>
    <w:rsid w:val="00725A89"/>
    <w:rsid w:val="00725BE5"/>
    <w:rsid w:val="007349A5"/>
    <w:rsid w:val="00737191"/>
    <w:rsid w:val="007407B9"/>
    <w:rsid w:val="00741ABE"/>
    <w:rsid w:val="00741EB0"/>
    <w:rsid w:val="00762C14"/>
    <w:rsid w:val="0076438D"/>
    <w:rsid w:val="007740A7"/>
    <w:rsid w:val="007748C7"/>
    <w:rsid w:val="007800EA"/>
    <w:rsid w:val="007820F6"/>
    <w:rsid w:val="0078226E"/>
    <w:rsid w:val="00786A9A"/>
    <w:rsid w:val="007A729B"/>
    <w:rsid w:val="007B741C"/>
    <w:rsid w:val="007C3318"/>
    <w:rsid w:val="007C5181"/>
    <w:rsid w:val="007D5395"/>
    <w:rsid w:val="007F10F8"/>
    <w:rsid w:val="007F2C2D"/>
    <w:rsid w:val="007F4A43"/>
    <w:rsid w:val="00821D67"/>
    <w:rsid w:val="00825A06"/>
    <w:rsid w:val="00834A92"/>
    <w:rsid w:val="008424BE"/>
    <w:rsid w:val="00845DC2"/>
    <w:rsid w:val="00857226"/>
    <w:rsid w:val="008704BB"/>
    <w:rsid w:val="00872FB3"/>
    <w:rsid w:val="00880DB0"/>
    <w:rsid w:val="00890E38"/>
    <w:rsid w:val="00892A12"/>
    <w:rsid w:val="00893E33"/>
    <w:rsid w:val="00896B57"/>
    <w:rsid w:val="0089746D"/>
    <w:rsid w:val="008B2405"/>
    <w:rsid w:val="008B7189"/>
    <w:rsid w:val="008C11DE"/>
    <w:rsid w:val="008C7E82"/>
    <w:rsid w:val="008D2C75"/>
    <w:rsid w:val="008E258B"/>
    <w:rsid w:val="008E3507"/>
    <w:rsid w:val="008F3AE7"/>
    <w:rsid w:val="008F71CA"/>
    <w:rsid w:val="00904B4F"/>
    <w:rsid w:val="00913254"/>
    <w:rsid w:val="0092480B"/>
    <w:rsid w:val="00924F82"/>
    <w:rsid w:val="00940F78"/>
    <w:rsid w:val="0095250F"/>
    <w:rsid w:val="00960081"/>
    <w:rsid w:val="00973B19"/>
    <w:rsid w:val="0097690E"/>
    <w:rsid w:val="00982A40"/>
    <w:rsid w:val="00986025"/>
    <w:rsid w:val="00987CD5"/>
    <w:rsid w:val="00995112"/>
    <w:rsid w:val="009A38AD"/>
    <w:rsid w:val="009B1DB1"/>
    <w:rsid w:val="009D7D73"/>
    <w:rsid w:val="009E1475"/>
    <w:rsid w:val="009E2D49"/>
    <w:rsid w:val="009E5FD6"/>
    <w:rsid w:val="009F200C"/>
    <w:rsid w:val="009F6A57"/>
    <w:rsid w:val="009F77ED"/>
    <w:rsid w:val="00A041B5"/>
    <w:rsid w:val="00A21479"/>
    <w:rsid w:val="00A32F2E"/>
    <w:rsid w:val="00A3668F"/>
    <w:rsid w:val="00A44262"/>
    <w:rsid w:val="00A56D50"/>
    <w:rsid w:val="00A56DCD"/>
    <w:rsid w:val="00A6234F"/>
    <w:rsid w:val="00A651C9"/>
    <w:rsid w:val="00A76E40"/>
    <w:rsid w:val="00A83274"/>
    <w:rsid w:val="00AA3694"/>
    <w:rsid w:val="00AA446B"/>
    <w:rsid w:val="00AA60C2"/>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7B1"/>
    <w:rsid w:val="00BA0DDB"/>
    <w:rsid w:val="00BB0C87"/>
    <w:rsid w:val="00BB6D24"/>
    <w:rsid w:val="00BC45E6"/>
    <w:rsid w:val="00BC4CA2"/>
    <w:rsid w:val="00BE5AF9"/>
    <w:rsid w:val="00BE6157"/>
    <w:rsid w:val="00BF42BD"/>
    <w:rsid w:val="00C044BD"/>
    <w:rsid w:val="00C06CFD"/>
    <w:rsid w:val="00C22281"/>
    <w:rsid w:val="00C3007F"/>
    <w:rsid w:val="00C30B56"/>
    <w:rsid w:val="00C36BDC"/>
    <w:rsid w:val="00C40CE3"/>
    <w:rsid w:val="00C479C5"/>
    <w:rsid w:val="00C5636E"/>
    <w:rsid w:val="00C619F4"/>
    <w:rsid w:val="00C63199"/>
    <w:rsid w:val="00C632D0"/>
    <w:rsid w:val="00C64E10"/>
    <w:rsid w:val="00C6605E"/>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2938"/>
    <w:rsid w:val="00D0402F"/>
    <w:rsid w:val="00D11D7C"/>
    <w:rsid w:val="00D15852"/>
    <w:rsid w:val="00D16C1F"/>
    <w:rsid w:val="00D440F4"/>
    <w:rsid w:val="00D6579D"/>
    <w:rsid w:val="00D675D2"/>
    <w:rsid w:val="00D72689"/>
    <w:rsid w:val="00D8765F"/>
    <w:rsid w:val="00DA45D9"/>
    <w:rsid w:val="00DB1064"/>
    <w:rsid w:val="00DB6191"/>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0191"/>
    <w:rsid w:val="00E82EF7"/>
    <w:rsid w:val="00E901FA"/>
    <w:rsid w:val="00E940B4"/>
    <w:rsid w:val="00E964D0"/>
    <w:rsid w:val="00EA05B8"/>
    <w:rsid w:val="00EA329D"/>
    <w:rsid w:val="00EA629D"/>
    <w:rsid w:val="00EA63A4"/>
    <w:rsid w:val="00EB1B7C"/>
    <w:rsid w:val="00EC280F"/>
    <w:rsid w:val="00EC2D00"/>
    <w:rsid w:val="00EC3AA5"/>
    <w:rsid w:val="00EE137B"/>
    <w:rsid w:val="00EE1E02"/>
    <w:rsid w:val="00EE24C9"/>
    <w:rsid w:val="00EE45D5"/>
    <w:rsid w:val="00EE67CA"/>
    <w:rsid w:val="00F008A3"/>
    <w:rsid w:val="00F02C15"/>
    <w:rsid w:val="00F11A46"/>
    <w:rsid w:val="00F16A37"/>
    <w:rsid w:val="00F17CC4"/>
    <w:rsid w:val="00F215B6"/>
    <w:rsid w:val="00F217DD"/>
    <w:rsid w:val="00F21D58"/>
    <w:rsid w:val="00F2691E"/>
    <w:rsid w:val="00F34AFE"/>
    <w:rsid w:val="00F52643"/>
    <w:rsid w:val="00F5338E"/>
    <w:rsid w:val="00F53809"/>
    <w:rsid w:val="00F53D9F"/>
    <w:rsid w:val="00F54F04"/>
    <w:rsid w:val="00F625D1"/>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0E56"/>
    <w:pPr>
      <w:spacing w:after="160" w:line="259" w:lineRule="auto"/>
    </w:pPr>
    <w:rPr>
      <w:sz w:val="28"/>
      <w:szCs w:val="22"/>
      <w:lang w:eastAsia="en-US"/>
    </w:rPr>
  </w:style>
  <w:style w:type="paragraph" w:styleId="11">
    <w:name w:val="heading 1"/>
    <w:aliases w:val="Знак5"/>
    <w:basedOn w:val="a0"/>
    <w:next w:val="a0"/>
    <w:link w:val="12"/>
    <w:qFormat/>
    <w:rsid w:val="00BB6D24"/>
    <w:pPr>
      <w:keepNext/>
      <w:keepLines/>
      <w:spacing w:after="120" w:line="240" w:lineRule="auto"/>
      <w:ind w:firstLine="567"/>
      <w:jc w:val="both"/>
      <w:outlineLvl w:val="0"/>
    </w:pPr>
    <w:rPr>
      <w:rFonts w:ascii="Bookman Old Style" w:eastAsia="Times New Roman" w:hAnsi="Bookman Old Style"/>
      <w:b/>
      <w:bCs/>
      <w:sz w:val="24"/>
      <w:szCs w:val="28"/>
      <w:lang w:val="x-none"/>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0"/>
    <w:next w:val="a0"/>
    <w:link w:val="20"/>
    <w:semiHidden/>
    <w:unhideWhenUsed/>
    <w:qFormat/>
    <w:rsid w:val="00BB6D24"/>
    <w:pPr>
      <w:keepNext/>
      <w:keepLines/>
      <w:numPr>
        <w:ilvl w:val="1"/>
        <w:numId w:val="10"/>
      </w:numPr>
      <w:spacing w:before="200" w:after="120" w:line="276" w:lineRule="auto"/>
      <w:jc w:val="both"/>
      <w:outlineLvl w:val="1"/>
    </w:pPr>
    <w:rPr>
      <w:rFonts w:ascii="Bookman Old Style" w:eastAsia="Times New Roman" w:hAnsi="Bookman Old Style"/>
      <w:b/>
      <w:bCs/>
      <w:sz w:val="24"/>
      <w:szCs w:val="26"/>
      <w:lang w:val="x-none"/>
    </w:rPr>
  </w:style>
  <w:style w:type="paragraph" w:styleId="3">
    <w:name w:val="heading 3"/>
    <w:aliases w:val="Знак Знак"/>
    <w:next w:val="a0"/>
    <w:link w:val="30"/>
    <w:unhideWhenUsed/>
    <w:qFormat/>
    <w:rsid w:val="00BB6D24"/>
    <w:pPr>
      <w:keepNext/>
      <w:keepLines/>
      <w:spacing w:after="240"/>
      <w:jc w:val="center"/>
      <w:outlineLvl w:val="2"/>
    </w:pPr>
    <w:rPr>
      <w:rFonts w:eastAsia="Times New Roman"/>
      <w:bCs/>
      <w:i/>
      <w:sz w:val="28"/>
      <w:szCs w:val="24"/>
    </w:rPr>
  </w:style>
  <w:style w:type="paragraph" w:styleId="4">
    <w:name w:val="heading 4"/>
    <w:basedOn w:val="a0"/>
    <w:next w:val="a0"/>
    <w:link w:val="40"/>
    <w:semiHidden/>
    <w:unhideWhenUsed/>
    <w:qFormat/>
    <w:rsid w:val="00BB6D24"/>
    <w:pPr>
      <w:keepNext/>
      <w:spacing w:before="200" w:after="120" w:line="276" w:lineRule="auto"/>
      <w:ind w:firstLine="567"/>
      <w:jc w:val="both"/>
      <w:outlineLvl w:val="3"/>
    </w:pPr>
    <w:rPr>
      <w:rFonts w:ascii="Bookman Old Style" w:eastAsia="Times New Roman" w:hAnsi="Bookman Old Style"/>
      <w:b/>
      <w:iCs/>
      <w:sz w:val="24"/>
      <w:szCs w:val="24"/>
      <w:lang w:val="x-none" w:eastAsia="x-none"/>
    </w:rPr>
  </w:style>
  <w:style w:type="paragraph" w:styleId="5">
    <w:name w:val="heading 5"/>
    <w:basedOn w:val="a0"/>
    <w:next w:val="a0"/>
    <w:link w:val="50"/>
    <w:semiHidden/>
    <w:unhideWhenUsed/>
    <w:qFormat/>
    <w:rsid w:val="00BB6D24"/>
    <w:pPr>
      <w:keepNext/>
      <w:spacing w:before="120" w:after="120" w:line="276" w:lineRule="auto"/>
      <w:ind w:firstLine="567"/>
      <w:outlineLvl w:val="4"/>
    </w:pPr>
    <w:rPr>
      <w:rFonts w:ascii="Bookman Old Style" w:eastAsia="Times New Roman" w:hAnsi="Bookman Old Style"/>
      <w:b/>
      <w:sz w:val="24"/>
      <w:szCs w:val="24"/>
      <w:lang w:val="x-none" w:eastAsia="x-none"/>
    </w:rPr>
  </w:style>
  <w:style w:type="paragraph" w:styleId="6">
    <w:name w:val="heading 6"/>
    <w:basedOn w:val="a0"/>
    <w:next w:val="a0"/>
    <w:link w:val="60"/>
    <w:semiHidden/>
    <w:unhideWhenUsed/>
    <w:qFormat/>
    <w:rsid w:val="00BB6D24"/>
    <w:pPr>
      <w:keepNext/>
      <w:spacing w:after="0" w:line="360" w:lineRule="auto"/>
      <w:ind w:firstLine="709"/>
      <w:jc w:val="center"/>
      <w:outlineLvl w:val="5"/>
    </w:pPr>
    <w:rPr>
      <w:rFonts w:ascii="Bookman Old Style" w:eastAsia="Times New Roman" w:hAnsi="Bookman Old Style"/>
      <w:bCs/>
      <w:i/>
      <w:iCs/>
      <w:sz w:val="24"/>
      <w:szCs w:val="24"/>
      <w:lang w:val="x-none" w:eastAsia="x-none"/>
    </w:rPr>
  </w:style>
  <w:style w:type="paragraph" w:styleId="7">
    <w:name w:val="heading 7"/>
    <w:basedOn w:val="a0"/>
    <w:next w:val="a0"/>
    <w:link w:val="70"/>
    <w:semiHidden/>
    <w:unhideWhenUsed/>
    <w:qFormat/>
    <w:rsid w:val="00BB6D24"/>
    <w:pPr>
      <w:keepNext/>
      <w:keepLines/>
      <w:spacing w:before="40" w:after="0" w:line="240" w:lineRule="auto"/>
      <w:outlineLvl w:val="6"/>
    </w:pPr>
    <w:rPr>
      <w:rFonts w:asciiTheme="majorHAnsi" w:eastAsiaTheme="majorEastAsia" w:hAnsiTheme="majorHAnsi" w:cstheme="majorBidi"/>
      <w:i/>
      <w:iCs/>
      <w:color w:val="1F4D78" w:themeColor="accent1" w:themeShade="7F"/>
      <w:sz w:val="24"/>
      <w:szCs w:val="24"/>
      <w:lang w:eastAsia="ru-RU"/>
    </w:rPr>
  </w:style>
  <w:style w:type="paragraph" w:styleId="8">
    <w:name w:val="heading 8"/>
    <w:basedOn w:val="a0"/>
    <w:next w:val="a0"/>
    <w:link w:val="80"/>
    <w:semiHidden/>
    <w:unhideWhenUsed/>
    <w:qFormat/>
    <w:rsid w:val="00BB6D24"/>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0"/>
    <w:next w:val="a0"/>
    <w:link w:val="90"/>
    <w:semiHidden/>
    <w:unhideWhenUsed/>
    <w:qFormat/>
    <w:rsid w:val="00BB6D24"/>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uiPriority w:val="99"/>
    <w:semiHidden/>
    <w:unhideWhenUsed/>
    <w:rsid w:val="0076438D"/>
  </w:style>
  <w:style w:type="paragraph" w:styleId="a5">
    <w:name w:val="header"/>
    <w:aliases w:val="ВерхКолонтитул"/>
    <w:basedOn w:val="a0"/>
    <w:link w:val="a6"/>
    <w:unhideWhenUsed/>
    <w:qFormat/>
    <w:rsid w:val="0076438D"/>
    <w:pPr>
      <w:tabs>
        <w:tab w:val="center" w:pos="4677"/>
        <w:tab w:val="right" w:pos="9355"/>
      </w:tabs>
      <w:spacing w:after="0" w:line="240" w:lineRule="auto"/>
    </w:pPr>
  </w:style>
  <w:style w:type="character" w:customStyle="1" w:styleId="a6">
    <w:name w:val="Верхний колонтитул Знак"/>
    <w:aliases w:val="ВерхКолонтитул Знак"/>
    <w:basedOn w:val="a1"/>
    <w:link w:val="a5"/>
    <w:rsid w:val="0076438D"/>
  </w:style>
  <w:style w:type="paragraph" w:styleId="a7">
    <w:name w:val="footer"/>
    <w:basedOn w:val="a0"/>
    <w:link w:val="a8"/>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rsid w:val="0076438D"/>
  </w:style>
  <w:style w:type="table" w:styleId="a9">
    <w:name w:val="Table Grid"/>
    <w:basedOn w:val="a2"/>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63199"/>
    <w:rPr>
      <w:color w:val="0563C1"/>
      <w:u w:val="single"/>
    </w:rPr>
  </w:style>
  <w:style w:type="paragraph" w:styleId="ab">
    <w:name w:val="No Spacing"/>
    <w:qFormat/>
    <w:rsid w:val="00CA4CA6"/>
    <w:rPr>
      <w:sz w:val="28"/>
      <w:szCs w:val="22"/>
      <w:lang w:eastAsia="en-US"/>
    </w:rPr>
  </w:style>
  <w:style w:type="paragraph" w:styleId="ac">
    <w:name w:val="Balloon Text"/>
    <w:basedOn w:val="a0"/>
    <w:link w:val="ad"/>
    <w:semiHidden/>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semiHidden/>
    <w:rsid w:val="00B811E4"/>
    <w:rPr>
      <w:rFonts w:ascii="Segoe UI" w:hAnsi="Segoe UI" w:cs="Segoe UI"/>
      <w:sz w:val="18"/>
      <w:szCs w:val="18"/>
    </w:rPr>
  </w:style>
  <w:style w:type="paragraph" w:styleId="ae">
    <w:name w:val="List"/>
    <w:basedOn w:val="a0"/>
    <w:link w:val="af"/>
    <w:semiHidden/>
    <w:unhideWhenUsed/>
    <w:rsid w:val="00DA45D9"/>
    <w:pPr>
      <w:ind w:left="283" w:hanging="283"/>
      <w:contextualSpacing/>
    </w:pPr>
  </w:style>
  <w:style w:type="paragraph" w:styleId="af0">
    <w:name w:val="Body Text Indent"/>
    <w:basedOn w:val="a0"/>
    <w:link w:val="af1"/>
    <w:semiHidden/>
    <w:unhideWhenUsed/>
    <w:rsid w:val="007B741C"/>
    <w:pPr>
      <w:spacing w:after="120"/>
      <w:ind w:left="283"/>
    </w:pPr>
  </w:style>
  <w:style w:type="character" w:customStyle="1" w:styleId="af1">
    <w:name w:val="Основной текст с отступом Знак"/>
    <w:link w:val="af0"/>
    <w:semiHidden/>
    <w:rsid w:val="007B741C"/>
    <w:rPr>
      <w:sz w:val="28"/>
      <w:szCs w:val="22"/>
      <w:lang w:eastAsia="en-US"/>
    </w:rPr>
  </w:style>
  <w:style w:type="character" w:customStyle="1" w:styleId="12">
    <w:name w:val="Заголовок 1 Знак"/>
    <w:aliases w:val="Знак5 Знак"/>
    <w:basedOn w:val="a1"/>
    <w:link w:val="11"/>
    <w:rsid w:val="00BB6D24"/>
    <w:rPr>
      <w:rFonts w:ascii="Bookman Old Style" w:eastAsia="Times New Roman" w:hAnsi="Bookman Old Style"/>
      <w:b/>
      <w:bCs/>
      <w:sz w:val="24"/>
      <w:szCs w:val="28"/>
      <w:lang w:val="x-none"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1"/>
    <w:link w:val="2"/>
    <w:semiHidden/>
    <w:rsid w:val="00BB6D24"/>
    <w:rPr>
      <w:rFonts w:ascii="Bookman Old Style" w:eastAsia="Times New Roman" w:hAnsi="Bookman Old Style"/>
      <w:b/>
      <w:bCs/>
      <w:sz w:val="24"/>
      <w:szCs w:val="26"/>
      <w:lang w:val="x-none" w:eastAsia="en-US"/>
    </w:rPr>
  </w:style>
  <w:style w:type="character" w:customStyle="1" w:styleId="30">
    <w:name w:val="Заголовок 3 Знак"/>
    <w:aliases w:val="Знак Знак Знак2"/>
    <w:basedOn w:val="a1"/>
    <w:link w:val="3"/>
    <w:rsid w:val="00BB6D24"/>
    <w:rPr>
      <w:rFonts w:eastAsia="Times New Roman"/>
      <w:bCs/>
      <w:i/>
      <w:sz w:val="28"/>
      <w:szCs w:val="24"/>
    </w:rPr>
  </w:style>
  <w:style w:type="character" w:customStyle="1" w:styleId="40">
    <w:name w:val="Заголовок 4 Знак"/>
    <w:basedOn w:val="a1"/>
    <w:link w:val="4"/>
    <w:semiHidden/>
    <w:rsid w:val="00BB6D24"/>
    <w:rPr>
      <w:rFonts w:ascii="Bookman Old Style" w:eastAsia="Times New Roman" w:hAnsi="Bookman Old Style"/>
      <w:b/>
      <w:iCs/>
      <w:sz w:val="24"/>
      <w:szCs w:val="24"/>
      <w:lang w:val="x-none" w:eastAsia="x-none"/>
    </w:rPr>
  </w:style>
  <w:style w:type="character" w:customStyle="1" w:styleId="50">
    <w:name w:val="Заголовок 5 Знак"/>
    <w:basedOn w:val="a1"/>
    <w:link w:val="5"/>
    <w:semiHidden/>
    <w:rsid w:val="00BB6D24"/>
    <w:rPr>
      <w:rFonts w:ascii="Bookman Old Style" w:eastAsia="Times New Roman" w:hAnsi="Bookman Old Style"/>
      <w:b/>
      <w:sz w:val="24"/>
      <w:szCs w:val="24"/>
      <w:lang w:val="x-none" w:eastAsia="x-none"/>
    </w:rPr>
  </w:style>
  <w:style w:type="character" w:customStyle="1" w:styleId="60">
    <w:name w:val="Заголовок 6 Знак"/>
    <w:basedOn w:val="a1"/>
    <w:link w:val="6"/>
    <w:semiHidden/>
    <w:rsid w:val="00BB6D24"/>
    <w:rPr>
      <w:rFonts w:ascii="Bookman Old Style" w:eastAsia="Times New Roman" w:hAnsi="Bookman Old Style"/>
      <w:bCs/>
      <w:i/>
      <w:iCs/>
      <w:sz w:val="24"/>
      <w:szCs w:val="24"/>
      <w:lang w:val="x-none" w:eastAsia="x-none"/>
    </w:rPr>
  </w:style>
  <w:style w:type="character" w:customStyle="1" w:styleId="70">
    <w:name w:val="Заголовок 7 Знак"/>
    <w:basedOn w:val="a1"/>
    <w:link w:val="7"/>
    <w:semiHidden/>
    <w:rsid w:val="00BB6D24"/>
    <w:rPr>
      <w:rFonts w:asciiTheme="majorHAnsi" w:eastAsiaTheme="majorEastAsia" w:hAnsiTheme="majorHAnsi" w:cstheme="majorBidi"/>
      <w:i/>
      <w:iCs/>
      <w:color w:val="1F4D78" w:themeColor="accent1" w:themeShade="7F"/>
      <w:sz w:val="24"/>
      <w:szCs w:val="24"/>
    </w:rPr>
  </w:style>
  <w:style w:type="character" w:customStyle="1" w:styleId="80">
    <w:name w:val="Заголовок 8 Знак"/>
    <w:basedOn w:val="a1"/>
    <w:link w:val="8"/>
    <w:semiHidden/>
    <w:rsid w:val="00BB6D24"/>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semiHidden/>
    <w:rsid w:val="00BB6D24"/>
    <w:rPr>
      <w:rFonts w:asciiTheme="majorHAnsi" w:eastAsiaTheme="majorEastAsia" w:hAnsiTheme="majorHAnsi" w:cstheme="majorBidi"/>
      <w:i/>
      <w:iCs/>
      <w:color w:val="272727" w:themeColor="text1" w:themeTint="D8"/>
      <w:sz w:val="21"/>
      <w:szCs w:val="21"/>
    </w:rPr>
  </w:style>
  <w:style w:type="character" w:styleId="af2">
    <w:name w:val="FollowedHyperlink"/>
    <w:uiPriority w:val="99"/>
    <w:semiHidden/>
    <w:unhideWhenUsed/>
    <w:rsid w:val="00BB6D24"/>
    <w:rPr>
      <w:color w:val="800080"/>
      <w:u w:val="single"/>
    </w:rPr>
  </w:style>
  <w:style w:type="paragraph" w:styleId="HTML">
    <w:name w:val="HTML Address"/>
    <w:basedOn w:val="a0"/>
    <w:link w:val="HTML0"/>
    <w:semiHidden/>
    <w:unhideWhenUsed/>
    <w:rsid w:val="00BB6D24"/>
    <w:pPr>
      <w:spacing w:after="0" w:line="240" w:lineRule="auto"/>
    </w:pPr>
    <w:rPr>
      <w:rFonts w:ascii="Bookman Old Style" w:eastAsia="Times New Roman" w:hAnsi="Bookman Old Style"/>
      <w:i/>
      <w:iCs/>
      <w:sz w:val="24"/>
      <w:szCs w:val="24"/>
      <w:lang w:val="x-none" w:eastAsia="x-none"/>
    </w:rPr>
  </w:style>
  <w:style w:type="character" w:customStyle="1" w:styleId="HTML0">
    <w:name w:val="Адрес HTML Знак"/>
    <w:basedOn w:val="a1"/>
    <w:link w:val="HTML"/>
    <w:semiHidden/>
    <w:rsid w:val="00BB6D24"/>
    <w:rPr>
      <w:rFonts w:ascii="Bookman Old Style" w:eastAsia="Times New Roman" w:hAnsi="Bookman Old Style"/>
      <w:i/>
      <w:iCs/>
      <w:sz w:val="24"/>
      <w:szCs w:val="24"/>
      <w:lang w:val="x-none" w:eastAsia="x-none"/>
    </w:rPr>
  </w:style>
  <w:style w:type="character" w:customStyle="1" w:styleId="110">
    <w:name w:val="Заголовок 1 Знак1"/>
    <w:aliases w:val="Знак5 Знак1"/>
    <w:basedOn w:val="a1"/>
    <w:rsid w:val="00BB6D24"/>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1,Заголовок 2 Знак Знак Знак Знак2"/>
    <w:semiHidden/>
    <w:rsid w:val="00BB6D24"/>
    <w:rPr>
      <w:b/>
      <w:bCs/>
      <w:sz w:val="28"/>
      <w:szCs w:val="24"/>
      <w:lang w:val="ru-RU" w:eastAsia="ru-RU" w:bidi="ar-SA"/>
    </w:rPr>
  </w:style>
  <w:style w:type="character" w:customStyle="1" w:styleId="31">
    <w:name w:val="Заголовок 3 Знак1"/>
    <w:aliases w:val="Знак Знак Знак,Заголовок 3 Знак Знак,Знак Знак2,Заголовок 3 Знак Знак1,Заголовок 3 Знак Знак Знак,Знак Знак Знак Знак"/>
    <w:basedOn w:val="a1"/>
    <w:rsid w:val="00BB6D24"/>
    <w:rPr>
      <w:rFonts w:asciiTheme="majorHAnsi" w:eastAsiaTheme="majorEastAsia" w:hAnsiTheme="majorHAnsi" w:cstheme="majorBidi"/>
      <w:color w:val="1F4D78" w:themeColor="accent1" w:themeShade="7F"/>
      <w:sz w:val="24"/>
      <w:szCs w:val="24"/>
    </w:rPr>
  </w:style>
  <w:style w:type="paragraph" w:styleId="HTML1">
    <w:name w:val="HTML Preformatted"/>
    <w:basedOn w:val="a0"/>
    <w:link w:val="HTML2"/>
    <w:semiHidden/>
    <w:unhideWhenUsed/>
    <w:rsid w:val="00BB6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semiHidden/>
    <w:rsid w:val="00BB6D24"/>
    <w:rPr>
      <w:rFonts w:ascii="Courier New" w:eastAsia="Times New Roman" w:hAnsi="Courier New" w:cs="Courier New"/>
    </w:rPr>
  </w:style>
  <w:style w:type="paragraph" w:styleId="af3">
    <w:name w:val="Normal (Web)"/>
    <w:aliases w:val="Обычный (Web)"/>
    <w:basedOn w:val="11"/>
    <w:next w:val="a0"/>
    <w:link w:val="af4"/>
    <w:autoRedefine/>
    <w:semiHidden/>
    <w:unhideWhenUsed/>
    <w:qFormat/>
    <w:rsid w:val="00BB6D24"/>
    <w:pPr>
      <w:spacing w:before="240" w:line="256" w:lineRule="auto"/>
      <w:ind w:firstLine="0"/>
      <w:jc w:val="left"/>
      <w:outlineLvl w:val="9"/>
    </w:pPr>
    <w:rPr>
      <w:rFonts w:ascii="Cambria" w:hAnsi="Cambria"/>
      <w:b w:val="0"/>
      <w:bCs w:val="0"/>
      <w:color w:val="365F91"/>
      <w:sz w:val="32"/>
      <w:szCs w:val="32"/>
      <w:lang w:eastAsia="ru-RU"/>
    </w:rPr>
  </w:style>
  <w:style w:type="character" w:customStyle="1" w:styleId="af5">
    <w:name w:val="Текст сноски Знак"/>
    <w:aliases w:val="Table_Footnote_last Знак Знак1,Table_Footnote_last Знак Знак Знак,Table_Footnote_last Знак1"/>
    <w:basedOn w:val="a1"/>
    <w:link w:val="af6"/>
    <w:semiHidden/>
    <w:locked/>
    <w:rsid w:val="00BB6D24"/>
    <w:rPr>
      <w:rFonts w:ascii="Bookman Old Style" w:hAnsi="Bookman Old Style"/>
      <w:lang w:val="x-none" w:eastAsia="x-none"/>
    </w:rPr>
  </w:style>
  <w:style w:type="paragraph" w:styleId="af6">
    <w:name w:val="footnote text"/>
    <w:aliases w:val="Table_Footnote_last Знак,Table_Footnote_last Знак Знак,Table_Footnote_last"/>
    <w:basedOn w:val="a0"/>
    <w:link w:val="af5"/>
    <w:semiHidden/>
    <w:unhideWhenUsed/>
    <w:qFormat/>
    <w:rsid w:val="00BB6D24"/>
    <w:pPr>
      <w:spacing w:after="0" w:line="240" w:lineRule="auto"/>
    </w:pPr>
    <w:rPr>
      <w:rFonts w:ascii="Bookman Old Style" w:hAnsi="Bookman Old Style"/>
      <w:sz w:val="20"/>
      <w:szCs w:val="20"/>
      <w:lang w:val="x-none" w:eastAsia="x-none"/>
    </w:rPr>
  </w:style>
  <w:style w:type="character" w:customStyle="1" w:styleId="13">
    <w:name w:val="Текст сноски Знак1"/>
    <w:aliases w:val="Table_Footnote_last Знак Знак2,Table_Footnote_last Знак Знак Знак1,Table_Footnote_last Знак2"/>
    <w:basedOn w:val="a1"/>
    <w:semiHidden/>
    <w:rsid w:val="00BB6D24"/>
    <w:rPr>
      <w:lang w:eastAsia="en-US"/>
    </w:rPr>
  </w:style>
  <w:style w:type="character" w:customStyle="1" w:styleId="af7">
    <w:name w:val="Текст примечания Знак"/>
    <w:link w:val="af8"/>
    <w:uiPriority w:val="99"/>
    <w:semiHidden/>
    <w:locked/>
    <w:rsid w:val="00BB6D24"/>
  </w:style>
  <w:style w:type="character" w:customStyle="1" w:styleId="14">
    <w:name w:val="Верхний колонтитул Знак1"/>
    <w:aliases w:val="ВерхКолонтитул Знак1"/>
    <w:basedOn w:val="a1"/>
    <w:semiHidden/>
    <w:rsid w:val="00BB6D24"/>
    <w:rPr>
      <w:rFonts w:eastAsia="Times New Roman"/>
      <w:sz w:val="24"/>
      <w:szCs w:val="24"/>
    </w:rPr>
  </w:style>
  <w:style w:type="paragraph" w:styleId="af9">
    <w:name w:val="caption"/>
    <w:aliases w:val="+Название объекта"/>
    <w:basedOn w:val="a0"/>
    <w:next w:val="a0"/>
    <w:semiHidden/>
    <w:unhideWhenUsed/>
    <w:qFormat/>
    <w:rsid w:val="00BB6D24"/>
    <w:pPr>
      <w:keepNext/>
      <w:keepLines/>
      <w:spacing w:before="200" w:after="120" w:line="240" w:lineRule="auto"/>
      <w:jc w:val="right"/>
    </w:pPr>
    <w:rPr>
      <w:rFonts w:ascii="Bookman Old Style" w:eastAsia="Times New Roman" w:hAnsi="Bookman Old Style"/>
      <w:bCs/>
      <w:sz w:val="24"/>
      <w:szCs w:val="18"/>
    </w:rPr>
  </w:style>
  <w:style w:type="character" w:customStyle="1" w:styleId="af">
    <w:name w:val="Список Знак"/>
    <w:link w:val="ae"/>
    <w:semiHidden/>
    <w:locked/>
    <w:rsid w:val="00BB6D24"/>
    <w:rPr>
      <w:sz w:val="28"/>
      <w:szCs w:val="22"/>
      <w:lang w:eastAsia="en-US"/>
    </w:rPr>
  </w:style>
  <w:style w:type="character" w:customStyle="1" w:styleId="afa">
    <w:name w:val="Название Знак"/>
    <w:basedOn w:val="a1"/>
    <w:link w:val="afb"/>
    <w:locked/>
    <w:rsid w:val="00BB6D24"/>
    <w:rPr>
      <w:rFonts w:ascii="Bookman Old Style" w:hAnsi="Bookman Old Style"/>
      <w:b/>
      <w:spacing w:val="5"/>
      <w:kern w:val="28"/>
      <w:sz w:val="28"/>
      <w:szCs w:val="52"/>
      <w:lang w:val="x-none" w:eastAsia="en-US"/>
    </w:rPr>
  </w:style>
  <w:style w:type="paragraph" w:styleId="afc">
    <w:name w:val="Body Text"/>
    <w:aliases w:val="Основной текст Знак1,Основной текст Знак Знак,Знак Знак1 Знак,Знак1 Знак Знак,Знак1 Знак,Знак1,Знак,Знак2 Знак Знак,Знак2 Знак1,Знак2 Знак,Знак2"/>
    <w:basedOn w:val="a0"/>
    <w:link w:val="22"/>
    <w:uiPriority w:val="99"/>
    <w:semiHidden/>
    <w:unhideWhenUsed/>
    <w:qFormat/>
    <w:rsid w:val="00BB6D24"/>
    <w:pPr>
      <w:spacing w:after="0" w:line="240" w:lineRule="auto"/>
      <w:jc w:val="both"/>
    </w:pPr>
    <w:rPr>
      <w:rFonts w:eastAsia="Times New Roman"/>
      <w:sz w:val="24"/>
      <w:szCs w:val="20"/>
      <w:lang w:val="x-none" w:eastAsia="x-none"/>
    </w:rPr>
  </w:style>
  <w:style w:type="character" w:customStyle="1" w:styleId="afd">
    <w:name w:val="Основной текст Знак"/>
    <w:aliases w:val="Основной текст Знак1 Знак,Основной текст Знак Знак Знак,Знак Знак1 Знак Знак,Знак1 Знак Знак Знак,Знак1 Знак Знак1,Знак1 Знак1,Знак Знак1,Знак2 Знак Знак Знак,Знак2 Знак1 Знак,Знак2 Знак Знак1,Знак2 Знак2"/>
    <w:basedOn w:val="a1"/>
    <w:uiPriority w:val="99"/>
    <w:semiHidden/>
    <w:rsid w:val="00BB6D24"/>
    <w:rPr>
      <w:sz w:val="28"/>
      <w:szCs w:val="22"/>
      <w:lang w:eastAsia="en-US"/>
    </w:rPr>
  </w:style>
  <w:style w:type="character" w:customStyle="1" w:styleId="afe">
    <w:name w:val="Подзаголовок Знак"/>
    <w:basedOn w:val="a1"/>
    <w:link w:val="aff"/>
    <w:uiPriority w:val="99"/>
    <w:locked/>
    <w:rsid w:val="00BB6D24"/>
    <w:rPr>
      <w:rFonts w:ascii="Bookman Old Style" w:hAnsi="Bookman Old Style"/>
      <w:b/>
      <w:bCs/>
      <w:sz w:val="24"/>
      <w:szCs w:val="24"/>
      <w:lang w:val="x-none" w:eastAsia="x-none"/>
    </w:rPr>
  </w:style>
  <w:style w:type="character" w:customStyle="1" w:styleId="aff0">
    <w:name w:val="Красная строка Знак"/>
    <w:basedOn w:val="a1"/>
    <w:rsid w:val="00BB6D24"/>
  </w:style>
  <w:style w:type="character" w:customStyle="1" w:styleId="23">
    <w:name w:val="Основной текст 2 Знак"/>
    <w:basedOn w:val="a1"/>
    <w:link w:val="24"/>
    <w:uiPriority w:val="99"/>
    <w:semiHidden/>
    <w:locked/>
    <w:rsid w:val="00BB6D24"/>
    <w:rPr>
      <w:rFonts w:ascii="Bookman Old Style" w:hAnsi="Bookman Old Style"/>
      <w:b/>
      <w:bCs/>
      <w:i/>
      <w:iCs/>
      <w:sz w:val="24"/>
      <w:szCs w:val="24"/>
      <w:lang w:val="x-none" w:eastAsia="x-none"/>
    </w:rPr>
  </w:style>
  <w:style w:type="character" w:customStyle="1" w:styleId="32">
    <w:name w:val="Основной текст 3 Знак"/>
    <w:basedOn w:val="a1"/>
    <w:link w:val="33"/>
    <w:uiPriority w:val="99"/>
    <w:semiHidden/>
    <w:locked/>
    <w:rsid w:val="00BB6D24"/>
    <w:rPr>
      <w:rFonts w:ascii="Bookman Old Style" w:hAnsi="Bookman Old Style"/>
      <w:sz w:val="24"/>
      <w:szCs w:val="24"/>
      <w:lang w:val="x-none" w:eastAsia="x-none"/>
    </w:rPr>
  </w:style>
  <w:style w:type="character" w:customStyle="1" w:styleId="25">
    <w:name w:val="Основной текст с отступом 2 Знак"/>
    <w:basedOn w:val="a1"/>
    <w:link w:val="26"/>
    <w:locked/>
    <w:rsid w:val="00BB6D24"/>
    <w:rPr>
      <w:rFonts w:ascii="Bookman Old Style" w:hAnsi="Bookman Old Style"/>
      <w:sz w:val="24"/>
      <w:szCs w:val="24"/>
      <w:lang w:val="x-none" w:eastAsia="x-none"/>
    </w:rPr>
  </w:style>
  <w:style w:type="character" w:customStyle="1" w:styleId="34">
    <w:name w:val="Основной текст с отступом 3 Знак"/>
    <w:basedOn w:val="a1"/>
    <w:link w:val="35"/>
    <w:uiPriority w:val="99"/>
    <w:semiHidden/>
    <w:locked/>
    <w:rsid w:val="00BB6D24"/>
    <w:rPr>
      <w:rFonts w:ascii="Bookman Old Style" w:hAnsi="Bookman Old Style"/>
      <w:sz w:val="16"/>
      <w:szCs w:val="16"/>
      <w:lang w:val="x-none" w:eastAsia="en-US"/>
    </w:rPr>
  </w:style>
  <w:style w:type="character" w:customStyle="1" w:styleId="aff1">
    <w:name w:val="Схема документа Знак"/>
    <w:basedOn w:val="a1"/>
    <w:link w:val="aff2"/>
    <w:uiPriority w:val="99"/>
    <w:semiHidden/>
    <w:locked/>
    <w:rsid w:val="00BB6D24"/>
    <w:rPr>
      <w:rFonts w:ascii="Tahoma" w:hAnsi="Tahoma" w:cs="Tahoma"/>
      <w:lang w:val="x-none" w:eastAsia="x-none"/>
    </w:rPr>
  </w:style>
  <w:style w:type="character" w:customStyle="1" w:styleId="aff3">
    <w:name w:val="Текст Знак"/>
    <w:basedOn w:val="a1"/>
    <w:link w:val="aff4"/>
    <w:uiPriority w:val="99"/>
    <w:semiHidden/>
    <w:locked/>
    <w:rsid w:val="00BB6D24"/>
    <w:rPr>
      <w:rFonts w:ascii="Courier New" w:hAnsi="Courier New" w:cs="Courier New"/>
      <w:lang w:val="x-none" w:eastAsia="x-none"/>
    </w:rPr>
  </w:style>
  <w:style w:type="paragraph" w:styleId="af8">
    <w:name w:val="annotation text"/>
    <w:basedOn w:val="a0"/>
    <w:link w:val="af7"/>
    <w:uiPriority w:val="99"/>
    <w:semiHidden/>
    <w:unhideWhenUsed/>
    <w:rsid w:val="00BB6D24"/>
    <w:pPr>
      <w:spacing w:after="0" w:line="240" w:lineRule="auto"/>
    </w:pPr>
    <w:rPr>
      <w:sz w:val="20"/>
      <w:szCs w:val="20"/>
      <w:lang w:eastAsia="ru-RU"/>
    </w:rPr>
  </w:style>
  <w:style w:type="character" w:customStyle="1" w:styleId="15">
    <w:name w:val="Текст примечания Знак1"/>
    <w:basedOn w:val="a1"/>
    <w:uiPriority w:val="99"/>
    <w:semiHidden/>
    <w:rsid w:val="00BB6D24"/>
    <w:rPr>
      <w:lang w:eastAsia="en-US"/>
    </w:rPr>
  </w:style>
  <w:style w:type="character" w:customStyle="1" w:styleId="aff5">
    <w:name w:val="Тема примечания Знак"/>
    <w:link w:val="aff6"/>
    <w:uiPriority w:val="99"/>
    <w:semiHidden/>
    <w:locked/>
    <w:rsid w:val="00BB6D24"/>
    <w:rPr>
      <w:b/>
      <w:bCs/>
    </w:rPr>
  </w:style>
  <w:style w:type="character" w:customStyle="1" w:styleId="aff7">
    <w:name w:val="Абзац списка Знак"/>
    <w:link w:val="aff8"/>
    <w:locked/>
    <w:rsid w:val="00BB6D24"/>
    <w:rPr>
      <w:sz w:val="28"/>
      <w:lang w:val="x-none" w:eastAsia="x-none"/>
    </w:rPr>
  </w:style>
  <w:style w:type="paragraph" w:customStyle="1" w:styleId="aff9">
    <w:name w:val="подпись к объекту"/>
    <w:basedOn w:val="a0"/>
    <w:next w:val="a0"/>
    <w:qFormat/>
    <w:rsid w:val="00BB6D24"/>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qFormat/>
    <w:rsid w:val="00BB6D24"/>
    <w:pPr>
      <w:autoSpaceDE w:val="0"/>
      <w:autoSpaceDN w:val="0"/>
      <w:adjustRightInd w:val="0"/>
      <w:ind w:firstLine="720"/>
    </w:pPr>
    <w:rPr>
      <w:rFonts w:ascii="Arial" w:eastAsia="Times New Roman" w:hAnsi="Arial" w:cs="Arial"/>
    </w:rPr>
  </w:style>
  <w:style w:type="character" w:customStyle="1" w:styleId="27">
    <w:name w:val="Заголовок №2_"/>
    <w:link w:val="28"/>
    <w:locked/>
    <w:rsid w:val="00BB6D24"/>
    <w:rPr>
      <w:sz w:val="24"/>
      <w:szCs w:val="24"/>
      <w:shd w:val="clear" w:color="auto" w:fill="FFFFFF"/>
    </w:rPr>
  </w:style>
  <w:style w:type="paragraph" w:customStyle="1" w:styleId="28">
    <w:name w:val="Заголовок №2"/>
    <w:basedOn w:val="a0"/>
    <w:link w:val="27"/>
    <w:qFormat/>
    <w:rsid w:val="00BB6D24"/>
    <w:pPr>
      <w:shd w:val="clear" w:color="auto" w:fill="FFFFFF"/>
      <w:spacing w:before="540" w:after="60" w:line="0" w:lineRule="atLeast"/>
      <w:outlineLvl w:val="1"/>
    </w:pPr>
    <w:rPr>
      <w:sz w:val="24"/>
      <w:szCs w:val="24"/>
      <w:lang w:eastAsia="ru-RU"/>
    </w:rPr>
  </w:style>
  <w:style w:type="character" w:customStyle="1" w:styleId="affa">
    <w:name w:val="Основной текст_"/>
    <w:link w:val="16"/>
    <w:locked/>
    <w:rsid w:val="00BB6D24"/>
    <w:rPr>
      <w:sz w:val="27"/>
      <w:szCs w:val="27"/>
      <w:shd w:val="clear" w:color="auto" w:fill="FFFFFF"/>
    </w:rPr>
  </w:style>
  <w:style w:type="paragraph" w:customStyle="1" w:styleId="16">
    <w:name w:val="Основной текст1"/>
    <w:basedOn w:val="a0"/>
    <w:link w:val="affa"/>
    <w:qFormat/>
    <w:rsid w:val="00BB6D24"/>
    <w:pPr>
      <w:shd w:val="clear" w:color="auto" w:fill="FFFFFF"/>
      <w:spacing w:before="720" w:after="240" w:line="0" w:lineRule="atLeast"/>
      <w:jc w:val="center"/>
    </w:pPr>
    <w:rPr>
      <w:sz w:val="27"/>
      <w:szCs w:val="27"/>
      <w:lang w:eastAsia="ru-RU"/>
    </w:rPr>
  </w:style>
  <w:style w:type="character" w:customStyle="1" w:styleId="61">
    <w:name w:val="Основной текст (6)_"/>
    <w:link w:val="62"/>
    <w:locked/>
    <w:rsid w:val="00BB6D24"/>
    <w:rPr>
      <w:sz w:val="27"/>
      <w:szCs w:val="27"/>
      <w:shd w:val="clear" w:color="auto" w:fill="FFFFFF"/>
    </w:rPr>
  </w:style>
  <w:style w:type="paragraph" w:customStyle="1" w:styleId="62">
    <w:name w:val="Основной текст (6)"/>
    <w:basedOn w:val="a0"/>
    <w:link w:val="61"/>
    <w:qFormat/>
    <w:rsid w:val="00BB6D24"/>
    <w:pPr>
      <w:shd w:val="clear" w:color="auto" w:fill="FFFFFF"/>
      <w:spacing w:after="0" w:line="0" w:lineRule="atLeast"/>
    </w:pPr>
    <w:rPr>
      <w:sz w:val="27"/>
      <w:szCs w:val="27"/>
      <w:lang w:eastAsia="ru-RU"/>
    </w:rPr>
  </w:style>
  <w:style w:type="character" w:customStyle="1" w:styleId="affb">
    <w:name w:val="+Таб Знак"/>
    <w:link w:val="affc"/>
    <w:locked/>
    <w:rsid w:val="00BB6D24"/>
    <w:rPr>
      <w:rFonts w:ascii="Bookman Old Style" w:hAnsi="Bookman Old Style"/>
      <w:lang w:val="x-none" w:eastAsia="en-US"/>
    </w:rPr>
  </w:style>
  <w:style w:type="paragraph" w:customStyle="1" w:styleId="affc">
    <w:name w:val="+Таб"/>
    <w:basedOn w:val="a0"/>
    <w:link w:val="affb"/>
    <w:qFormat/>
    <w:rsid w:val="00BB6D24"/>
    <w:pPr>
      <w:spacing w:after="0" w:line="240" w:lineRule="auto"/>
      <w:jc w:val="center"/>
    </w:pPr>
    <w:rPr>
      <w:rFonts w:ascii="Bookman Old Style" w:hAnsi="Bookman Old Style"/>
      <w:sz w:val="20"/>
      <w:szCs w:val="20"/>
      <w:lang w:val="x-none"/>
    </w:rPr>
  </w:style>
  <w:style w:type="paragraph" w:customStyle="1" w:styleId="Style7">
    <w:name w:val="Style7"/>
    <w:basedOn w:val="a0"/>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affd">
    <w:name w:val="Название таблиц"/>
    <w:basedOn w:val="a0"/>
    <w:uiPriority w:val="99"/>
    <w:qFormat/>
    <w:rsid w:val="00BB6D24"/>
    <w:pPr>
      <w:spacing w:after="120" w:line="276" w:lineRule="auto"/>
      <w:ind w:firstLine="567"/>
      <w:jc w:val="center"/>
    </w:pPr>
    <w:rPr>
      <w:rFonts w:ascii="Bookman Old Style" w:hAnsi="Bookman Old Style"/>
      <w:b/>
      <w:sz w:val="24"/>
    </w:rPr>
  </w:style>
  <w:style w:type="character" w:customStyle="1" w:styleId="affe">
    <w:name w:val="Примечание Знак"/>
    <w:link w:val="afff"/>
    <w:locked/>
    <w:rsid w:val="00BB6D24"/>
  </w:style>
  <w:style w:type="paragraph" w:customStyle="1" w:styleId="afff">
    <w:name w:val="Примечание"/>
    <w:basedOn w:val="a0"/>
    <w:link w:val="affe"/>
    <w:qFormat/>
    <w:rsid w:val="00BB6D24"/>
    <w:pPr>
      <w:spacing w:after="120" w:line="276" w:lineRule="auto"/>
      <w:ind w:firstLine="567"/>
      <w:jc w:val="both"/>
    </w:pPr>
    <w:rPr>
      <w:sz w:val="20"/>
      <w:szCs w:val="20"/>
      <w:lang w:eastAsia="ru-RU"/>
    </w:rPr>
  </w:style>
  <w:style w:type="paragraph" w:customStyle="1" w:styleId="Standard">
    <w:name w:val="Standard"/>
    <w:uiPriority w:val="99"/>
    <w:qFormat/>
    <w:rsid w:val="00BB6D24"/>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qFormat/>
    <w:rsid w:val="00BB6D24"/>
  </w:style>
  <w:style w:type="paragraph" w:customStyle="1" w:styleId="Style28">
    <w:name w:val="Style28"/>
    <w:basedOn w:val="Standard"/>
    <w:qFormat/>
    <w:rsid w:val="00BB6D24"/>
  </w:style>
  <w:style w:type="paragraph" w:customStyle="1" w:styleId="Style15">
    <w:name w:val="Style15"/>
    <w:basedOn w:val="Standard"/>
    <w:qFormat/>
    <w:rsid w:val="00BB6D24"/>
  </w:style>
  <w:style w:type="paragraph" w:customStyle="1" w:styleId="Style25">
    <w:name w:val="Style25"/>
    <w:basedOn w:val="Standard"/>
    <w:qFormat/>
    <w:rsid w:val="00BB6D24"/>
  </w:style>
  <w:style w:type="paragraph" w:customStyle="1" w:styleId="17">
    <w:name w:val="Абзац списка1"/>
    <w:basedOn w:val="a0"/>
    <w:uiPriority w:val="99"/>
    <w:semiHidden/>
    <w:qFormat/>
    <w:rsid w:val="00BB6D24"/>
    <w:pPr>
      <w:spacing w:after="120" w:line="240" w:lineRule="auto"/>
      <w:ind w:left="720"/>
    </w:pPr>
    <w:rPr>
      <w:rFonts w:ascii="Bookman Old Style" w:hAnsi="Bookman Old Style"/>
      <w:sz w:val="26"/>
      <w:szCs w:val="24"/>
      <w:lang w:eastAsia="ru-RU"/>
    </w:rPr>
  </w:style>
  <w:style w:type="character" w:customStyle="1" w:styleId="afff0">
    <w:name w:val="+таб Знак"/>
    <w:link w:val="afff1"/>
    <w:uiPriority w:val="99"/>
    <w:locked/>
    <w:rsid w:val="00BB6D24"/>
    <w:rPr>
      <w:rFonts w:ascii="Bookman Old Style" w:hAnsi="Bookman Old Style"/>
      <w:lang w:val="x-none" w:eastAsia="x-none"/>
    </w:rPr>
  </w:style>
  <w:style w:type="paragraph" w:customStyle="1" w:styleId="afff1">
    <w:name w:val="+таб"/>
    <w:basedOn w:val="a0"/>
    <w:link w:val="afff0"/>
    <w:uiPriority w:val="99"/>
    <w:qFormat/>
    <w:rsid w:val="00BB6D24"/>
    <w:pPr>
      <w:spacing w:after="0" w:line="240" w:lineRule="auto"/>
      <w:jc w:val="center"/>
    </w:pPr>
    <w:rPr>
      <w:rFonts w:ascii="Bookman Old Style" w:hAnsi="Bookman Old Style"/>
      <w:sz w:val="20"/>
      <w:szCs w:val="20"/>
      <w:lang w:val="x-none" w:eastAsia="x-none"/>
    </w:rPr>
  </w:style>
  <w:style w:type="character" w:customStyle="1" w:styleId="afff2">
    <w:name w:val="Абзац Знак"/>
    <w:link w:val="afff3"/>
    <w:locked/>
    <w:rsid w:val="00BB6D24"/>
    <w:rPr>
      <w:rFonts w:ascii="Bookman Old Style" w:hAnsi="Bookman Old Style"/>
      <w:sz w:val="24"/>
      <w:szCs w:val="24"/>
      <w:lang w:val="x-none" w:eastAsia="x-none"/>
    </w:rPr>
  </w:style>
  <w:style w:type="paragraph" w:customStyle="1" w:styleId="afff3">
    <w:name w:val="Абзац"/>
    <w:basedOn w:val="a0"/>
    <w:link w:val="afff2"/>
    <w:qFormat/>
    <w:rsid w:val="00BB6D24"/>
    <w:pPr>
      <w:spacing w:before="120" w:after="60" w:line="240" w:lineRule="auto"/>
      <w:ind w:firstLine="567"/>
      <w:jc w:val="both"/>
    </w:pPr>
    <w:rPr>
      <w:rFonts w:ascii="Bookman Old Style" w:hAnsi="Bookman Old Style"/>
      <w:sz w:val="24"/>
      <w:szCs w:val="24"/>
      <w:lang w:val="x-none" w:eastAsia="x-none"/>
    </w:rPr>
  </w:style>
  <w:style w:type="paragraph" w:customStyle="1" w:styleId="stwitextCharChar">
    <w:name w:val="stwi text Char Char"/>
    <w:basedOn w:val="a0"/>
    <w:qFormat/>
    <w:rsid w:val="00BB6D24"/>
    <w:pPr>
      <w:spacing w:before="120" w:after="240" w:line="360" w:lineRule="auto"/>
      <w:jc w:val="both"/>
    </w:pPr>
    <w:rPr>
      <w:rFonts w:ascii="Bookman Old Style" w:eastAsia="Times New Roman" w:hAnsi="Bookman Old Style"/>
      <w:sz w:val="24"/>
      <w:szCs w:val="20"/>
      <w:lang w:val="en-GB"/>
    </w:rPr>
  </w:style>
  <w:style w:type="paragraph" w:customStyle="1" w:styleId="afff4">
    <w:name w:val="Табличный_заголовки"/>
    <w:basedOn w:val="a0"/>
    <w:qFormat/>
    <w:rsid w:val="00BB6D24"/>
    <w:pPr>
      <w:keepNext/>
      <w:keepLines/>
      <w:spacing w:after="120" w:line="240" w:lineRule="auto"/>
      <w:jc w:val="center"/>
    </w:pPr>
    <w:rPr>
      <w:rFonts w:ascii="Bookman Old Style" w:eastAsia="Times New Roman" w:hAnsi="Bookman Old Style"/>
      <w:b/>
      <w:sz w:val="22"/>
      <w:lang w:eastAsia="ru-RU"/>
    </w:rPr>
  </w:style>
  <w:style w:type="paragraph" w:customStyle="1" w:styleId="afff5">
    <w:name w:val="Табличный_центр"/>
    <w:basedOn w:val="a0"/>
    <w:qFormat/>
    <w:rsid w:val="00BB6D24"/>
    <w:pPr>
      <w:spacing w:after="120" w:line="240" w:lineRule="auto"/>
      <w:jc w:val="center"/>
    </w:pPr>
    <w:rPr>
      <w:rFonts w:ascii="Bookman Old Style" w:eastAsia="Times New Roman" w:hAnsi="Bookman Old Style"/>
      <w:sz w:val="22"/>
      <w:lang w:eastAsia="ru-RU"/>
    </w:rPr>
  </w:style>
  <w:style w:type="character" w:customStyle="1" w:styleId="afff6">
    <w:name w:val="Табличный_нумерованный Знак"/>
    <w:link w:val="a"/>
    <w:locked/>
    <w:rsid w:val="00BB6D24"/>
    <w:rPr>
      <w:rFonts w:ascii="Bookman Old Style" w:hAnsi="Bookman Old Style"/>
      <w:sz w:val="22"/>
      <w:szCs w:val="22"/>
      <w:lang w:val="x-none" w:eastAsia="en-US"/>
    </w:rPr>
  </w:style>
  <w:style w:type="paragraph" w:customStyle="1" w:styleId="a">
    <w:name w:val="Табличный_нумерованный"/>
    <w:basedOn w:val="a0"/>
    <w:link w:val="afff6"/>
    <w:qFormat/>
    <w:rsid w:val="00BB6D24"/>
    <w:pPr>
      <w:numPr>
        <w:numId w:val="14"/>
      </w:numPr>
      <w:spacing w:after="120" w:line="240" w:lineRule="auto"/>
    </w:pPr>
    <w:rPr>
      <w:rFonts w:ascii="Bookman Old Style" w:hAnsi="Bookman Old Style"/>
      <w:sz w:val="22"/>
      <w:lang w:val="x-none"/>
    </w:rPr>
  </w:style>
  <w:style w:type="paragraph" w:customStyle="1" w:styleId="afff7">
    <w:name w:val="Табличный_по ширине"/>
    <w:basedOn w:val="a0"/>
    <w:qFormat/>
    <w:rsid w:val="00BB6D24"/>
    <w:pPr>
      <w:spacing w:after="120" w:line="240" w:lineRule="auto"/>
      <w:jc w:val="both"/>
    </w:pPr>
    <w:rPr>
      <w:rFonts w:ascii="Bookman Old Style" w:eastAsia="Times New Roman" w:hAnsi="Bookman Old Style"/>
      <w:sz w:val="22"/>
      <w:lang w:eastAsia="ru-RU"/>
    </w:rPr>
  </w:style>
  <w:style w:type="character" w:customStyle="1" w:styleId="afff8">
    <w:name w:val="Без интервала Знак"/>
    <w:aliases w:val="14Без отступа Знак,Без отступа Знак"/>
    <w:link w:val="29"/>
    <w:locked/>
    <w:rsid w:val="00BB6D24"/>
    <w:rPr>
      <w:rFonts w:ascii="Calibri" w:hAnsi="Calibri" w:cs="Calibri"/>
      <w:sz w:val="22"/>
      <w:szCs w:val="22"/>
      <w:lang w:eastAsia="en-US"/>
    </w:rPr>
  </w:style>
  <w:style w:type="paragraph" w:customStyle="1" w:styleId="29">
    <w:name w:val="Без интервала2"/>
    <w:aliases w:val="14Без отступа,Без отступа"/>
    <w:link w:val="afff8"/>
    <w:qFormat/>
    <w:rsid w:val="00BB6D24"/>
    <w:rPr>
      <w:rFonts w:ascii="Calibri" w:hAnsi="Calibri" w:cs="Calibri"/>
      <w:sz w:val="22"/>
      <w:szCs w:val="22"/>
      <w:lang w:eastAsia="en-US"/>
    </w:rPr>
  </w:style>
  <w:style w:type="character" w:customStyle="1" w:styleId="S">
    <w:name w:val="S_Обычный Знак"/>
    <w:link w:val="S0"/>
    <w:locked/>
    <w:rsid w:val="00BB6D24"/>
    <w:rPr>
      <w:rFonts w:ascii="Bookman Old Style" w:hAnsi="Bookman Old Style"/>
      <w:sz w:val="24"/>
      <w:szCs w:val="24"/>
      <w:lang w:val="x-none" w:eastAsia="x-none"/>
    </w:rPr>
  </w:style>
  <w:style w:type="paragraph" w:customStyle="1" w:styleId="S0">
    <w:name w:val="S_Обычный"/>
    <w:basedOn w:val="a0"/>
    <w:link w:val="S"/>
    <w:qFormat/>
    <w:rsid w:val="00BB6D24"/>
    <w:pPr>
      <w:spacing w:after="120" w:line="276" w:lineRule="auto"/>
      <w:ind w:firstLine="567"/>
      <w:jc w:val="both"/>
    </w:pPr>
    <w:rPr>
      <w:rFonts w:ascii="Bookman Old Style" w:hAnsi="Bookman Old Style"/>
      <w:sz w:val="24"/>
      <w:szCs w:val="24"/>
      <w:lang w:val="x-none" w:eastAsia="x-none"/>
    </w:rPr>
  </w:style>
  <w:style w:type="paragraph" w:customStyle="1" w:styleId="-S">
    <w:name w:val="- S_Маркированный"/>
    <w:basedOn w:val="a0"/>
    <w:autoRedefine/>
    <w:qFormat/>
    <w:rsid w:val="00BB6D24"/>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0"/>
    <w:autoRedefine/>
    <w:qFormat/>
    <w:rsid w:val="00BB6D24"/>
    <w:pPr>
      <w:numPr>
        <w:numId w:val="16"/>
      </w:numPr>
      <w:shd w:val="clear" w:color="auto" w:fill="FFC000"/>
      <w:spacing w:after="120" w:line="240" w:lineRule="auto"/>
      <w:ind w:left="0"/>
      <w:jc w:val="right"/>
    </w:pPr>
    <w:rPr>
      <w:rFonts w:ascii="Bookman Old Style" w:eastAsia="Times New Roman" w:hAnsi="Bookman Old Style"/>
      <w:spacing w:val="2"/>
      <w:sz w:val="24"/>
      <w:szCs w:val="24"/>
      <w:lang w:eastAsia="ru-RU"/>
    </w:rPr>
  </w:style>
  <w:style w:type="character" w:customStyle="1" w:styleId="S1">
    <w:name w:val="S_Обычный Знак Знак Знак"/>
    <w:link w:val="S2"/>
    <w:locked/>
    <w:rsid w:val="00BB6D24"/>
    <w:rPr>
      <w:rFonts w:ascii="Bookman Old Style" w:hAnsi="Bookman Old Style"/>
      <w:sz w:val="24"/>
      <w:szCs w:val="24"/>
      <w:lang w:val="x-none" w:eastAsia="x-none"/>
    </w:rPr>
  </w:style>
  <w:style w:type="paragraph" w:customStyle="1" w:styleId="S2">
    <w:name w:val="S_Обычный Знак Знак"/>
    <w:basedOn w:val="a0"/>
    <w:link w:val="S1"/>
    <w:qFormat/>
    <w:locked/>
    <w:rsid w:val="00BB6D24"/>
    <w:pPr>
      <w:spacing w:after="120" w:line="360" w:lineRule="auto"/>
      <w:ind w:firstLine="709"/>
      <w:jc w:val="both"/>
    </w:pPr>
    <w:rPr>
      <w:rFonts w:ascii="Bookman Old Style" w:hAnsi="Bookman Old Style"/>
      <w:sz w:val="24"/>
      <w:szCs w:val="24"/>
      <w:lang w:val="x-none" w:eastAsia="x-none"/>
    </w:rPr>
  </w:style>
  <w:style w:type="character" w:customStyle="1" w:styleId="afff9">
    <w:name w:val="Таблица Знак"/>
    <w:link w:val="afffa"/>
    <w:locked/>
    <w:rsid w:val="00BB6D24"/>
    <w:rPr>
      <w:rFonts w:ascii="Bookman Old Style" w:hAnsi="Bookman Old Style"/>
      <w:lang w:val="x-none" w:eastAsia="x-none"/>
    </w:rPr>
  </w:style>
  <w:style w:type="paragraph" w:customStyle="1" w:styleId="afffa">
    <w:name w:val="Таблица"/>
    <w:basedOn w:val="a0"/>
    <w:link w:val="afff9"/>
    <w:qFormat/>
    <w:rsid w:val="00BB6D24"/>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b">
    <w:name w:val="Текст новый"/>
    <w:basedOn w:val="a0"/>
    <w:qFormat/>
    <w:rsid w:val="00BB6D24"/>
    <w:pPr>
      <w:spacing w:after="120" w:line="276" w:lineRule="auto"/>
      <w:ind w:firstLine="709"/>
      <w:jc w:val="both"/>
    </w:pPr>
    <w:rPr>
      <w:rFonts w:ascii="Bookman Old Style" w:eastAsia="Times New Roman" w:hAnsi="Bookman Old Style"/>
      <w:sz w:val="24"/>
      <w:szCs w:val="24"/>
      <w:lang w:eastAsia="ru-RU"/>
    </w:rPr>
  </w:style>
  <w:style w:type="paragraph" w:customStyle="1" w:styleId="afffc">
    <w:name w:val="Оглавление"/>
    <w:basedOn w:val="a0"/>
    <w:qFormat/>
    <w:rsid w:val="00BB6D24"/>
    <w:pPr>
      <w:spacing w:after="120" w:line="276" w:lineRule="auto"/>
      <w:jc w:val="center"/>
    </w:pPr>
    <w:rPr>
      <w:rFonts w:ascii="Bookman Old Style" w:eastAsia="Times New Roman" w:hAnsi="Bookman Old Style"/>
      <w:b/>
      <w:szCs w:val="28"/>
      <w:lang w:eastAsia="ru-RU"/>
    </w:rPr>
  </w:style>
  <w:style w:type="paragraph" w:customStyle="1" w:styleId="2a">
    <w:name w:val="Заголовок2"/>
    <w:basedOn w:val="a0"/>
    <w:qFormat/>
    <w:rsid w:val="00BB6D24"/>
    <w:pPr>
      <w:spacing w:after="120" w:line="276" w:lineRule="auto"/>
      <w:ind w:firstLine="709"/>
      <w:jc w:val="both"/>
    </w:pPr>
    <w:rPr>
      <w:rFonts w:ascii="Bookman Old Style" w:eastAsia="Times New Roman" w:hAnsi="Bookman Old Style"/>
      <w:b/>
      <w:sz w:val="24"/>
      <w:szCs w:val="24"/>
      <w:lang w:eastAsia="ru-RU"/>
    </w:rPr>
  </w:style>
  <w:style w:type="character" w:customStyle="1" w:styleId="afffd">
    <w:name w:val="ОснТекст Знак"/>
    <w:link w:val="afffe"/>
    <w:locked/>
    <w:rsid w:val="00BB6D24"/>
    <w:rPr>
      <w:rFonts w:ascii="Bookman Old Style" w:hAnsi="Bookman Old Style"/>
      <w:sz w:val="24"/>
      <w:lang w:val="x-none" w:eastAsia="en-US"/>
    </w:rPr>
  </w:style>
  <w:style w:type="paragraph" w:customStyle="1" w:styleId="afffe">
    <w:name w:val="ОснТекст"/>
    <w:basedOn w:val="a0"/>
    <w:link w:val="afffd"/>
    <w:qFormat/>
    <w:rsid w:val="00BB6D24"/>
    <w:pPr>
      <w:spacing w:after="120" w:line="276" w:lineRule="auto"/>
      <w:ind w:firstLine="540"/>
      <w:jc w:val="both"/>
    </w:pPr>
    <w:rPr>
      <w:rFonts w:ascii="Bookman Old Style" w:hAnsi="Bookman Old Style"/>
      <w:sz w:val="24"/>
      <w:szCs w:val="20"/>
      <w:lang w:val="x-none"/>
    </w:rPr>
  </w:style>
  <w:style w:type="paragraph" w:customStyle="1" w:styleId="affff">
    <w:name w:val="+Подзаголовок"/>
    <w:basedOn w:val="2"/>
    <w:qFormat/>
    <w:rsid w:val="00BB6D24"/>
    <w:pPr>
      <w:numPr>
        <w:ilvl w:val="0"/>
        <w:numId w:val="0"/>
      </w:numPr>
      <w:spacing w:after="200"/>
    </w:pPr>
  </w:style>
  <w:style w:type="paragraph" w:customStyle="1" w:styleId="ConsPlusCell">
    <w:name w:val="ConsPlusCell"/>
    <w:uiPriority w:val="99"/>
    <w:qFormat/>
    <w:rsid w:val="00BB6D24"/>
    <w:pPr>
      <w:widowControl w:val="0"/>
      <w:autoSpaceDE w:val="0"/>
      <w:autoSpaceDN w:val="0"/>
      <w:adjustRightInd w:val="0"/>
    </w:pPr>
    <w:rPr>
      <w:rFonts w:ascii="Arial" w:eastAsia="Times New Roman" w:hAnsi="Arial" w:cs="Arial"/>
    </w:rPr>
  </w:style>
  <w:style w:type="paragraph" w:customStyle="1" w:styleId="18">
    <w:name w:val="Знак Знак Знак1"/>
    <w:basedOn w:val="a0"/>
    <w:qFormat/>
    <w:rsid w:val="00BB6D24"/>
    <w:pPr>
      <w:spacing w:line="240" w:lineRule="auto"/>
    </w:pPr>
    <w:rPr>
      <w:rFonts w:eastAsia="Times New Roman"/>
      <w:sz w:val="20"/>
      <w:szCs w:val="20"/>
      <w:lang w:val="en-US"/>
    </w:rPr>
  </w:style>
  <w:style w:type="character" w:customStyle="1" w:styleId="NoSpacingChar">
    <w:name w:val="No Spacing Char"/>
    <w:link w:val="19"/>
    <w:locked/>
    <w:rsid w:val="00BB6D24"/>
    <w:rPr>
      <w:rFonts w:ascii="Calibri" w:hAnsi="Calibri" w:cs="Calibri"/>
    </w:rPr>
  </w:style>
  <w:style w:type="paragraph" w:customStyle="1" w:styleId="19">
    <w:name w:val="Без интервала1"/>
    <w:link w:val="NoSpacingChar"/>
    <w:uiPriority w:val="99"/>
    <w:qFormat/>
    <w:rsid w:val="00BB6D24"/>
    <w:rPr>
      <w:rFonts w:ascii="Calibri" w:hAnsi="Calibri" w:cs="Calibri"/>
    </w:rPr>
  </w:style>
  <w:style w:type="paragraph" w:customStyle="1" w:styleId="Style35">
    <w:name w:val="Style35"/>
    <w:basedOn w:val="a0"/>
    <w:qFormat/>
    <w:rsid w:val="00BB6D24"/>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0"/>
    <w:qFormat/>
    <w:rsid w:val="00BB6D24"/>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0"/>
    <w:qFormat/>
    <w:rsid w:val="00BB6D24"/>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0"/>
    <w:qFormat/>
    <w:rsid w:val="00BB6D24"/>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0"/>
    <w:qFormat/>
    <w:rsid w:val="00BB6D24"/>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6">
    <w:name w:val="Style6"/>
    <w:basedOn w:val="a0"/>
    <w:qFormat/>
    <w:rsid w:val="00BB6D24"/>
    <w:pPr>
      <w:widowControl w:val="0"/>
      <w:autoSpaceDE w:val="0"/>
      <w:autoSpaceDN w:val="0"/>
      <w:adjustRightInd w:val="0"/>
      <w:spacing w:after="120" w:line="332" w:lineRule="exact"/>
      <w:ind w:firstLine="706"/>
      <w:jc w:val="both"/>
    </w:pPr>
    <w:rPr>
      <w:rFonts w:eastAsia="Times New Roman"/>
      <w:sz w:val="24"/>
      <w:szCs w:val="24"/>
      <w:lang w:eastAsia="ru-RU"/>
    </w:rPr>
  </w:style>
  <w:style w:type="paragraph" w:customStyle="1" w:styleId="Style1">
    <w:name w:val="Style1"/>
    <w:basedOn w:val="a0"/>
    <w:qFormat/>
    <w:rsid w:val="00BB6D24"/>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0"/>
    <w:qFormat/>
    <w:rsid w:val="00BB6D24"/>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0"/>
    <w:qFormat/>
    <w:rsid w:val="00BB6D24"/>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0"/>
    <w:qFormat/>
    <w:rsid w:val="00BB6D24"/>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0"/>
    <w:qFormat/>
    <w:rsid w:val="00BB6D24"/>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0"/>
    <w:uiPriority w:val="99"/>
    <w:qFormat/>
    <w:rsid w:val="00BB6D24"/>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0"/>
    <w:qFormat/>
    <w:rsid w:val="00BB6D24"/>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0"/>
    <w:qFormat/>
    <w:rsid w:val="00BB6D24"/>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0"/>
    <w:qFormat/>
    <w:rsid w:val="00BB6D24"/>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0"/>
    <w:qFormat/>
    <w:rsid w:val="00BB6D24"/>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0"/>
    <w:qFormat/>
    <w:rsid w:val="00BB6D24"/>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0"/>
    <w:qFormat/>
    <w:rsid w:val="00BB6D24"/>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0"/>
    <w:qFormat/>
    <w:rsid w:val="00BB6D24"/>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0"/>
    <w:qFormat/>
    <w:rsid w:val="00BB6D24"/>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0"/>
    <w:qFormat/>
    <w:rsid w:val="00BB6D24"/>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paragraph" w:customStyle="1" w:styleId="affff0">
    <w:name w:val="Содержимое таблицы"/>
    <w:basedOn w:val="a0"/>
    <w:qFormat/>
    <w:rsid w:val="00BB6D24"/>
    <w:pPr>
      <w:widowControl w:val="0"/>
      <w:suppressLineNumbers/>
      <w:suppressAutoHyphens/>
      <w:spacing w:after="120" w:line="240" w:lineRule="auto"/>
    </w:pPr>
    <w:rPr>
      <w:rFonts w:eastAsia="Andale Sans UI"/>
      <w:kern w:val="2"/>
      <w:sz w:val="24"/>
      <w:szCs w:val="24"/>
      <w:lang w:eastAsia="ru-RU"/>
    </w:rPr>
  </w:style>
  <w:style w:type="character" w:customStyle="1" w:styleId="Sweet">
    <w:name w:val="Sweet_основной текст Знак"/>
    <w:link w:val="Sweet0"/>
    <w:locked/>
    <w:rsid w:val="00BB6D24"/>
    <w:rPr>
      <w:sz w:val="28"/>
      <w:szCs w:val="28"/>
    </w:rPr>
  </w:style>
  <w:style w:type="paragraph" w:customStyle="1" w:styleId="Sweet0">
    <w:name w:val="Sweet_основной текст"/>
    <w:basedOn w:val="a0"/>
    <w:link w:val="Sweet"/>
    <w:qFormat/>
    <w:rsid w:val="00BB6D24"/>
    <w:pPr>
      <w:spacing w:after="120" w:line="240" w:lineRule="auto"/>
      <w:ind w:firstLine="709"/>
      <w:jc w:val="both"/>
    </w:pPr>
    <w:rPr>
      <w:szCs w:val="28"/>
      <w:lang w:eastAsia="ru-RU"/>
    </w:rPr>
  </w:style>
  <w:style w:type="paragraph" w:customStyle="1" w:styleId="Style9">
    <w:name w:val="Style9"/>
    <w:basedOn w:val="a0"/>
    <w:qFormat/>
    <w:rsid w:val="00BB6D24"/>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0"/>
    <w:qFormat/>
    <w:rsid w:val="00BB6D24"/>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0"/>
    <w:qFormat/>
    <w:rsid w:val="00BB6D24"/>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Default">
    <w:name w:val="Default"/>
    <w:qFormat/>
    <w:rsid w:val="00BB6D24"/>
    <w:pPr>
      <w:autoSpaceDE w:val="0"/>
      <w:autoSpaceDN w:val="0"/>
      <w:adjustRightInd w:val="0"/>
    </w:pPr>
    <w:rPr>
      <w:rFonts w:eastAsia="Times New Roman"/>
      <w:color w:val="000000"/>
      <w:sz w:val="24"/>
      <w:szCs w:val="24"/>
    </w:rPr>
  </w:style>
  <w:style w:type="paragraph" w:customStyle="1" w:styleId="Style103">
    <w:name w:val="Style103"/>
    <w:basedOn w:val="a0"/>
    <w:qFormat/>
    <w:rsid w:val="00BB6D24"/>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0"/>
    <w:qFormat/>
    <w:rsid w:val="00BB6D24"/>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0"/>
    <w:qFormat/>
    <w:rsid w:val="00BB6D24"/>
    <w:pPr>
      <w:widowControl w:val="0"/>
      <w:autoSpaceDE w:val="0"/>
      <w:autoSpaceDN w:val="0"/>
      <w:adjustRightInd w:val="0"/>
      <w:spacing w:after="120" w:line="235" w:lineRule="exact"/>
    </w:pPr>
    <w:rPr>
      <w:rFonts w:ascii="Cambria" w:eastAsia="Times New Roman" w:hAnsi="Cambria"/>
      <w:sz w:val="24"/>
      <w:szCs w:val="24"/>
      <w:lang w:eastAsia="ru-RU"/>
    </w:rPr>
  </w:style>
  <w:style w:type="paragraph" w:customStyle="1" w:styleId="36">
    <w:name w:val="Без интервала3"/>
    <w:qFormat/>
    <w:rsid w:val="00BB6D24"/>
    <w:rPr>
      <w:rFonts w:ascii="Calibri" w:hAnsi="Calibri"/>
      <w:sz w:val="22"/>
      <w:szCs w:val="22"/>
      <w:lang w:eastAsia="en-US"/>
    </w:rPr>
  </w:style>
  <w:style w:type="paragraph" w:customStyle="1" w:styleId="41">
    <w:name w:val="Без интервала4"/>
    <w:qFormat/>
    <w:rsid w:val="00BB6D24"/>
    <w:rPr>
      <w:rFonts w:ascii="Calibri" w:hAnsi="Calibri"/>
      <w:sz w:val="22"/>
      <w:szCs w:val="22"/>
      <w:lang w:eastAsia="en-US"/>
    </w:rPr>
  </w:style>
  <w:style w:type="paragraph" w:customStyle="1" w:styleId="Style42">
    <w:name w:val="Style42"/>
    <w:basedOn w:val="a0"/>
    <w:qFormat/>
    <w:rsid w:val="00BB6D24"/>
    <w:pPr>
      <w:widowControl w:val="0"/>
      <w:autoSpaceDE w:val="0"/>
      <w:autoSpaceDN w:val="0"/>
      <w:adjustRightInd w:val="0"/>
      <w:spacing w:after="0" w:line="319" w:lineRule="exact"/>
      <w:ind w:firstLine="720"/>
      <w:jc w:val="both"/>
    </w:pPr>
    <w:rPr>
      <w:rFonts w:eastAsia="Times New Roman"/>
      <w:sz w:val="24"/>
      <w:szCs w:val="24"/>
      <w:lang w:eastAsia="ru-RU"/>
    </w:rPr>
  </w:style>
  <w:style w:type="paragraph" w:customStyle="1" w:styleId="Style40">
    <w:name w:val="Style40"/>
    <w:basedOn w:val="a0"/>
    <w:qFormat/>
    <w:rsid w:val="00BB6D24"/>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0"/>
    <w:uiPriority w:val="99"/>
    <w:qFormat/>
    <w:rsid w:val="00BB6D24"/>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0"/>
    <w:uiPriority w:val="99"/>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0"/>
    <w:uiPriority w:val="99"/>
    <w:qFormat/>
    <w:rsid w:val="00BB6D24"/>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0"/>
    <w:uiPriority w:val="99"/>
    <w:qFormat/>
    <w:rsid w:val="00BB6D24"/>
    <w:pPr>
      <w:widowControl w:val="0"/>
      <w:autoSpaceDE w:val="0"/>
      <w:autoSpaceDN w:val="0"/>
      <w:adjustRightInd w:val="0"/>
      <w:spacing w:after="0" w:line="250" w:lineRule="exact"/>
    </w:pPr>
    <w:rPr>
      <w:rFonts w:eastAsia="Times New Roman"/>
      <w:sz w:val="24"/>
      <w:szCs w:val="24"/>
      <w:lang w:eastAsia="ru-RU"/>
    </w:rPr>
  </w:style>
  <w:style w:type="paragraph" w:customStyle="1" w:styleId="Style57">
    <w:name w:val="Style57"/>
    <w:basedOn w:val="a0"/>
    <w:uiPriority w:val="99"/>
    <w:qFormat/>
    <w:rsid w:val="00BB6D24"/>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0"/>
    <w:uiPriority w:val="99"/>
    <w:qFormat/>
    <w:rsid w:val="00BB6D24"/>
    <w:pPr>
      <w:widowControl w:val="0"/>
      <w:autoSpaceDE w:val="0"/>
      <w:autoSpaceDN w:val="0"/>
      <w:adjustRightInd w:val="0"/>
      <w:spacing w:after="0" w:line="202" w:lineRule="exact"/>
      <w:jc w:val="center"/>
    </w:pPr>
    <w:rPr>
      <w:rFonts w:eastAsia="Times New Roman"/>
      <w:sz w:val="24"/>
      <w:szCs w:val="24"/>
      <w:lang w:eastAsia="ru-RU"/>
    </w:rPr>
  </w:style>
  <w:style w:type="paragraph" w:customStyle="1" w:styleId="Style59">
    <w:name w:val="Style59"/>
    <w:basedOn w:val="a0"/>
    <w:uiPriority w:val="99"/>
    <w:qFormat/>
    <w:rsid w:val="00BB6D24"/>
    <w:pPr>
      <w:widowControl w:val="0"/>
      <w:autoSpaceDE w:val="0"/>
      <w:autoSpaceDN w:val="0"/>
      <w:adjustRightInd w:val="0"/>
      <w:spacing w:after="0" w:line="254" w:lineRule="exact"/>
      <w:jc w:val="center"/>
    </w:pPr>
    <w:rPr>
      <w:rFonts w:eastAsia="Times New Roman"/>
      <w:sz w:val="24"/>
      <w:szCs w:val="24"/>
      <w:lang w:eastAsia="ru-RU"/>
    </w:rPr>
  </w:style>
  <w:style w:type="paragraph" w:customStyle="1" w:styleId="Style54">
    <w:name w:val="Style54"/>
    <w:basedOn w:val="a0"/>
    <w:uiPriority w:val="99"/>
    <w:qFormat/>
    <w:rsid w:val="00BB6D24"/>
    <w:pPr>
      <w:widowControl w:val="0"/>
      <w:autoSpaceDE w:val="0"/>
      <w:autoSpaceDN w:val="0"/>
      <w:adjustRightInd w:val="0"/>
      <w:spacing w:after="0" w:line="322" w:lineRule="exact"/>
      <w:jc w:val="both"/>
    </w:pPr>
    <w:rPr>
      <w:rFonts w:eastAsia="Times New Roman"/>
      <w:sz w:val="24"/>
      <w:szCs w:val="24"/>
      <w:lang w:eastAsia="ru-RU"/>
    </w:rPr>
  </w:style>
  <w:style w:type="paragraph" w:customStyle="1" w:styleId="140">
    <w:name w:val="Текст 14(таблица)"/>
    <w:basedOn w:val="a0"/>
    <w:qFormat/>
    <w:rsid w:val="00BB6D24"/>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qFormat/>
    <w:rsid w:val="00BB6D24"/>
  </w:style>
  <w:style w:type="paragraph" w:customStyle="1" w:styleId="Style37">
    <w:name w:val="Style37"/>
    <w:basedOn w:val="Standard"/>
    <w:qFormat/>
    <w:rsid w:val="00BB6D24"/>
  </w:style>
  <w:style w:type="paragraph" w:customStyle="1" w:styleId="Style82">
    <w:name w:val="Style82"/>
    <w:basedOn w:val="Standard"/>
    <w:qFormat/>
    <w:rsid w:val="00BB6D24"/>
  </w:style>
  <w:style w:type="paragraph" w:customStyle="1" w:styleId="affff1">
    <w:name w:val="Базовый"/>
    <w:qFormat/>
    <w:rsid w:val="00BB6D24"/>
    <w:pPr>
      <w:suppressAutoHyphens/>
      <w:spacing w:after="200" w:line="276" w:lineRule="auto"/>
    </w:pPr>
    <w:rPr>
      <w:rFonts w:ascii="Calibri" w:eastAsia="Arial Unicode MS" w:hAnsi="Calibri" w:cs="Calibri"/>
      <w:color w:val="00000A"/>
      <w:sz w:val="22"/>
      <w:szCs w:val="22"/>
      <w:lang w:eastAsia="en-US"/>
    </w:rPr>
  </w:style>
  <w:style w:type="character" w:customStyle="1" w:styleId="141">
    <w:name w:val="Текст 14(основной) Знак"/>
    <w:link w:val="142"/>
    <w:locked/>
    <w:rsid w:val="00BB6D24"/>
    <w:rPr>
      <w:rFonts w:ascii="Bookman Old Style" w:hAnsi="Bookman Old Style"/>
      <w:sz w:val="24"/>
      <w:szCs w:val="28"/>
      <w:lang w:val="x-none" w:eastAsia="x-none"/>
    </w:rPr>
  </w:style>
  <w:style w:type="paragraph" w:customStyle="1" w:styleId="142">
    <w:name w:val="Текст 14(основной)"/>
    <w:basedOn w:val="a0"/>
    <w:link w:val="141"/>
    <w:autoRedefine/>
    <w:qFormat/>
    <w:rsid w:val="00BB6D24"/>
    <w:pPr>
      <w:spacing w:after="0" w:line="240" w:lineRule="auto"/>
      <w:ind w:left="284"/>
      <w:jc w:val="both"/>
    </w:pPr>
    <w:rPr>
      <w:rFonts w:ascii="Bookman Old Style" w:hAnsi="Bookman Old Style"/>
      <w:sz w:val="24"/>
      <w:szCs w:val="28"/>
      <w:lang w:val="x-none" w:eastAsia="x-none"/>
    </w:rPr>
  </w:style>
  <w:style w:type="paragraph" w:customStyle="1" w:styleId="121">
    <w:name w:val="Стиль 12 пт1"/>
    <w:next w:val="a0"/>
    <w:qFormat/>
    <w:rsid w:val="00BB6D24"/>
    <w:pPr>
      <w:contextualSpacing/>
    </w:pPr>
    <w:rPr>
      <w:rFonts w:eastAsia="Times New Roman"/>
      <w:sz w:val="24"/>
      <w:szCs w:val="24"/>
    </w:rPr>
  </w:style>
  <w:style w:type="paragraph" w:customStyle="1" w:styleId="120">
    <w:name w:val="Текст 12(таблица)"/>
    <w:basedOn w:val="a0"/>
    <w:qFormat/>
    <w:rsid w:val="00BB6D24"/>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0"/>
    <w:qFormat/>
    <w:rsid w:val="00BB6D24"/>
    <w:pPr>
      <w:spacing w:after="0" w:line="240" w:lineRule="auto"/>
      <w:jc w:val="both"/>
    </w:pPr>
    <w:rPr>
      <w:rFonts w:ascii="Bookman Old Style" w:eastAsia="Times New Roman" w:hAnsi="Bookman Old Style"/>
      <w:sz w:val="20"/>
      <w:szCs w:val="24"/>
      <w:lang w:val="en-US" w:eastAsia="ru-RU"/>
    </w:rPr>
  </w:style>
  <w:style w:type="character" w:customStyle="1" w:styleId="143">
    <w:name w:val="Текст 14(поцентру) Знак Знак"/>
    <w:link w:val="144"/>
    <w:locked/>
    <w:rsid w:val="00BB6D24"/>
    <w:rPr>
      <w:rFonts w:ascii="Bookman Old Style" w:hAnsi="Bookman Old Style"/>
      <w:sz w:val="28"/>
      <w:szCs w:val="24"/>
      <w:lang w:val="x-none" w:eastAsia="x-none"/>
    </w:rPr>
  </w:style>
  <w:style w:type="paragraph" w:customStyle="1" w:styleId="144">
    <w:name w:val="Текст 14(поцентру) Знак"/>
    <w:basedOn w:val="a0"/>
    <w:link w:val="143"/>
    <w:qFormat/>
    <w:rsid w:val="00BB6D24"/>
    <w:pPr>
      <w:spacing w:after="0" w:line="360" w:lineRule="auto"/>
      <w:ind w:left="708" w:firstLine="708"/>
      <w:jc w:val="center"/>
    </w:pPr>
    <w:rPr>
      <w:rFonts w:ascii="Bookman Old Style" w:hAnsi="Bookman Old Style"/>
      <w:szCs w:val="24"/>
      <w:lang w:val="x-none" w:eastAsia="x-none"/>
    </w:rPr>
  </w:style>
  <w:style w:type="character" w:customStyle="1" w:styleId="145">
    <w:name w:val="Текст 14(справа) Знак"/>
    <w:link w:val="146"/>
    <w:locked/>
    <w:rsid w:val="00BB6D24"/>
    <w:rPr>
      <w:rFonts w:ascii="Bookman Old Style" w:hAnsi="Bookman Old Style"/>
      <w:color w:val="000000"/>
      <w:sz w:val="24"/>
      <w:szCs w:val="24"/>
      <w:lang w:val="x-none" w:eastAsia="x-none"/>
    </w:rPr>
  </w:style>
  <w:style w:type="paragraph" w:customStyle="1" w:styleId="146">
    <w:name w:val="Текст 14(справа)"/>
    <w:basedOn w:val="142"/>
    <w:link w:val="145"/>
    <w:qFormat/>
    <w:rsid w:val="00BB6D24"/>
    <w:pPr>
      <w:ind w:firstLine="709"/>
      <w:jc w:val="right"/>
    </w:pPr>
    <w:rPr>
      <w:color w:val="000000"/>
      <w:szCs w:val="24"/>
    </w:rPr>
  </w:style>
  <w:style w:type="paragraph" w:customStyle="1" w:styleId="147">
    <w:name w:val="Текст 14(поцентру)"/>
    <w:basedOn w:val="146"/>
    <w:qFormat/>
    <w:rsid w:val="00BB6D24"/>
    <w:pPr>
      <w:ind w:left="708"/>
      <w:jc w:val="center"/>
    </w:pPr>
  </w:style>
  <w:style w:type="paragraph" w:customStyle="1" w:styleId="affff2">
    <w:name w:val="основной текст"/>
    <w:basedOn w:val="a0"/>
    <w:qFormat/>
    <w:rsid w:val="00BB6D24"/>
    <w:pPr>
      <w:spacing w:after="120" w:line="240" w:lineRule="auto"/>
      <w:ind w:firstLine="851"/>
      <w:jc w:val="both"/>
    </w:pPr>
    <w:rPr>
      <w:rFonts w:ascii="Arial" w:eastAsia="Times New Roman" w:hAnsi="Arial"/>
      <w:szCs w:val="20"/>
      <w:lang w:eastAsia="ru-RU"/>
    </w:rPr>
  </w:style>
  <w:style w:type="character" w:customStyle="1" w:styleId="Normal">
    <w:name w:val="Normal Знак Знак Знак Знак Знак Знак Знак"/>
    <w:link w:val="Normal0"/>
    <w:locked/>
    <w:rsid w:val="00BB6D24"/>
    <w:rPr>
      <w:sz w:val="24"/>
      <w:szCs w:val="24"/>
    </w:rPr>
  </w:style>
  <w:style w:type="paragraph" w:customStyle="1" w:styleId="Normal0">
    <w:name w:val="Normal Знак Знак Знак Знак Знак Знак"/>
    <w:link w:val="Normal"/>
    <w:qFormat/>
    <w:rsid w:val="00BB6D24"/>
    <w:pPr>
      <w:snapToGrid w:val="0"/>
      <w:spacing w:before="100" w:after="100"/>
      <w:jc w:val="both"/>
    </w:pPr>
    <w:rPr>
      <w:sz w:val="24"/>
      <w:szCs w:val="24"/>
    </w:rPr>
  </w:style>
  <w:style w:type="paragraph" w:styleId="afb">
    <w:name w:val="Title"/>
    <w:basedOn w:val="a0"/>
    <w:next w:val="a0"/>
    <w:link w:val="afa"/>
    <w:qFormat/>
    <w:rsid w:val="00BB6D24"/>
    <w:pPr>
      <w:spacing w:after="0" w:line="240" w:lineRule="auto"/>
      <w:contextualSpacing/>
    </w:pPr>
    <w:rPr>
      <w:rFonts w:ascii="Bookman Old Style" w:hAnsi="Bookman Old Style"/>
      <w:b/>
      <w:spacing w:val="5"/>
      <w:kern w:val="28"/>
      <w:szCs w:val="52"/>
      <w:lang w:val="x-none"/>
    </w:rPr>
  </w:style>
  <w:style w:type="character" w:customStyle="1" w:styleId="1a">
    <w:name w:val="Название Знак1"/>
    <w:basedOn w:val="a1"/>
    <w:uiPriority w:val="10"/>
    <w:rsid w:val="00BB6D24"/>
    <w:rPr>
      <w:rFonts w:asciiTheme="majorHAnsi" w:eastAsiaTheme="majorEastAsia" w:hAnsiTheme="majorHAnsi" w:cstheme="majorBidi"/>
      <w:spacing w:val="-10"/>
      <w:kern w:val="28"/>
      <w:sz w:val="56"/>
      <w:szCs w:val="56"/>
      <w:lang w:eastAsia="en-US"/>
    </w:rPr>
  </w:style>
  <w:style w:type="paragraph" w:customStyle="1" w:styleId="h2">
    <w:name w:val="h2"/>
    <w:basedOn w:val="afb"/>
    <w:uiPriority w:val="99"/>
    <w:qFormat/>
    <w:rsid w:val="00BB6D24"/>
    <w:pPr>
      <w:spacing w:after="300"/>
      <w:ind w:firstLine="567"/>
      <w:jc w:val="center"/>
    </w:pPr>
    <w:rPr>
      <w:rFonts w:eastAsia="Times New Roman"/>
      <w:b w:val="0"/>
    </w:rPr>
  </w:style>
  <w:style w:type="paragraph" w:customStyle="1" w:styleId="xl24">
    <w:name w:val="xl24"/>
    <w:basedOn w:val="a0"/>
    <w:uiPriority w:val="99"/>
    <w:qFormat/>
    <w:rsid w:val="00BB6D24"/>
    <w:pPr>
      <w:pBdr>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paragraph" w:customStyle="1" w:styleId="ConsNormal">
    <w:name w:val="ConsNormal"/>
    <w:qFormat/>
    <w:rsid w:val="00BB6D24"/>
    <w:pPr>
      <w:widowControl w:val="0"/>
      <w:autoSpaceDE w:val="0"/>
      <w:autoSpaceDN w:val="0"/>
      <w:adjustRightInd w:val="0"/>
      <w:ind w:right="19772" w:firstLine="720"/>
    </w:pPr>
    <w:rPr>
      <w:rFonts w:ascii="Arial" w:eastAsia="Times New Roman" w:hAnsi="Arial" w:cs="Arial"/>
    </w:rPr>
  </w:style>
  <w:style w:type="paragraph" w:customStyle="1" w:styleId="1b">
    <w:name w:val="Обычный1"/>
    <w:uiPriority w:val="99"/>
    <w:qFormat/>
    <w:rsid w:val="00BB6D24"/>
    <w:rPr>
      <w:rFonts w:eastAsia="Times New Roman"/>
      <w:sz w:val="22"/>
      <w:szCs w:val="24"/>
    </w:rPr>
  </w:style>
  <w:style w:type="paragraph" w:customStyle="1" w:styleId="310">
    <w:name w:val="Основной текст с отступом 31"/>
    <w:basedOn w:val="a0"/>
    <w:qFormat/>
    <w:rsid w:val="00BB6D24"/>
    <w:pPr>
      <w:tabs>
        <w:tab w:val="left" w:pos="8789"/>
      </w:tabs>
      <w:overflowPunct w:val="0"/>
      <w:autoSpaceDE w:val="0"/>
      <w:autoSpaceDN w:val="0"/>
      <w:adjustRightInd w:val="0"/>
      <w:spacing w:after="0" w:line="240" w:lineRule="auto"/>
      <w:ind w:firstLine="737"/>
      <w:jc w:val="both"/>
    </w:pPr>
    <w:rPr>
      <w:rFonts w:ascii="Bookman Old Style" w:eastAsia="Times New Roman" w:hAnsi="Bookman Old Style"/>
      <w:szCs w:val="20"/>
      <w:lang w:eastAsia="ru-RU"/>
    </w:rPr>
  </w:style>
  <w:style w:type="paragraph" w:customStyle="1" w:styleId="101">
    <w:name w:val="Титул 10"/>
    <w:basedOn w:val="100"/>
    <w:qFormat/>
    <w:rsid w:val="00BB6D24"/>
    <w:pPr>
      <w:jc w:val="right"/>
    </w:pPr>
  </w:style>
  <w:style w:type="paragraph" w:customStyle="1" w:styleId="210">
    <w:name w:val="Основной текст с отступом 21"/>
    <w:basedOn w:val="a0"/>
    <w:qFormat/>
    <w:rsid w:val="00BB6D24"/>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affff3">
    <w:name w:val="Знак Знак Знак Знак Знак Знак Знак Знак Знак Знак Знак Знак Знак"/>
    <w:basedOn w:val="a0"/>
    <w:qFormat/>
    <w:rsid w:val="00BB6D24"/>
    <w:pPr>
      <w:spacing w:after="0" w:line="240" w:lineRule="auto"/>
    </w:pPr>
    <w:rPr>
      <w:rFonts w:ascii="Verdana" w:eastAsia="Times New Roman" w:hAnsi="Verdana" w:cs="Verdana"/>
      <w:sz w:val="20"/>
      <w:szCs w:val="20"/>
      <w:lang w:val="en-US"/>
    </w:rPr>
  </w:style>
  <w:style w:type="paragraph" w:customStyle="1" w:styleId="text">
    <w:name w:val="text"/>
    <w:basedOn w:val="a0"/>
    <w:qFormat/>
    <w:rsid w:val="00BB6D24"/>
    <w:pPr>
      <w:spacing w:after="0" w:line="240" w:lineRule="auto"/>
      <w:ind w:left="105" w:right="105" w:firstLine="397"/>
      <w:jc w:val="both"/>
    </w:pPr>
    <w:rPr>
      <w:rFonts w:ascii="Trebuchet MS" w:eastAsia="Times New Roman" w:hAnsi="Trebuchet MS"/>
      <w:sz w:val="24"/>
      <w:szCs w:val="24"/>
      <w:lang w:eastAsia="ru-RU"/>
    </w:rPr>
  </w:style>
  <w:style w:type="character" w:customStyle="1" w:styleId="148">
    <w:name w:val="Текст 14(курсив) Знак"/>
    <w:link w:val="149"/>
    <w:locked/>
    <w:rsid w:val="00BB6D24"/>
    <w:rPr>
      <w:rFonts w:ascii="Bookman Old Style" w:hAnsi="Bookman Old Style"/>
      <w:i/>
      <w:sz w:val="28"/>
      <w:szCs w:val="28"/>
      <w:lang w:val="x-none" w:eastAsia="x-none"/>
    </w:rPr>
  </w:style>
  <w:style w:type="paragraph" w:customStyle="1" w:styleId="149">
    <w:name w:val="Текст 14(курсив)"/>
    <w:basedOn w:val="142"/>
    <w:link w:val="148"/>
    <w:qFormat/>
    <w:rsid w:val="00BB6D24"/>
    <w:pPr>
      <w:tabs>
        <w:tab w:val="left" w:pos="0"/>
      </w:tabs>
      <w:ind w:firstLine="709"/>
    </w:pPr>
    <w:rPr>
      <w:i/>
      <w:sz w:val="28"/>
    </w:rPr>
  </w:style>
  <w:style w:type="paragraph" w:customStyle="1" w:styleId="180">
    <w:name w:val="Титул 18"/>
    <w:basedOn w:val="101"/>
    <w:qFormat/>
    <w:rsid w:val="00BB6D24"/>
    <w:rPr>
      <w:sz w:val="36"/>
    </w:rPr>
  </w:style>
  <w:style w:type="paragraph" w:customStyle="1" w:styleId="220">
    <w:name w:val="Титул 22"/>
    <w:basedOn w:val="180"/>
    <w:qFormat/>
    <w:rsid w:val="00BB6D24"/>
    <w:pPr>
      <w:ind w:left="708"/>
      <w:jc w:val="center"/>
    </w:pPr>
    <w:rPr>
      <w:b/>
      <w:sz w:val="44"/>
    </w:rPr>
  </w:style>
  <w:style w:type="paragraph" w:customStyle="1" w:styleId="cat1">
    <w:name w:val="cat1"/>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ssylvtab1">
    <w:name w:val="ssylvtab1"/>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small">
    <w:name w:val="small"/>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xl30">
    <w:name w:val="xl30"/>
    <w:basedOn w:val="a0"/>
    <w:qFormat/>
    <w:rsid w:val="00BB6D24"/>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paragraph" w:customStyle="1" w:styleId="affff4">
    <w:name w:val="Знак Знак Знак Знак Знак Знак Знак Знак Знак Знак"/>
    <w:basedOn w:val="a0"/>
    <w:qFormat/>
    <w:rsid w:val="00BB6D24"/>
    <w:pPr>
      <w:spacing w:after="0" w:line="240" w:lineRule="auto"/>
    </w:pPr>
    <w:rPr>
      <w:rFonts w:ascii="Verdana" w:eastAsia="Times New Roman" w:hAnsi="Verdana" w:cs="Verdana"/>
      <w:sz w:val="20"/>
      <w:szCs w:val="20"/>
      <w:lang w:val="en-US"/>
    </w:rPr>
  </w:style>
  <w:style w:type="paragraph" w:customStyle="1" w:styleId="122">
    <w:name w:val="стиль12"/>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7">
    <w:name w:val="стиль3"/>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collapse-refs-p">
    <w:name w:val="collapse-refs-p"/>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title1">
    <w:name w:val="title1"/>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c">
    <w:name w:val="Дата1"/>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63">
    <w:name w:val="стиль6"/>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b">
    <w:name w:val="стиль2"/>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1">
    <w:name w:val="стиль7"/>
    <w:basedOn w:val="a0"/>
    <w:qFormat/>
    <w:rsid w:val="00BB6D24"/>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Style13">
    <w:name w:val="Style13"/>
    <w:basedOn w:val="a0"/>
    <w:uiPriority w:val="99"/>
    <w:qFormat/>
    <w:rsid w:val="00BB6D24"/>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paragraph" w:customStyle="1" w:styleId="ConsPlusTitle">
    <w:name w:val="ConsPlusTitle"/>
    <w:qFormat/>
    <w:rsid w:val="00BB6D24"/>
    <w:pPr>
      <w:widowControl w:val="0"/>
      <w:autoSpaceDE w:val="0"/>
      <w:autoSpaceDN w:val="0"/>
      <w:adjustRightInd w:val="0"/>
    </w:pPr>
    <w:rPr>
      <w:rFonts w:eastAsia="Times New Roman"/>
      <w:b/>
      <w:bCs/>
      <w:sz w:val="24"/>
      <w:szCs w:val="24"/>
    </w:rPr>
  </w:style>
  <w:style w:type="paragraph" w:customStyle="1" w:styleId="1d">
    <w:name w:val="Название объекта1"/>
    <w:basedOn w:val="a0"/>
    <w:next w:val="a0"/>
    <w:qFormat/>
    <w:rsid w:val="00BB6D24"/>
    <w:pPr>
      <w:suppressAutoHyphens/>
      <w:spacing w:after="120" w:line="240" w:lineRule="auto"/>
      <w:jc w:val="center"/>
    </w:pPr>
    <w:rPr>
      <w:rFonts w:eastAsia="Times New Roman"/>
      <w:b/>
      <w:bCs/>
      <w:sz w:val="24"/>
      <w:szCs w:val="18"/>
      <w:lang w:eastAsia="ar-SA"/>
    </w:rPr>
  </w:style>
  <w:style w:type="paragraph" w:customStyle="1" w:styleId="1e">
    <w:name w:val="Обычный (веб)1"/>
    <w:basedOn w:val="a0"/>
    <w:qFormat/>
    <w:rsid w:val="00BB6D24"/>
    <w:pPr>
      <w:spacing w:after="0" w:line="240" w:lineRule="auto"/>
      <w:ind w:left="23" w:firstLine="527"/>
      <w:jc w:val="both"/>
    </w:pPr>
    <w:rPr>
      <w:rFonts w:ascii="Arial" w:eastAsia="Times New Roman" w:hAnsi="Arial"/>
      <w:sz w:val="20"/>
      <w:szCs w:val="20"/>
      <w:lang w:eastAsia="ru-RU"/>
    </w:rPr>
  </w:style>
  <w:style w:type="paragraph" w:customStyle="1" w:styleId="ConsNonformat">
    <w:name w:val="ConsNonformat"/>
    <w:uiPriority w:val="99"/>
    <w:qFormat/>
    <w:rsid w:val="00BB6D24"/>
    <w:pPr>
      <w:jc w:val="both"/>
    </w:pPr>
    <w:rPr>
      <w:rFonts w:ascii="Arial" w:eastAsia="Times New Roman" w:hAnsi="Arial"/>
    </w:rPr>
  </w:style>
  <w:style w:type="paragraph" w:customStyle="1" w:styleId="ConsPlusNonformat">
    <w:name w:val="ConsPlusNonformat"/>
    <w:qFormat/>
    <w:rsid w:val="00BB6D24"/>
    <w:pPr>
      <w:widowControl w:val="0"/>
      <w:autoSpaceDE w:val="0"/>
      <w:autoSpaceDN w:val="0"/>
      <w:adjustRightInd w:val="0"/>
    </w:pPr>
    <w:rPr>
      <w:rFonts w:ascii="Courier New" w:eastAsia="Times New Roman" w:hAnsi="Courier New" w:cs="Courier New"/>
    </w:rPr>
  </w:style>
  <w:style w:type="paragraph" w:customStyle="1" w:styleId="Style66">
    <w:name w:val="Style66"/>
    <w:basedOn w:val="a0"/>
    <w:uiPriority w:val="99"/>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78">
    <w:name w:val="Style78"/>
    <w:basedOn w:val="a0"/>
    <w:uiPriority w:val="99"/>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0"/>
    <w:uiPriority w:val="99"/>
    <w:qFormat/>
    <w:rsid w:val="00BB6D24"/>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0"/>
    <w:qFormat/>
    <w:rsid w:val="00BB6D24"/>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0"/>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0"/>
    <w:uiPriority w:val="99"/>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0"/>
    <w:uiPriority w:val="99"/>
    <w:qFormat/>
    <w:rsid w:val="00BB6D24"/>
    <w:pPr>
      <w:widowControl w:val="0"/>
      <w:autoSpaceDE w:val="0"/>
      <w:autoSpaceDN w:val="0"/>
      <w:adjustRightInd w:val="0"/>
      <w:spacing w:after="0" w:line="322" w:lineRule="exact"/>
      <w:ind w:hanging="350"/>
    </w:pPr>
    <w:rPr>
      <w:rFonts w:eastAsia="Times New Roman"/>
      <w:sz w:val="24"/>
      <w:szCs w:val="24"/>
      <w:lang w:eastAsia="ru-RU"/>
    </w:rPr>
  </w:style>
  <w:style w:type="paragraph" w:customStyle="1" w:styleId="Style71">
    <w:name w:val="Style71"/>
    <w:basedOn w:val="a0"/>
    <w:uiPriority w:val="99"/>
    <w:qFormat/>
    <w:rsid w:val="00BB6D24"/>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0"/>
    <w:uiPriority w:val="99"/>
    <w:qFormat/>
    <w:rsid w:val="00BB6D24"/>
    <w:pPr>
      <w:widowControl w:val="0"/>
      <w:autoSpaceDE w:val="0"/>
      <w:autoSpaceDN w:val="0"/>
      <w:adjustRightInd w:val="0"/>
      <w:spacing w:after="0" w:line="230" w:lineRule="exact"/>
    </w:pPr>
    <w:rPr>
      <w:rFonts w:eastAsia="Times New Roman"/>
      <w:sz w:val="24"/>
      <w:szCs w:val="24"/>
      <w:lang w:eastAsia="ru-RU"/>
    </w:rPr>
  </w:style>
  <w:style w:type="paragraph" w:customStyle="1" w:styleId="Style50">
    <w:name w:val="Style50"/>
    <w:basedOn w:val="a0"/>
    <w:uiPriority w:val="99"/>
    <w:qFormat/>
    <w:rsid w:val="00BB6D24"/>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0"/>
    <w:uiPriority w:val="99"/>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0"/>
    <w:qFormat/>
    <w:rsid w:val="00BB6D24"/>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0"/>
    <w:uiPriority w:val="99"/>
    <w:qFormat/>
    <w:rsid w:val="00BB6D24"/>
    <w:pPr>
      <w:widowControl w:val="0"/>
      <w:autoSpaceDE w:val="0"/>
      <w:autoSpaceDN w:val="0"/>
      <w:adjustRightInd w:val="0"/>
      <w:spacing w:after="0" w:line="283" w:lineRule="exact"/>
    </w:pPr>
    <w:rPr>
      <w:rFonts w:eastAsia="Times New Roman"/>
      <w:sz w:val="24"/>
      <w:szCs w:val="24"/>
      <w:lang w:eastAsia="ru-RU"/>
    </w:rPr>
  </w:style>
  <w:style w:type="paragraph" w:customStyle="1" w:styleId="Style69">
    <w:name w:val="Style69"/>
    <w:basedOn w:val="a0"/>
    <w:uiPriority w:val="99"/>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97">
    <w:name w:val="Style97"/>
    <w:basedOn w:val="a0"/>
    <w:uiPriority w:val="99"/>
    <w:qFormat/>
    <w:rsid w:val="00BB6D24"/>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0"/>
    <w:uiPriority w:val="99"/>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0"/>
    <w:qFormat/>
    <w:rsid w:val="00BB6D24"/>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0"/>
    <w:qFormat/>
    <w:rsid w:val="00BB6D24"/>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0"/>
    <w:uiPriority w:val="99"/>
    <w:qFormat/>
    <w:rsid w:val="00BB6D24"/>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0"/>
    <w:uiPriority w:val="99"/>
    <w:qFormat/>
    <w:rsid w:val="00BB6D24"/>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0"/>
    <w:uiPriority w:val="99"/>
    <w:qFormat/>
    <w:rsid w:val="00BB6D24"/>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0"/>
    <w:uiPriority w:val="99"/>
    <w:qFormat/>
    <w:rsid w:val="00BB6D24"/>
    <w:pPr>
      <w:widowControl w:val="0"/>
      <w:autoSpaceDE w:val="0"/>
      <w:autoSpaceDN w:val="0"/>
      <w:adjustRightInd w:val="0"/>
      <w:spacing w:after="0" w:line="293" w:lineRule="exact"/>
      <w:ind w:hanging="547"/>
    </w:pPr>
    <w:rPr>
      <w:rFonts w:eastAsia="Times New Roman"/>
      <w:sz w:val="24"/>
      <w:szCs w:val="24"/>
      <w:lang w:eastAsia="ru-RU"/>
    </w:rPr>
  </w:style>
  <w:style w:type="paragraph" w:customStyle="1" w:styleId="Style201">
    <w:name w:val="Style201"/>
    <w:basedOn w:val="a0"/>
    <w:uiPriority w:val="99"/>
    <w:qFormat/>
    <w:rsid w:val="00BB6D24"/>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0">
    <w:name w:val="Основной текст13"/>
    <w:basedOn w:val="a0"/>
    <w:uiPriority w:val="99"/>
    <w:qFormat/>
    <w:rsid w:val="00BB6D24"/>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c"/>
    <w:locked/>
    <w:rsid w:val="00BB6D24"/>
    <w:rPr>
      <w:sz w:val="28"/>
      <w:szCs w:val="22"/>
      <w:lang w:val="x-none" w:eastAsia="ar-SA"/>
    </w:rPr>
  </w:style>
  <w:style w:type="paragraph" w:customStyle="1" w:styleId="2c">
    <w:name w:val="Абзац списка2"/>
    <w:basedOn w:val="a0"/>
    <w:link w:val="ListParagraphChar"/>
    <w:qFormat/>
    <w:rsid w:val="00BB6D24"/>
    <w:pPr>
      <w:suppressAutoHyphens/>
      <w:spacing w:after="0" w:line="240" w:lineRule="auto"/>
      <w:ind w:left="720"/>
      <w:contextualSpacing/>
    </w:pPr>
    <w:rPr>
      <w:lang w:val="x-none" w:eastAsia="ar-SA"/>
    </w:rPr>
  </w:style>
  <w:style w:type="paragraph" w:customStyle="1" w:styleId="38">
    <w:name w:val="Абзац списка3"/>
    <w:basedOn w:val="a0"/>
    <w:qFormat/>
    <w:rsid w:val="00BB6D24"/>
    <w:pPr>
      <w:suppressAutoHyphens/>
      <w:spacing w:after="0" w:line="240" w:lineRule="auto"/>
      <w:ind w:left="720"/>
      <w:contextualSpacing/>
    </w:pPr>
    <w:rPr>
      <w:rFonts w:eastAsia="Times New Roman"/>
      <w:lang w:eastAsia="ar-SA"/>
    </w:rPr>
  </w:style>
  <w:style w:type="character" w:customStyle="1" w:styleId="221">
    <w:name w:val="Заголовок №2 (2)_"/>
    <w:link w:val="222"/>
    <w:locked/>
    <w:rsid w:val="00BB6D24"/>
    <w:rPr>
      <w:sz w:val="27"/>
      <w:szCs w:val="27"/>
      <w:shd w:val="clear" w:color="auto" w:fill="FFFFFF"/>
    </w:rPr>
  </w:style>
  <w:style w:type="paragraph" w:customStyle="1" w:styleId="222">
    <w:name w:val="Заголовок №2 (2)"/>
    <w:basedOn w:val="a0"/>
    <w:link w:val="221"/>
    <w:qFormat/>
    <w:rsid w:val="00BB6D24"/>
    <w:pPr>
      <w:shd w:val="clear" w:color="auto" w:fill="FFFFFF"/>
      <w:spacing w:before="360" w:after="0" w:line="326" w:lineRule="exact"/>
      <w:jc w:val="both"/>
      <w:outlineLvl w:val="1"/>
    </w:pPr>
    <w:rPr>
      <w:sz w:val="27"/>
      <w:szCs w:val="27"/>
      <w:lang w:eastAsia="ru-RU"/>
    </w:rPr>
  </w:style>
  <w:style w:type="character" w:customStyle="1" w:styleId="190">
    <w:name w:val="Основной текст (19)_"/>
    <w:link w:val="191"/>
    <w:locked/>
    <w:rsid w:val="00BB6D24"/>
    <w:rPr>
      <w:sz w:val="15"/>
      <w:szCs w:val="15"/>
      <w:shd w:val="clear" w:color="auto" w:fill="FFFFFF"/>
    </w:rPr>
  </w:style>
  <w:style w:type="paragraph" w:customStyle="1" w:styleId="191">
    <w:name w:val="Основной текст (19)"/>
    <w:basedOn w:val="a0"/>
    <w:link w:val="190"/>
    <w:qFormat/>
    <w:rsid w:val="00BB6D24"/>
    <w:pPr>
      <w:shd w:val="clear" w:color="auto" w:fill="FFFFFF"/>
      <w:spacing w:after="0" w:line="0" w:lineRule="atLeast"/>
    </w:pPr>
    <w:rPr>
      <w:sz w:val="15"/>
      <w:szCs w:val="15"/>
      <w:lang w:eastAsia="ru-RU"/>
    </w:rPr>
  </w:style>
  <w:style w:type="character" w:customStyle="1" w:styleId="223">
    <w:name w:val="Основной текст (22)_"/>
    <w:link w:val="224"/>
    <w:locked/>
    <w:rsid w:val="00BB6D24"/>
    <w:rPr>
      <w:sz w:val="17"/>
      <w:szCs w:val="17"/>
      <w:shd w:val="clear" w:color="auto" w:fill="FFFFFF"/>
    </w:rPr>
  </w:style>
  <w:style w:type="paragraph" w:customStyle="1" w:styleId="224">
    <w:name w:val="Основной текст (22)"/>
    <w:basedOn w:val="a0"/>
    <w:link w:val="223"/>
    <w:qFormat/>
    <w:rsid w:val="00BB6D24"/>
    <w:pPr>
      <w:shd w:val="clear" w:color="auto" w:fill="FFFFFF"/>
      <w:spacing w:after="0" w:line="0" w:lineRule="atLeast"/>
    </w:pPr>
    <w:rPr>
      <w:sz w:val="17"/>
      <w:szCs w:val="17"/>
      <w:lang w:eastAsia="ru-RU"/>
    </w:rPr>
  </w:style>
  <w:style w:type="character" w:customStyle="1" w:styleId="230">
    <w:name w:val="Основной текст (23)_"/>
    <w:link w:val="231"/>
    <w:locked/>
    <w:rsid w:val="00BB6D24"/>
    <w:rPr>
      <w:sz w:val="40"/>
      <w:szCs w:val="40"/>
      <w:shd w:val="clear" w:color="auto" w:fill="FFFFFF"/>
      <w:lang w:val="en-US"/>
    </w:rPr>
  </w:style>
  <w:style w:type="paragraph" w:customStyle="1" w:styleId="231">
    <w:name w:val="Основной текст (23)"/>
    <w:basedOn w:val="a0"/>
    <w:link w:val="230"/>
    <w:qFormat/>
    <w:rsid w:val="00BB6D24"/>
    <w:pPr>
      <w:shd w:val="clear" w:color="auto" w:fill="FFFFFF"/>
      <w:spacing w:after="60" w:line="0" w:lineRule="atLeast"/>
    </w:pPr>
    <w:rPr>
      <w:sz w:val="40"/>
      <w:szCs w:val="40"/>
      <w:lang w:val="en-US" w:eastAsia="ru-RU"/>
    </w:rPr>
  </w:style>
  <w:style w:type="character" w:customStyle="1" w:styleId="123">
    <w:name w:val="Заголовок №1 (2)_"/>
    <w:link w:val="124"/>
    <w:locked/>
    <w:rsid w:val="00BB6D24"/>
    <w:rPr>
      <w:sz w:val="26"/>
      <w:szCs w:val="26"/>
      <w:shd w:val="clear" w:color="auto" w:fill="FFFFFF"/>
    </w:rPr>
  </w:style>
  <w:style w:type="paragraph" w:customStyle="1" w:styleId="124">
    <w:name w:val="Заголовок №1 (2)"/>
    <w:basedOn w:val="a0"/>
    <w:link w:val="123"/>
    <w:qFormat/>
    <w:rsid w:val="00BB6D24"/>
    <w:pPr>
      <w:shd w:val="clear" w:color="auto" w:fill="FFFFFF"/>
      <w:spacing w:before="120" w:after="0" w:line="0" w:lineRule="atLeast"/>
      <w:ind w:firstLine="700"/>
      <w:jc w:val="both"/>
      <w:outlineLvl w:val="0"/>
    </w:pPr>
    <w:rPr>
      <w:sz w:val="26"/>
      <w:szCs w:val="26"/>
      <w:lang w:eastAsia="ru-RU"/>
    </w:rPr>
  </w:style>
  <w:style w:type="character" w:customStyle="1" w:styleId="240">
    <w:name w:val="Основной текст (24)_"/>
    <w:link w:val="241"/>
    <w:locked/>
    <w:rsid w:val="00BB6D24"/>
    <w:rPr>
      <w:spacing w:val="20"/>
      <w:sz w:val="28"/>
      <w:szCs w:val="28"/>
      <w:shd w:val="clear" w:color="auto" w:fill="FFFFFF"/>
      <w:lang w:val="en-US"/>
    </w:rPr>
  </w:style>
  <w:style w:type="paragraph" w:customStyle="1" w:styleId="241">
    <w:name w:val="Основной текст (24)"/>
    <w:basedOn w:val="a0"/>
    <w:link w:val="240"/>
    <w:qFormat/>
    <w:rsid w:val="00BB6D24"/>
    <w:pPr>
      <w:shd w:val="clear" w:color="auto" w:fill="FFFFFF"/>
      <w:spacing w:after="120" w:line="0" w:lineRule="atLeast"/>
    </w:pPr>
    <w:rPr>
      <w:spacing w:val="20"/>
      <w:szCs w:val="28"/>
      <w:lang w:val="en-US" w:eastAsia="ru-RU"/>
    </w:rPr>
  </w:style>
  <w:style w:type="character" w:customStyle="1" w:styleId="102">
    <w:name w:val="Основной текст (10)_"/>
    <w:link w:val="103"/>
    <w:locked/>
    <w:rsid w:val="00BB6D24"/>
    <w:rPr>
      <w:sz w:val="9"/>
      <w:szCs w:val="9"/>
      <w:shd w:val="clear" w:color="auto" w:fill="FFFFFF"/>
    </w:rPr>
  </w:style>
  <w:style w:type="paragraph" w:customStyle="1" w:styleId="103">
    <w:name w:val="Основной текст (10)"/>
    <w:basedOn w:val="a0"/>
    <w:link w:val="102"/>
    <w:qFormat/>
    <w:rsid w:val="00BB6D24"/>
    <w:pPr>
      <w:shd w:val="clear" w:color="auto" w:fill="FFFFFF"/>
      <w:spacing w:before="960" w:after="0" w:line="0" w:lineRule="atLeast"/>
    </w:pPr>
    <w:rPr>
      <w:sz w:val="9"/>
      <w:szCs w:val="9"/>
      <w:lang w:eastAsia="ru-RU"/>
    </w:rPr>
  </w:style>
  <w:style w:type="character" w:customStyle="1" w:styleId="2d">
    <w:name w:val="Подпись к таблице (2)_"/>
    <w:link w:val="2e"/>
    <w:locked/>
    <w:rsid w:val="00BB6D24"/>
    <w:rPr>
      <w:sz w:val="23"/>
      <w:szCs w:val="23"/>
      <w:shd w:val="clear" w:color="auto" w:fill="FFFFFF"/>
    </w:rPr>
  </w:style>
  <w:style w:type="paragraph" w:customStyle="1" w:styleId="2e">
    <w:name w:val="Подпись к таблице (2)"/>
    <w:basedOn w:val="a0"/>
    <w:link w:val="2d"/>
    <w:qFormat/>
    <w:rsid w:val="00BB6D24"/>
    <w:pPr>
      <w:shd w:val="clear" w:color="auto" w:fill="FFFFFF"/>
      <w:spacing w:after="0" w:line="0" w:lineRule="atLeast"/>
    </w:pPr>
    <w:rPr>
      <w:sz w:val="23"/>
      <w:szCs w:val="23"/>
      <w:lang w:eastAsia="ru-RU"/>
    </w:rPr>
  </w:style>
  <w:style w:type="character" w:styleId="affff5">
    <w:name w:val="footnote reference"/>
    <w:semiHidden/>
    <w:unhideWhenUsed/>
    <w:rsid w:val="00BB6D24"/>
    <w:rPr>
      <w:vertAlign w:val="superscript"/>
    </w:rPr>
  </w:style>
  <w:style w:type="character" w:styleId="affff6">
    <w:name w:val="annotation reference"/>
    <w:uiPriority w:val="99"/>
    <w:semiHidden/>
    <w:unhideWhenUsed/>
    <w:rsid w:val="00BB6D24"/>
    <w:rPr>
      <w:sz w:val="16"/>
      <w:szCs w:val="16"/>
    </w:rPr>
  </w:style>
  <w:style w:type="character" w:styleId="affff7">
    <w:name w:val="Placeholder Text"/>
    <w:uiPriority w:val="99"/>
    <w:semiHidden/>
    <w:rsid w:val="00BB6D24"/>
    <w:rPr>
      <w:color w:val="808080"/>
    </w:rPr>
  </w:style>
  <w:style w:type="character" w:styleId="affff8">
    <w:name w:val="Book Title"/>
    <w:uiPriority w:val="33"/>
    <w:qFormat/>
    <w:rsid w:val="00BB6D24"/>
    <w:rPr>
      <w:b/>
      <w:bCs/>
      <w:i/>
      <w:iCs/>
      <w:spacing w:val="5"/>
    </w:rPr>
  </w:style>
  <w:style w:type="character" w:customStyle="1" w:styleId="710">
    <w:name w:val="Заголовок 7 Знак1"/>
    <w:basedOn w:val="a1"/>
    <w:uiPriority w:val="99"/>
    <w:semiHidden/>
    <w:rsid w:val="00BB6D24"/>
    <w:rPr>
      <w:rFonts w:asciiTheme="majorHAnsi" w:eastAsiaTheme="majorEastAsia" w:hAnsiTheme="majorHAnsi" w:cstheme="majorBidi"/>
      <w:i/>
      <w:iCs/>
      <w:color w:val="1F4D78" w:themeColor="accent1" w:themeShade="7F"/>
      <w:sz w:val="24"/>
      <w:szCs w:val="24"/>
    </w:rPr>
  </w:style>
  <w:style w:type="character" w:customStyle="1" w:styleId="81">
    <w:name w:val="Заголовок 8 Знак1"/>
    <w:basedOn w:val="a1"/>
    <w:uiPriority w:val="99"/>
    <w:semiHidden/>
    <w:rsid w:val="00BB6D24"/>
    <w:rPr>
      <w:rFonts w:asciiTheme="majorHAnsi" w:eastAsiaTheme="majorEastAsia" w:hAnsiTheme="majorHAnsi" w:cstheme="majorBidi"/>
      <w:color w:val="272727" w:themeColor="text1" w:themeTint="D8"/>
      <w:sz w:val="21"/>
      <w:szCs w:val="21"/>
    </w:rPr>
  </w:style>
  <w:style w:type="character" w:customStyle="1" w:styleId="91">
    <w:name w:val="Заголовок 9 Знак1"/>
    <w:basedOn w:val="a1"/>
    <w:uiPriority w:val="9"/>
    <w:semiHidden/>
    <w:rsid w:val="00BB6D24"/>
    <w:rPr>
      <w:rFonts w:asciiTheme="majorHAnsi" w:eastAsiaTheme="majorEastAsia" w:hAnsiTheme="majorHAnsi" w:cstheme="majorBidi"/>
      <w:i/>
      <w:iCs/>
      <w:color w:val="272727" w:themeColor="text1" w:themeTint="D8"/>
      <w:sz w:val="21"/>
      <w:szCs w:val="21"/>
    </w:rPr>
  </w:style>
  <w:style w:type="character" w:customStyle="1" w:styleId="1f">
    <w:name w:val="Текст выноски Знак1"/>
    <w:basedOn w:val="a1"/>
    <w:semiHidden/>
    <w:rsid w:val="00BB6D24"/>
    <w:rPr>
      <w:rFonts w:ascii="Segoe UI" w:eastAsia="Times New Roman" w:hAnsi="Segoe UI" w:cs="Segoe UI"/>
      <w:sz w:val="18"/>
      <w:szCs w:val="18"/>
    </w:rPr>
  </w:style>
  <w:style w:type="character" w:customStyle="1" w:styleId="22">
    <w:name w:val="Основной текст Знак2"/>
    <w:aliases w:val="Основной текст Знак1 Знак1,Основной текст Знак Знак Знак1,Знак Знак1 Знак Знак1,Знак1 Знак Знак Знак1,Знак1 Знак Знак2,Знак1 Знак2,Знак Знак3,Знак2 Знак Знак Знак1,Знак2 Знак1 Знак1,Знак2 Знак Знак2,Знак2 Знак3"/>
    <w:basedOn w:val="a1"/>
    <w:link w:val="afc"/>
    <w:semiHidden/>
    <w:locked/>
    <w:rsid w:val="00BB6D24"/>
    <w:rPr>
      <w:rFonts w:eastAsia="Times New Roman"/>
      <w:sz w:val="24"/>
      <w:lang w:val="x-none" w:eastAsia="x-none"/>
    </w:rPr>
  </w:style>
  <w:style w:type="character" w:customStyle="1" w:styleId="affff9">
    <w:name w:val="Основной текст + Полужирный"/>
    <w:rsid w:val="00BB6D24"/>
    <w:rPr>
      <w:rFonts w:ascii="Times New Roman" w:eastAsia="Times New Roman" w:hAnsi="Times New Roman" w:cs="Times New Roman" w:hint="default"/>
      <w:b/>
      <w:bCs/>
      <w:sz w:val="27"/>
      <w:szCs w:val="27"/>
      <w:shd w:val="clear" w:color="auto" w:fill="FFFFFF"/>
    </w:rPr>
  </w:style>
  <w:style w:type="character" w:customStyle="1" w:styleId="39">
    <w:name w:val="Основной текст (3)"/>
    <w:rsid w:val="00BB6D24"/>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3a">
    <w:name w:val="Основной текст (3)_"/>
    <w:rsid w:val="00BB6D24"/>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FontStyle274">
    <w:name w:val="Font Style274"/>
    <w:rsid w:val="00BB6D24"/>
    <w:rPr>
      <w:rFonts w:ascii="Times New Roman" w:hAnsi="Times New Roman" w:cs="Times New Roman" w:hint="default"/>
      <w:sz w:val="20"/>
      <w:szCs w:val="20"/>
    </w:rPr>
  </w:style>
  <w:style w:type="character" w:customStyle="1" w:styleId="FontStyle129">
    <w:name w:val="Font Style129"/>
    <w:rsid w:val="00BB6D24"/>
    <w:rPr>
      <w:rFonts w:ascii="Times New Roman" w:hAnsi="Times New Roman" w:cs="Times New Roman" w:hint="default"/>
      <w:sz w:val="16"/>
      <w:szCs w:val="16"/>
    </w:rPr>
  </w:style>
  <w:style w:type="paragraph" w:styleId="aff2">
    <w:name w:val="Document Map"/>
    <w:basedOn w:val="a0"/>
    <w:link w:val="aff1"/>
    <w:uiPriority w:val="99"/>
    <w:semiHidden/>
    <w:unhideWhenUsed/>
    <w:rsid w:val="00BB6D24"/>
    <w:pPr>
      <w:spacing w:after="0" w:line="240" w:lineRule="auto"/>
    </w:pPr>
    <w:rPr>
      <w:rFonts w:ascii="Tahoma" w:hAnsi="Tahoma" w:cs="Tahoma"/>
      <w:sz w:val="20"/>
      <w:szCs w:val="20"/>
      <w:lang w:val="x-none" w:eastAsia="x-none"/>
    </w:rPr>
  </w:style>
  <w:style w:type="character" w:customStyle="1" w:styleId="1f0">
    <w:name w:val="Схема документа Знак1"/>
    <w:basedOn w:val="a1"/>
    <w:uiPriority w:val="99"/>
    <w:semiHidden/>
    <w:rsid w:val="00BB6D24"/>
    <w:rPr>
      <w:rFonts w:ascii="Segoe UI" w:hAnsi="Segoe UI" w:cs="Segoe UI"/>
      <w:sz w:val="16"/>
      <w:szCs w:val="16"/>
      <w:lang w:eastAsia="en-US"/>
    </w:rPr>
  </w:style>
  <w:style w:type="character" w:customStyle="1" w:styleId="1f1">
    <w:name w:val="Основной текст с отступом Знак1"/>
    <w:basedOn w:val="a1"/>
    <w:semiHidden/>
    <w:rsid w:val="00BB6D24"/>
    <w:rPr>
      <w:rFonts w:eastAsia="Times New Roman"/>
      <w:sz w:val="24"/>
      <w:szCs w:val="24"/>
    </w:rPr>
  </w:style>
  <w:style w:type="character" w:customStyle="1" w:styleId="HTML10">
    <w:name w:val="Стандартный HTML Знак1"/>
    <w:basedOn w:val="a1"/>
    <w:rsid w:val="00BB6D24"/>
    <w:rPr>
      <w:rFonts w:ascii="Consolas" w:hAnsi="Consolas" w:hint="default"/>
    </w:rPr>
  </w:style>
  <w:style w:type="character" w:customStyle="1" w:styleId="1f2">
    <w:name w:val="Нижний колонтитул Знак1"/>
    <w:basedOn w:val="a1"/>
    <w:semiHidden/>
    <w:rsid w:val="00BB6D24"/>
    <w:rPr>
      <w:rFonts w:eastAsia="Times New Roman"/>
      <w:sz w:val="24"/>
      <w:szCs w:val="24"/>
    </w:rPr>
  </w:style>
  <w:style w:type="paragraph" w:styleId="aff6">
    <w:name w:val="annotation subject"/>
    <w:basedOn w:val="af8"/>
    <w:next w:val="af8"/>
    <w:link w:val="aff5"/>
    <w:uiPriority w:val="99"/>
    <w:semiHidden/>
    <w:unhideWhenUsed/>
    <w:rsid w:val="00BB6D24"/>
    <w:rPr>
      <w:b/>
      <w:bCs/>
    </w:rPr>
  </w:style>
  <w:style w:type="character" w:customStyle="1" w:styleId="1f3">
    <w:name w:val="Тема примечания Знак1"/>
    <w:basedOn w:val="15"/>
    <w:uiPriority w:val="99"/>
    <w:semiHidden/>
    <w:rsid w:val="00BB6D24"/>
    <w:rPr>
      <w:b/>
      <w:bCs/>
      <w:lang w:eastAsia="en-US"/>
    </w:rPr>
  </w:style>
  <w:style w:type="character" w:customStyle="1" w:styleId="apple-converted-space">
    <w:name w:val="apple-converted-space"/>
    <w:rsid w:val="00BB6D24"/>
  </w:style>
  <w:style w:type="character" w:customStyle="1" w:styleId="FontStyle157">
    <w:name w:val="Font Style157"/>
    <w:rsid w:val="00BB6D24"/>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BB6D24"/>
    <w:rPr>
      <w:rFonts w:ascii="Times New Roman" w:eastAsia="Times New Roman" w:hAnsi="Times New Roman" w:cs="Times New Roman" w:hint="default"/>
      <w:color w:val="auto"/>
      <w:sz w:val="26"/>
      <w:lang w:val="ru-RU" w:eastAsia="zh-CN"/>
    </w:rPr>
  </w:style>
  <w:style w:type="character" w:customStyle="1" w:styleId="FontStyle163">
    <w:name w:val="Font Style163"/>
    <w:rsid w:val="00BB6D24"/>
    <w:rPr>
      <w:rFonts w:ascii="Times New Roman" w:hAnsi="Times New Roman" w:cs="Times New Roman" w:hint="default"/>
      <w:sz w:val="18"/>
      <w:lang w:val="ru-RU" w:eastAsia="zh-CN"/>
    </w:rPr>
  </w:style>
  <w:style w:type="character" w:customStyle="1" w:styleId="FontStyle162">
    <w:name w:val="Font Style162"/>
    <w:rsid w:val="00BB6D24"/>
    <w:rPr>
      <w:rFonts w:ascii="Times New Roman" w:hAnsi="Times New Roman" w:cs="Times New Roman" w:hint="default"/>
      <w:b/>
      <w:bCs w:val="0"/>
      <w:sz w:val="18"/>
      <w:lang w:val="ru-RU" w:eastAsia="zh-CN"/>
    </w:rPr>
  </w:style>
  <w:style w:type="character" w:customStyle="1" w:styleId="blk">
    <w:name w:val="blk"/>
    <w:rsid w:val="00BB6D24"/>
  </w:style>
  <w:style w:type="character" w:customStyle="1" w:styleId="f">
    <w:name w:val="f"/>
    <w:rsid w:val="00BB6D24"/>
  </w:style>
  <w:style w:type="paragraph" w:styleId="affffa">
    <w:name w:val="Body Text First Indent"/>
    <w:basedOn w:val="afc"/>
    <w:link w:val="1f4"/>
    <w:semiHidden/>
    <w:unhideWhenUsed/>
    <w:rsid w:val="00BB6D24"/>
    <w:pPr>
      <w:ind w:firstLine="360"/>
      <w:jc w:val="left"/>
    </w:pPr>
    <w:rPr>
      <w:szCs w:val="24"/>
      <w:lang w:val="ru-RU" w:eastAsia="ru-RU"/>
    </w:rPr>
  </w:style>
  <w:style w:type="character" w:customStyle="1" w:styleId="1f4">
    <w:name w:val="Красная строка Знак1"/>
    <w:basedOn w:val="afd"/>
    <w:link w:val="affffa"/>
    <w:semiHidden/>
    <w:rsid w:val="00BB6D24"/>
    <w:rPr>
      <w:rFonts w:eastAsia="Times New Roman"/>
      <w:sz w:val="24"/>
      <w:szCs w:val="24"/>
      <w:lang w:eastAsia="en-US"/>
    </w:rPr>
  </w:style>
  <w:style w:type="paragraph" w:styleId="35">
    <w:name w:val="Body Text Indent 3"/>
    <w:basedOn w:val="a0"/>
    <w:link w:val="34"/>
    <w:uiPriority w:val="99"/>
    <w:semiHidden/>
    <w:unhideWhenUsed/>
    <w:rsid w:val="00BB6D24"/>
    <w:pPr>
      <w:spacing w:after="120" w:line="240" w:lineRule="auto"/>
      <w:ind w:left="283"/>
    </w:pPr>
    <w:rPr>
      <w:rFonts w:ascii="Bookman Old Style" w:hAnsi="Bookman Old Style"/>
      <w:sz w:val="16"/>
      <w:szCs w:val="16"/>
      <w:lang w:val="x-none"/>
    </w:rPr>
  </w:style>
  <w:style w:type="character" w:customStyle="1" w:styleId="311">
    <w:name w:val="Основной текст с отступом 3 Знак1"/>
    <w:basedOn w:val="a1"/>
    <w:uiPriority w:val="99"/>
    <w:semiHidden/>
    <w:rsid w:val="00BB6D24"/>
    <w:rPr>
      <w:sz w:val="16"/>
      <w:szCs w:val="16"/>
      <w:lang w:eastAsia="en-US"/>
    </w:rPr>
  </w:style>
  <w:style w:type="paragraph" w:styleId="26">
    <w:name w:val="Body Text Indent 2"/>
    <w:basedOn w:val="a0"/>
    <w:link w:val="25"/>
    <w:semiHidden/>
    <w:unhideWhenUsed/>
    <w:rsid w:val="00BB6D24"/>
    <w:pPr>
      <w:spacing w:after="120" w:line="480" w:lineRule="auto"/>
      <w:ind w:left="283"/>
    </w:pPr>
    <w:rPr>
      <w:rFonts w:ascii="Bookman Old Style" w:hAnsi="Bookman Old Style"/>
      <w:sz w:val="24"/>
      <w:szCs w:val="24"/>
      <w:lang w:val="x-none" w:eastAsia="x-none"/>
    </w:rPr>
  </w:style>
  <w:style w:type="character" w:customStyle="1" w:styleId="211">
    <w:name w:val="Основной текст с отступом 2 Знак1"/>
    <w:basedOn w:val="a1"/>
    <w:semiHidden/>
    <w:rsid w:val="00BB6D24"/>
    <w:rPr>
      <w:sz w:val="28"/>
      <w:szCs w:val="22"/>
      <w:lang w:eastAsia="en-US"/>
    </w:rPr>
  </w:style>
  <w:style w:type="character" w:customStyle="1" w:styleId="FontStyle104">
    <w:name w:val="Font Style104"/>
    <w:rsid w:val="00BB6D24"/>
    <w:rPr>
      <w:rFonts w:ascii="Times New Roman" w:hAnsi="Times New Roman" w:cs="Times New Roman" w:hint="default"/>
      <w:sz w:val="22"/>
      <w:szCs w:val="22"/>
    </w:rPr>
  </w:style>
  <w:style w:type="character" w:customStyle="1" w:styleId="FontStyle69">
    <w:name w:val="Font Style69"/>
    <w:rsid w:val="00BB6D24"/>
    <w:rPr>
      <w:rFonts w:ascii="Times New Roman" w:hAnsi="Times New Roman" w:cs="Times New Roman" w:hint="default"/>
      <w:sz w:val="20"/>
      <w:szCs w:val="20"/>
    </w:rPr>
  </w:style>
  <w:style w:type="character" w:customStyle="1" w:styleId="FontStyle71">
    <w:name w:val="Font Style71"/>
    <w:rsid w:val="00BB6D24"/>
    <w:rPr>
      <w:rFonts w:ascii="Arial" w:hAnsi="Arial" w:cs="Arial" w:hint="default"/>
      <w:b/>
      <w:bCs/>
      <w:sz w:val="20"/>
      <w:szCs w:val="20"/>
    </w:rPr>
  </w:style>
  <w:style w:type="character" w:customStyle="1" w:styleId="FontStyle72">
    <w:name w:val="Font Style72"/>
    <w:rsid w:val="00BB6D24"/>
    <w:rPr>
      <w:rFonts w:ascii="Arial" w:hAnsi="Arial" w:cs="Arial" w:hint="default"/>
      <w:sz w:val="18"/>
      <w:szCs w:val="18"/>
    </w:rPr>
  </w:style>
  <w:style w:type="character" w:customStyle="1" w:styleId="FontStyle112">
    <w:name w:val="Font Style112"/>
    <w:rsid w:val="00BB6D24"/>
    <w:rPr>
      <w:rFonts w:ascii="Times New Roman" w:hAnsi="Times New Roman" w:cs="Times New Roman" w:hint="default"/>
      <w:sz w:val="22"/>
      <w:szCs w:val="22"/>
    </w:rPr>
  </w:style>
  <w:style w:type="character" w:customStyle="1" w:styleId="FontStyle24">
    <w:name w:val="Font Style24"/>
    <w:rsid w:val="00BB6D24"/>
    <w:rPr>
      <w:rFonts w:ascii="Times New Roman" w:hAnsi="Times New Roman" w:cs="Times New Roman" w:hint="default"/>
      <w:sz w:val="26"/>
      <w:szCs w:val="26"/>
    </w:rPr>
  </w:style>
  <w:style w:type="character" w:customStyle="1" w:styleId="FontStyle21">
    <w:name w:val="Font Style21"/>
    <w:rsid w:val="00BB6D24"/>
    <w:rPr>
      <w:rFonts w:ascii="Arial" w:hAnsi="Arial" w:cs="Arial" w:hint="default"/>
      <w:b/>
      <w:bCs/>
      <w:spacing w:val="100"/>
      <w:sz w:val="32"/>
      <w:szCs w:val="32"/>
    </w:rPr>
  </w:style>
  <w:style w:type="character" w:customStyle="1" w:styleId="FontStyle22">
    <w:name w:val="Font Style22"/>
    <w:rsid w:val="00BB6D24"/>
    <w:rPr>
      <w:rFonts w:ascii="Arial" w:hAnsi="Arial" w:cs="Arial" w:hint="default"/>
      <w:sz w:val="22"/>
      <w:szCs w:val="22"/>
    </w:rPr>
  </w:style>
  <w:style w:type="character" w:customStyle="1" w:styleId="FontStyle30">
    <w:name w:val="Font Style30"/>
    <w:rsid w:val="00BB6D24"/>
    <w:rPr>
      <w:rFonts w:ascii="Times New Roman" w:hAnsi="Times New Roman" w:cs="Times New Roman" w:hint="default"/>
      <w:b/>
      <w:bCs/>
      <w:sz w:val="26"/>
      <w:szCs w:val="26"/>
    </w:rPr>
  </w:style>
  <w:style w:type="character" w:customStyle="1" w:styleId="FontStyle25">
    <w:name w:val="Font Style25"/>
    <w:rsid w:val="00BB6D24"/>
    <w:rPr>
      <w:rFonts w:ascii="Times New Roman" w:hAnsi="Times New Roman" w:cs="Times New Roman" w:hint="default"/>
      <w:i/>
      <w:iCs/>
      <w:sz w:val="20"/>
      <w:szCs w:val="20"/>
    </w:rPr>
  </w:style>
  <w:style w:type="character" w:customStyle="1" w:styleId="FontStyle26">
    <w:name w:val="Font Style26"/>
    <w:rsid w:val="00BB6D24"/>
    <w:rPr>
      <w:rFonts w:ascii="Times New Roman" w:hAnsi="Times New Roman" w:cs="Times New Roman" w:hint="default"/>
      <w:i/>
      <w:iCs/>
      <w:sz w:val="20"/>
      <w:szCs w:val="20"/>
    </w:rPr>
  </w:style>
  <w:style w:type="character" w:customStyle="1" w:styleId="FontStyle27">
    <w:name w:val="Font Style27"/>
    <w:rsid w:val="00BB6D24"/>
    <w:rPr>
      <w:rFonts w:ascii="Times New Roman" w:hAnsi="Times New Roman" w:cs="Times New Roman" w:hint="default"/>
      <w:b/>
      <w:bCs/>
      <w:sz w:val="22"/>
      <w:szCs w:val="22"/>
    </w:rPr>
  </w:style>
  <w:style w:type="character" w:customStyle="1" w:styleId="FontStyle28">
    <w:name w:val="Font Style28"/>
    <w:rsid w:val="00BB6D24"/>
    <w:rPr>
      <w:rFonts w:ascii="Times New Roman" w:hAnsi="Times New Roman" w:cs="Times New Roman" w:hint="default"/>
      <w:sz w:val="20"/>
      <w:szCs w:val="20"/>
    </w:rPr>
  </w:style>
  <w:style w:type="character" w:customStyle="1" w:styleId="FontStyle29">
    <w:name w:val="Font Style29"/>
    <w:rsid w:val="00BB6D24"/>
    <w:rPr>
      <w:rFonts w:ascii="Times New Roman" w:hAnsi="Times New Roman" w:cs="Times New Roman" w:hint="default"/>
      <w:sz w:val="20"/>
      <w:szCs w:val="20"/>
    </w:rPr>
  </w:style>
  <w:style w:type="character" w:customStyle="1" w:styleId="FontStyle58">
    <w:name w:val="Font Style58"/>
    <w:rsid w:val="00BB6D24"/>
    <w:rPr>
      <w:rFonts w:ascii="Calibri" w:hAnsi="Calibri" w:cs="Calibri" w:hint="default"/>
      <w:sz w:val="32"/>
      <w:szCs w:val="32"/>
    </w:rPr>
  </w:style>
  <w:style w:type="character" w:customStyle="1" w:styleId="FontStyle61">
    <w:name w:val="Font Style61"/>
    <w:rsid w:val="00BB6D24"/>
    <w:rPr>
      <w:rFonts w:ascii="Calibri" w:hAnsi="Calibri" w:cs="Calibri" w:hint="default"/>
      <w:b/>
      <w:bCs/>
      <w:i/>
      <w:iCs/>
      <w:sz w:val="10"/>
      <w:szCs w:val="10"/>
    </w:rPr>
  </w:style>
  <w:style w:type="character" w:customStyle="1" w:styleId="FontStyle60">
    <w:name w:val="Font Style60"/>
    <w:rsid w:val="00BB6D24"/>
    <w:rPr>
      <w:rFonts w:ascii="Garamond" w:hAnsi="Garamond" w:cs="Garamond" w:hint="default"/>
      <w:b/>
      <w:bCs/>
      <w:spacing w:val="20"/>
      <w:sz w:val="12"/>
      <w:szCs w:val="12"/>
    </w:rPr>
  </w:style>
  <w:style w:type="character" w:customStyle="1" w:styleId="FontStyle62">
    <w:name w:val="Font Style62"/>
    <w:rsid w:val="00BB6D24"/>
    <w:rPr>
      <w:rFonts w:ascii="Garamond" w:hAnsi="Garamond" w:cs="Garamond" w:hint="default"/>
      <w:b/>
      <w:bCs/>
      <w:spacing w:val="20"/>
      <w:sz w:val="18"/>
      <w:szCs w:val="18"/>
    </w:rPr>
  </w:style>
  <w:style w:type="character" w:customStyle="1" w:styleId="FontStyle63">
    <w:name w:val="Font Style63"/>
    <w:rsid w:val="00BB6D24"/>
    <w:rPr>
      <w:rFonts w:ascii="Garamond" w:hAnsi="Garamond" w:cs="Garamond" w:hint="default"/>
      <w:b/>
      <w:bCs/>
      <w:spacing w:val="90"/>
      <w:sz w:val="14"/>
      <w:szCs w:val="14"/>
    </w:rPr>
  </w:style>
  <w:style w:type="character" w:customStyle="1" w:styleId="FontStyle182">
    <w:name w:val="Font Style182"/>
    <w:rsid w:val="00BB6D24"/>
    <w:rPr>
      <w:rFonts w:ascii="Times New Roman" w:hAnsi="Times New Roman" w:cs="Times New Roman" w:hint="default"/>
      <w:sz w:val="22"/>
      <w:szCs w:val="22"/>
    </w:rPr>
  </w:style>
  <w:style w:type="character" w:customStyle="1" w:styleId="FontStyle128">
    <w:name w:val="Font Style128"/>
    <w:rsid w:val="00BB6D24"/>
    <w:rPr>
      <w:rFonts w:ascii="Times New Roman" w:hAnsi="Times New Roman" w:cs="Times New Roman" w:hint="default"/>
      <w:sz w:val="16"/>
      <w:szCs w:val="16"/>
    </w:rPr>
  </w:style>
  <w:style w:type="character" w:customStyle="1" w:styleId="FontStyle130">
    <w:name w:val="Font Style130"/>
    <w:rsid w:val="00BB6D24"/>
    <w:rPr>
      <w:rFonts w:ascii="Arial" w:hAnsi="Arial" w:cs="Arial" w:hint="default"/>
      <w:b/>
      <w:bCs/>
      <w:spacing w:val="-10"/>
      <w:sz w:val="32"/>
      <w:szCs w:val="32"/>
    </w:rPr>
  </w:style>
  <w:style w:type="character" w:customStyle="1" w:styleId="FontStyle180">
    <w:name w:val="Font Style180"/>
    <w:rsid w:val="00BB6D24"/>
    <w:rPr>
      <w:rFonts w:ascii="Times New Roman" w:hAnsi="Times New Roman" w:cs="Times New Roman" w:hint="default"/>
      <w:b/>
      <w:bCs/>
      <w:sz w:val="22"/>
      <w:szCs w:val="22"/>
    </w:rPr>
  </w:style>
  <w:style w:type="character" w:customStyle="1" w:styleId="FontStyle178">
    <w:name w:val="Font Style178"/>
    <w:rsid w:val="00BB6D24"/>
    <w:rPr>
      <w:rFonts w:ascii="Times New Roman" w:hAnsi="Times New Roman" w:cs="Times New Roman" w:hint="default"/>
      <w:sz w:val="20"/>
      <w:szCs w:val="20"/>
    </w:rPr>
  </w:style>
  <w:style w:type="character" w:customStyle="1" w:styleId="FontStyle177">
    <w:name w:val="Font Style177"/>
    <w:rsid w:val="00BB6D24"/>
    <w:rPr>
      <w:rFonts w:ascii="Calibri" w:hAnsi="Calibri" w:cs="Calibri" w:hint="default"/>
      <w:sz w:val="18"/>
      <w:szCs w:val="18"/>
    </w:rPr>
  </w:style>
  <w:style w:type="character" w:customStyle="1" w:styleId="FontStyle171">
    <w:name w:val="Font Style171"/>
    <w:rsid w:val="00BB6D24"/>
    <w:rPr>
      <w:rFonts w:ascii="Times New Roman" w:hAnsi="Times New Roman" w:cs="Times New Roman" w:hint="default"/>
      <w:sz w:val="18"/>
      <w:szCs w:val="18"/>
    </w:rPr>
  </w:style>
  <w:style w:type="character" w:customStyle="1" w:styleId="FontStyle271">
    <w:name w:val="Font Style271"/>
    <w:uiPriority w:val="99"/>
    <w:rsid w:val="00BB6D24"/>
    <w:rPr>
      <w:rFonts w:ascii="Times New Roman" w:hAnsi="Times New Roman" w:cs="Times New Roman" w:hint="default"/>
      <w:b/>
      <w:bCs/>
      <w:sz w:val="20"/>
      <w:szCs w:val="20"/>
    </w:rPr>
  </w:style>
  <w:style w:type="character" w:customStyle="1" w:styleId="FontStyle273">
    <w:name w:val="Font Style273"/>
    <w:uiPriority w:val="99"/>
    <w:rsid w:val="00BB6D24"/>
    <w:rPr>
      <w:rFonts w:ascii="Times New Roman" w:hAnsi="Times New Roman" w:cs="Times New Roman" w:hint="default"/>
      <w:b/>
      <w:bCs/>
      <w:sz w:val="20"/>
      <w:szCs w:val="20"/>
    </w:rPr>
  </w:style>
  <w:style w:type="character" w:customStyle="1" w:styleId="FontStyle256">
    <w:name w:val="Font Style256"/>
    <w:uiPriority w:val="99"/>
    <w:rsid w:val="00BB6D24"/>
    <w:rPr>
      <w:rFonts w:ascii="Segoe UI" w:hAnsi="Segoe UI" w:cs="Segoe UI" w:hint="default"/>
      <w:b/>
      <w:bCs/>
      <w:sz w:val="12"/>
      <w:szCs w:val="12"/>
    </w:rPr>
  </w:style>
  <w:style w:type="character" w:customStyle="1" w:styleId="FontStyle272">
    <w:name w:val="Font Style272"/>
    <w:uiPriority w:val="99"/>
    <w:rsid w:val="00BB6D24"/>
    <w:rPr>
      <w:rFonts w:ascii="Times New Roman" w:hAnsi="Times New Roman" w:cs="Times New Roman" w:hint="default"/>
      <w:sz w:val="20"/>
      <w:szCs w:val="20"/>
    </w:rPr>
  </w:style>
  <w:style w:type="character" w:customStyle="1" w:styleId="FontStyle252">
    <w:name w:val="Font Style252"/>
    <w:uiPriority w:val="99"/>
    <w:rsid w:val="00BB6D24"/>
    <w:rPr>
      <w:rFonts w:ascii="Times New Roman" w:hAnsi="Times New Roman" w:cs="Times New Roman" w:hint="default"/>
      <w:sz w:val="18"/>
      <w:szCs w:val="18"/>
    </w:rPr>
  </w:style>
  <w:style w:type="character" w:customStyle="1" w:styleId="FontStyle288">
    <w:name w:val="Font Style288"/>
    <w:uiPriority w:val="99"/>
    <w:rsid w:val="00BB6D24"/>
    <w:rPr>
      <w:rFonts w:ascii="Times New Roman" w:hAnsi="Times New Roman" w:cs="Times New Roman" w:hint="default"/>
      <w:b/>
      <w:bCs/>
      <w:sz w:val="14"/>
      <w:szCs w:val="14"/>
    </w:rPr>
  </w:style>
  <w:style w:type="character" w:customStyle="1" w:styleId="FontStyle289">
    <w:name w:val="Font Style289"/>
    <w:uiPriority w:val="99"/>
    <w:rsid w:val="00BB6D24"/>
    <w:rPr>
      <w:rFonts w:ascii="Times New Roman" w:hAnsi="Times New Roman" w:cs="Times New Roman" w:hint="default"/>
      <w:b/>
      <w:bCs/>
      <w:i/>
      <w:iCs/>
      <w:sz w:val="20"/>
      <w:szCs w:val="20"/>
    </w:rPr>
  </w:style>
  <w:style w:type="paragraph" w:styleId="aff8">
    <w:name w:val="List Paragraph"/>
    <w:basedOn w:val="a0"/>
    <w:link w:val="aff7"/>
    <w:qFormat/>
    <w:rsid w:val="00BB6D24"/>
    <w:pPr>
      <w:spacing w:after="0" w:line="240" w:lineRule="auto"/>
      <w:ind w:left="720"/>
      <w:contextualSpacing/>
    </w:pPr>
    <w:rPr>
      <w:szCs w:val="20"/>
      <w:lang w:val="x-none" w:eastAsia="x-none"/>
    </w:rPr>
  </w:style>
  <w:style w:type="character" w:customStyle="1" w:styleId="125">
    <w:name w:val="Стиль 12 пт"/>
    <w:rsid w:val="00BB6D24"/>
    <w:rPr>
      <w:sz w:val="24"/>
    </w:rPr>
  </w:style>
  <w:style w:type="character" w:customStyle="1" w:styleId="14a">
    <w:name w:val="Текст 14(основной) Знак Знак"/>
    <w:rsid w:val="00BB6D24"/>
    <w:rPr>
      <w:rFonts w:ascii="Times New Roman" w:eastAsia="Times New Roman" w:hAnsi="Times New Roman" w:cs="Times New Roman" w:hint="default"/>
      <w:sz w:val="28"/>
      <w:szCs w:val="24"/>
      <w:lang w:eastAsia="ru-RU"/>
    </w:rPr>
  </w:style>
  <w:style w:type="character" w:customStyle="1" w:styleId="1410">
    <w:name w:val="Текст 14(основной) Знак1"/>
    <w:rsid w:val="00BB6D24"/>
    <w:rPr>
      <w:rFonts w:ascii="Times New Roman" w:eastAsia="Times New Roman" w:hAnsi="Times New Roman" w:cs="Times New Roman" w:hint="default"/>
      <w:sz w:val="28"/>
      <w:szCs w:val="28"/>
      <w:lang w:eastAsia="ru-RU"/>
    </w:rPr>
  </w:style>
  <w:style w:type="paragraph" w:styleId="24">
    <w:name w:val="Body Text 2"/>
    <w:basedOn w:val="a0"/>
    <w:link w:val="23"/>
    <w:uiPriority w:val="99"/>
    <w:semiHidden/>
    <w:unhideWhenUsed/>
    <w:rsid w:val="00BB6D24"/>
    <w:pPr>
      <w:spacing w:after="120" w:line="480" w:lineRule="auto"/>
    </w:pPr>
    <w:rPr>
      <w:rFonts w:ascii="Bookman Old Style" w:hAnsi="Bookman Old Style"/>
      <w:b/>
      <w:bCs/>
      <w:i/>
      <w:iCs/>
      <w:sz w:val="24"/>
      <w:szCs w:val="24"/>
      <w:lang w:val="x-none" w:eastAsia="x-none"/>
    </w:rPr>
  </w:style>
  <w:style w:type="character" w:customStyle="1" w:styleId="212">
    <w:name w:val="Основной текст 2 Знак1"/>
    <w:basedOn w:val="a1"/>
    <w:uiPriority w:val="99"/>
    <w:semiHidden/>
    <w:rsid w:val="00BB6D24"/>
    <w:rPr>
      <w:sz w:val="28"/>
      <w:szCs w:val="22"/>
      <w:lang w:eastAsia="en-US"/>
    </w:rPr>
  </w:style>
  <w:style w:type="paragraph" w:styleId="33">
    <w:name w:val="Body Text 3"/>
    <w:basedOn w:val="a0"/>
    <w:link w:val="32"/>
    <w:uiPriority w:val="99"/>
    <w:semiHidden/>
    <w:unhideWhenUsed/>
    <w:rsid w:val="00BB6D24"/>
    <w:pPr>
      <w:spacing w:after="120" w:line="240" w:lineRule="auto"/>
    </w:pPr>
    <w:rPr>
      <w:rFonts w:ascii="Bookman Old Style" w:hAnsi="Bookman Old Style"/>
      <w:sz w:val="24"/>
      <w:szCs w:val="24"/>
      <w:lang w:val="x-none" w:eastAsia="x-none"/>
    </w:rPr>
  </w:style>
  <w:style w:type="character" w:customStyle="1" w:styleId="312">
    <w:name w:val="Основной текст 3 Знак1"/>
    <w:basedOn w:val="a1"/>
    <w:uiPriority w:val="99"/>
    <w:semiHidden/>
    <w:rsid w:val="00BB6D24"/>
    <w:rPr>
      <w:sz w:val="16"/>
      <w:szCs w:val="16"/>
      <w:lang w:eastAsia="en-US"/>
    </w:rPr>
  </w:style>
  <w:style w:type="paragraph" w:styleId="aff">
    <w:name w:val="Subtitle"/>
    <w:basedOn w:val="a0"/>
    <w:next w:val="a0"/>
    <w:link w:val="afe"/>
    <w:uiPriority w:val="99"/>
    <w:qFormat/>
    <w:rsid w:val="00BB6D24"/>
    <w:pPr>
      <w:numPr>
        <w:ilvl w:val="1"/>
      </w:numPr>
      <w:spacing w:line="240" w:lineRule="auto"/>
    </w:pPr>
    <w:rPr>
      <w:rFonts w:ascii="Bookman Old Style" w:hAnsi="Bookman Old Style"/>
      <w:b/>
      <w:bCs/>
      <w:sz w:val="24"/>
      <w:szCs w:val="24"/>
      <w:lang w:val="x-none" w:eastAsia="x-none"/>
    </w:rPr>
  </w:style>
  <w:style w:type="character" w:customStyle="1" w:styleId="1f5">
    <w:name w:val="Подзаголовок Знак1"/>
    <w:basedOn w:val="a1"/>
    <w:uiPriority w:val="99"/>
    <w:rsid w:val="00BB6D24"/>
    <w:rPr>
      <w:rFonts w:asciiTheme="minorHAnsi" w:eastAsiaTheme="minorEastAsia" w:hAnsiTheme="minorHAnsi" w:cstheme="minorBidi"/>
      <w:color w:val="5A5A5A" w:themeColor="text1" w:themeTint="A5"/>
      <w:spacing w:val="15"/>
      <w:sz w:val="22"/>
      <w:szCs w:val="22"/>
      <w:lang w:eastAsia="en-US"/>
    </w:rPr>
  </w:style>
  <w:style w:type="paragraph" w:styleId="aff4">
    <w:name w:val="Plain Text"/>
    <w:basedOn w:val="a0"/>
    <w:link w:val="aff3"/>
    <w:uiPriority w:val="99"/>
    <w:semiHidden/>
    <w:unhideWhenUsed/>
    <w:rsid w:val="00BB6D24"/>
    <w:pPr>
      <w:spacing w:after="0" w:line="240" w:lineRule="auto"/>
    </w:pPr>
    <w:rPr>
      <w:rFonts w:ascii="Courier New" w:hAnsi="Courier New" w:cs="Courier New"/>
      <w:sz w:val="20"/>
      <w:szCs w:val="20"/>
      <w:lang w:val="x-none" w:eastAsia="x-none"/>
    </w:rPr>
  </w:style>
  <w:style w:type="character" w:customStyle="1" w:styleId="1f6">
    <w:name w:val="Текст Знак1"/>
    <w:basedOn w:val="a1"/>
    <w:uiPriority w:val="99"/>
    <w:semiHidden/>
    <w:rsid w:val="00BB6D24"/>
    <w:rPr>
      <w:rFonts w:ascii="Consolas" w:hAnsi="Consolas"/>
      <w:sz w:val="21"/>
      <w:szCs w:val="21"/>
      <w:lang w:eastAsia="en-US"/>
    </w:rPr>
  </w:style>
  <w:style w:type="character" w:customStyle="1" w:styleId="3b">
    <w:name w:val="Знак Знак Знак3"/>
    <w:rsid w:val="00BB6D24"/>
    <w:rPr>
      <w:rFonts w:ascii="Arial" w:hAnsi="Arial" w:cs="Arial" w:hint="default"/>
      <w:b/>
      <w:bCs/>
      <w:sz w:val="26"/>
      <w:szCs w:val="26"/>
      <w:lang w:val="ru-RU" w:eastAsia="ru-RU" w:bidi="ar-SA"/>
    </w:rPr>
  </w:style>
  <w:style w:type="character" w:customStyle="1" w:styleId="grame">
    <w:name w:val="grame"/>
    <w:rsid w:val="00BB6D24"/>
  </w:style>
  <w:style w:type="character" w:customStyle="1" w:styleId="apple-style-span">
    <w:name w:val="apple-style-span"/>
    <w:rsid w:val="00BB6D24"/>
  </w:style>
  <w:style w:type="paragraph" w:styleId="z-">
    <w:name w:val="HTML Top of Form"/>
    <w:basedOn w:val="a0"/>
    <w:next w:val="a0"/>
    <w:link w:val="z-0"/>
    <w:hidden/>
    <w:semiHidden/>
    <w:unhideWhenUsed/>
    <w:rsid w:val="00BB6D2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semiHidden/>
    <w:rsid w:val="00BB6D24"/>
    <w:rPr>
      <w:rFonts w:ascii="Arial" w:eastAsia="Times New Roman" w:hAnsi="Arial" w:cs="Arial"/>
      <w:vanish/>
      <w:sz w:val="16"/>
      <w:szCs w:val="16"/>
    </w:rPr>
  </w:style>
  <w:style w:type="paragraph" w:styleId="z-1">
    <w:name w:val="HTML Bottom of Form"/>
    <w:basedOn w:val="a0"/>
    <w:next w:val="a0"/>
    <w:link w:val="z-2"/>
    <w:hidden/>
    <w:semiHidden/>
    <w:unhideWhenUsed/>
    <w:rsid w:val="00BB6D2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semiHidden/>
    <w:rsid w:val="00BB6D24"/>
    <w:rPr>
      <w:rFonts w:ascii="Arial" w:eastAsia="Times New Roman" w:hAnsi="Arial" w:cs="Arial"/>
      <w:vanish/>
      <w:sz w:val="16"/>
      <w:szCs w:val="16"/>
    </w:rPr>
  </w:style>
  <w:style w:type="character" w:customStyle="1" w:styleId="ssyl2">
    <w:name w:val="ssyl2"/>
    <w:rsid w:val="00BB6D24"/>
  </w:style>
  <w:style w:type="character" w:customStyle="1" w:styleId="text1">
    <w:name w:val="text1"/>
    <w:rsid w:val="00BB6D24"/>
  </w:style>
  <w:style w:type="character" w:customStyle="1" w:styleId="text3">
    <w:name w:val="text3"/>
    <w:rsid w:val="00BB6D24"/>
  </w:style>
  <w:style w:type="character" w:customStyle="1" w:styleId="1f7">
    <w:name w:val="заголовокпогода1"/>
    <w:rsid w:val="00BB6D24"/>
  </w:style>
  <w:style w:type="character" w:customStyle="1" w:styleId="14b">
    <w:name w:val="Текст 14(основной) Знак Знак Знак"/>
    <w:rsid w:val="00BB6D24"/>
    <w:rPr>
      <w:sz w:val="28"/>
      <w:szCs w:val="24"/>
    </w:rPr>
  </w:style>
  <w:style w:type="character" w:customStyle="1" w:styleId="affffb">
    <w:name w:val="Символ сноски"/>
    <w:rsid w:val="00BB6D24"/>
    <w:rPr>
      <w:vertAlign w:val="superscript"/>
    </w:rPr>
  </w:style>
  <w:style w:type="character" w:customStyle="1" w:styleId="3c">
    <w:name w:val="Знак3"/>
    <w:rsid w:val="00BB6D24"/>
    <w:rPr>
      <w:sz w:val="24"/>
      <w:szCs w:val="24"/>
      <w:lang w:val="ru-RU" w:eastAsia="ru-RU" w:bidi="ar-SA"/>
    </w:rPr>
  </w:style>
  <w:style w:type="character" w:customStyle="1" w:styleId="111">
    <w:name w:val="Знак Знак11"/>
    <w:locked/>
    <w:rsid w:val="00BB6D24"/>
    <w:rPr>
      <w:sz w:val="24"/>
      <w:szCs w:val="24"/>
      <w:lang w:val="ru-RU" w:eastAsia="ru-RU" w:bidi="ar-SA"/>
    </w:rPr>
  </w:style>
  <w:style w:type="character" w:customStyle="1" w:styleId="242">
    <w:name w:val="Знак Знак24"/>
    <w:rsid w:val="00BB6D24"/>
    <w:rPr>
      <w:b/>
      <w:bCs/>
      <w:sz w:val="24"/>
      <w:szCs w:val="24"/>
    </w:rPr>
  </w:style>
  <w:style w:type="character" w:customStyle="1" w:styleId="232">
    <w:name w:val="Знак Знак23"/>
    <w:rsid w:val="00BB6D24"/>
    <w:rPr>
      <w:i/>
      <w:iCs/>
      <w:sz w:val="24"/>
      <w:szCs w:val="24"/>
    </w:rPr>
  </w:style>
  <w:style w:type="character" w:customStyle="1" w:styleId="225">
    <w:name w:val="Знак Знак22"/>
    <w:rsid w:val="00BB6D24"/>
    <w:rPr>
      <w:sz w:val="24"/>
      <w:szCs w:val="24"/>
      <w:u w:val="single"/>
    </w:rPr>
  </w:style>
  <w:style w:type="character" w:customStyle="1" w:styleId="213">
    <w:name w:val="Знак Знак21"/>
    <w:rsid w:val="00BB6D24"/>
    <w:rPr>
      <w:bCs/>
      <w:i/>
      <w:iCs/>
      <w:sz w:val="24"/>
      <w:szCs w:val="24"/>
    </w:rPr>
  </w:style>
  <w:style w:type="character" w:customStyle="1" w:styleId="200">
    <w:name w:val="Знак Знак20"/>
    <w:rsid w:val="00BB6D24"/>
    <w:rPr>
      <w:b/>
      <w:bCs/>
      <w:i/>
      <w:iCs/>
      <w:sz w:val="24"/>
      <w:szCs w:val="24"/>
    </w:rPr>
  </w:style>
  <w:style w:type="character" w:customStyle="1" w:styleId="pricecaption">
    <w:name w:val="price_caption"/>
    <w:rsid w:val="00BB6D24"/>
  </w:style>
  <w:style w:type="character" w:customStyle="1" w:styleId="priceprice">
    <w:name w:val="price_price"/>
    <w:rsid w:val="00BB6D24"/>
  </w:style>
  <w:style w:type="character" w:customStyle="1" w:styleId="editsection">
    <w:name w:val="editsection"/>
    <w:rsid w:val="00BB6D24"/>
  </w:style>
  <w:style w:type="character" w:customStyle="1" w:styleId="plainlinks">
    <w:name w:val="plainlinks"/>
    <w:rsid w:val="00BB6D24"/>
  </w:style>
  <w:style w:type="character" w:customStyle="1" w:styleId="fn">
    <w:name w:val="fn"/>
    <w:rsid w:val="00BB6D24"/>
  </w:style>
  <w:style w:type="character" w:customStyle="1" w:styleId="plainlinksneverexpand">
    <w:name w:val="plainlinksneverexpand"/>
    <w:rsid w:val="00BB6D24"/>
  </w:style>
  <w:style w:type="character" w:customStyle="1" w:styleId="geo-geo-dms">
    <w:name w:val="geo-geo-dms"/>
    <w:rsid w:val="00BB6D24"/>
  </w:style>
  <w:style w:type="character" w:customStyle="1" w:styleId="geo-dms">
    <w:name w:val="geo-dms"/>
    <w:rsid w:val="00BB6D24"/>
  </w:style>
  <w:style w:type="character" w:customStyle="1" w:styleId="geo-lat">
    <w:name w:val="geo-lat"/>
    <w:rsid w:val="00BB6D24"/>
  </w:style>
  <w:style w:type="character" w:customStyle="1" w:styleId="geo-lon">
    <w:name w:val="geo-lon"/>
    <w:rsid w:val="00BB6D24"/>
  </w:style>
  <w:style w:type="character" w:customStyle="1" w:styleId="coordinates">
    <w:name w:val="coordinates"/>
    <w:rsid w:val="00BB6D24"/>
  </w:style>
  <w:style w:type="character" w:customStyle="1" w:styleId="toctoggle">
    <w:name w:val="toctoggle"/>
    <w:rsid w:val="00BB6D24"/>
  </w:style>
  <w:style w:type="character" w:customStyle="1" w:styleId="tocnumber">
    <w:name w:val="tocnumber"/>
    <w:rsid w:val="00BB6D24"/>
  </w:style>
  <w:style w:type="character" w:customStyle="1" w:styleId="toctext">
    <w:name w:val="toctext"/>
    <w:rsid w:val="00BB6D24"/>
  </w:style>
  <w:style w:type="character" w:customStyle="1" w:styleId="mw-headline">
    <w:name w:val="mw-headline"/>
    <w:rsid w:val="00BB6D24"/>
  </w:style>
  <w:style w:type="character" w:customStyle="1" w:styleId="price">
    <w:name w:val="price"/>
    <w:rsid w:val="00BB6D24"/>
  </w:style>
  <w:style w:type="character" w:customStyle="1" w:styleId="1f8">
    <w:name w:val="Название1"/>
    <w:rsid w:val="00BB6D24"/>
  </w:style>
  <w:style w:type="character" w:customStyle="1" w:styleId="object">
    <w:name w:val="object"/>
    <w:rsid w:val="00BB6D24"/>
  </w:style>
  <w:style w:type="character" w:customStyle="1" w:styleId="locality">
    <w:name w:val="locality"/>
    <w:rsid w:val="00BB6D24"/>
  </w:style>
  <w:style w:type="character" w:customStyle="1" w:styleId="street-address">
    <w:name w:val="street-address"/>
    <w:rsid w:val="00BB6D24"/>
  </w:style>
  <w:style w:type="character" w:customStyle="1" w:styleId="tel">
    <w:name w:val="tel"/>
    <w:rsid w:val="00BB6D24"/>
  </w:style>
  <w:style w:type="character" w:customStyle="1" w:styleId="sharelistitemcounter">
    <w:name w:val="share_list_item_counter"/>
    <w:rsid w:val="00BB6D24"/>
  </w:style>
  <w:style w:type="character" w:customStyle="1" w:styleId="description">
    <w:name w:val="description"/>
    <w:rsid w:val="00BB6D24"/>
  </w:style>
  <w:style w:type="character" w:customStyle="1" w:styleId="photos">
    <w:name w:val="photos"/>
    <w:rsid w:val="00BB6D24"/>
  </w:style>
  <w:style w:type="character" w:customStyle="1" w:styleId="rooms">
    <w:name w:val="rooms"/>
    <w:rsid w:val="00BB6D24"/>
  </w:style>
  <w:style w:type="character" w:customStyle="1" w:styleId="reviews">
    <w:name w:val="reviews"/>
    <w:rsid w:val="00BB6D24"/>
  </w:style>
  <w:style w:type="character" w:customStyle="1" w:styleId="map">
    <w:name w:val="map"/>
    <w:rsid w:val="00BB6D24"/>
  </w:style>
  <w:style w:type="character" w:customStyle="1" w:styleId="right">
    <w:name w:val="right"/>
    <w:rsid w:val="00BB6D24"/>
  </w:style>
  <w:style w:type="character" w:customStyle="1" w:styleId="expandrating">
    <w:name w:val="expand_rating"/>
    <w:rsid w:val="00BB6D24"/>
  </w:style>
  <w:style w:type="character" w:customStyle="1" w:styleId="downarrow">
    <w:name w:val="down_arrow"/>
    <w:rsid w:val="00BB6D24"/>
  </w:style>
  <w:style w:type="character" w:customStyle="1" w:styleId="expanddetail">
    <w:name w:val="expand_detail"/>
    <w:rsid w:val="00BB6D24"/>
  </w:style>
  <w:style w:type="character" w:customStyle="1" w:styleId="day1">
    <w:name w:val="day1"/>
    <w:rsid w:val="00BB6D24"/>
  </w:style>
  <w:style w:type="character" w:customStyle="1" w:styleId="day2">
    <w:name w:val="day2"/>
    <w:rsid w:val="00BB6D24"/>
  </w:style>
  <w:style w:type="character" w:customStyle="1" w:styleId="news-date-time">
    <w:name w:val="news-date-time"/>
    <w:rsid w:val="00BB6D24"/>
  </w:style>
  <w:style w:type="character" w:customStyle="1" w:styleId="131">
    <w:name w:val="Знак Знак13"/>
    <w:locked/>
    <w:rsid w:val="00BB6D24"/>
    <w:rPr>
      <w:lang w:val="ru-RU" w:eastAsia="ru-RU" w:bidi="ar-SA"/>
    </w:rPr>
  </w:style>
  <w:style w:type="character" w:customStyle="1" w:styleId="FontStyle23">
    <w:name w:val="Font Style23"/>
    <w:uiPriority w:val="99"/>
    <w:rsid w:val="00BB6D24"/>
    <w:rPr>
      <w:rFonts w:ascii="MS Reference Sans Serif" w:hAnsi="MS Reference Sans Serif" w:cs="MS Reference Sans Serif" w:hint="default"/>
      <w:sz w:val="16"/>
      <w:szCs w:val="16"/>
    </w:rPr>
  </w:style>
  <w:style w:type="character" w:customStyle="1" w:styleId="FontStyle31">
    <w:name w:val="Font Style31"/>
    <w:uiPriority w:val="99"/>
    <w:rsid w:val="00BB6D24"/>
    <w:rPr>
      <w:rFonts w:ascii="MS Reference Sans Serif" w:hAnsi="MS Reference Sans Serif" w:cs="MS Reference Sans Serif" w:hint="default"/>
      <w:b/>
      <w:bCs/>
      <w:w w:val="20"/>
      <w:sz w:val="28"/>
      <w:szCs w:val="28"/>
    </w:rPr>
  </w:style>
  <w:style w:type="character" w:customStyle="1" w:styleId="FontStyle258">
    <w:name w:val="Font Style258"/>
    <w:uiPriority w:val="99"/>
    <w:rsid w:val="00BB6D24"/>
    <w:rPr>
      <w:rFonts w:ascii="Times New Roman" w:hAnsi="Times New Roman" w:cs="Times New Roman" w:hint="default"/>
      <w:w w:val="20"/>
      <w:sz w:val="26"/>
      <w:szCs w:val="26"/>
    </w:rPr>
  </w:style>
  <w:style w:type="character" w:customStyle="1" w:styleId="FontStyle262">
    <w:name w:val="Font Style262"/>
    <w:uiPriority w:val="99"/>
    <w:rsid w:val="00BB6D24"/>
    <w:rPr>
      <w:rFonts w:ascii="Times New Roman" w:hAnsi="Times New Roman" w:cs="Times New Roman" w:hint="default"/>
      <w:b/>
      <w:bCs/>
      <w:i/>
      <w:iCs/>
      <w:sz w:val="20"/>
      <w:szCs w:val="20"/>
    </w:rPr>
  </w:style>
  <w:style w:type="character" w:customStyle="1" w:styleId="FontStyle263">
    <w:name w:val="Font Style263"/>
    <w:uiPriority w:val="99"/>
    <w:rsid w:val="00BB6D24"/>
    <w:rPr>
      <w:rFonts w:ascii="Times New Roman" w:hAnsi="Times New Roman" w:cs="Times New Roman" w:hint="default"/>
      <w:i/>
      <w:iCs/>
      <w:sz w:val="20"/>
      <w:szCs w:val="20"/>
    </w:rPr>
  </w:style>
  <w:style w:type="character" w:customStyle="1" w:styleId="FontStyle260">
    <w:name w:val="Font Style260"/>
    <w:uiPriority w:val="99"/>
    <w:rsid w:val="00BB6D24"/>
    <w:rPr>
      <w:rFonts w:ascii="Times New Roman" w:hAnsi="Times New Roman" w:cs="Times New Roman" w:hint="default"/>
      <w:w w:val="150"/>
      <w:sz w:val="16"/>
      <w:szCs w:val="16"/>
    </w:rPr>
  </w:style>
  <w:style w:type="character" w:customStyle="1" w:styleId="FontStyle265">
    <w:name w:val="Font Style265"/>
    <w:uiPriority w:val="99"/>
    <w:rsid w:val="00BB6D24"/>
    <w:rPr>
      <w:rFonts w:ascii="Times New Roman" w:hAnsi="Times New Roman" w:cs="Times New Roman" w:hint="default"/>
      <w:b/>
      <w:bCs/>
      <w:i/>
      <w:iCs/>
      <w:sz w:val="20"/>
      <w:szCs w:val="20"/>
    </w:rPr>
  </w:style>
  <w:style w:type="character" w:customStyle="1" w:styleId="191pt">
    <w:name w:val="Основной текст (19) + Интервал 1 pt"/>
    <w:rsid w:val="00BB6D24"/>
    <w:rPr>
      <w:rFonts w:ascii="Times New Roman" w:eastAsia="Times New Roman" w:hAnsi="Times New Roman" w:cs="Times New Roman" w:hint="default"/>
      <w:b w:val="0"/>
      <w:bCs w:val="0"/>
      <w:i w:val="0"/>
      <w:iCs w:val="0"/>
      <w:smallCaps w:val="0"/>
      <w:strike w:val="0"/>
      <w:dstrike w:val="0"/>
      <w:spacing w:val="20"/>
      <w:sz w:val="15"/>
      <w:szCs w:val="15"/>
      <w:u w:val="none"/>
      <w:effect w:val="none"/>
    </w:rPr>
  </w:style>
  <w:style w:type="character" w:customStyle="1" w:styleId="32pt">
    <w:name w:val="Основной текст (3) + Интервал 2 pt"/>
    <w:rsid w:val="00BB6D24"/>
    <w:rPr>
      <w:rFonts w:ascii="Times New Roman" w:eastAsia="Times New Roman" w:hAnsi="Times New Roman" w:cs="Times New Roman" w:hint="default"/>
      <w:b w:val="0"/>
      <w:bCs w:val="0"/>
      <w:i w:val="0"/>
      <w:iCs w:val="0"/>
      <w:smallCaps w:val="0"/>
      <w:strike w:val="0"/>
      <w:dstrike w:val="0"/>
      <w:spacing w:val="40"/>
      <w:sz w:val="26"/>
      <w:szCs w:val="26"/>
      <w:u w:val="none"/>
      <w:effect w:val="none"/>
      <w:lang w:val="en-US"/>
    </w:rPr>
  </w:style>
  <w:style w:type="character" w:customStyle="1" w:styleId="3100">
    <w:name w:val="Основной текст (3) + 10"/>
    <w:aliases w:val="5 pt,Курсив,Основной текст + 11 pt"/>
    <w:rsid w:val="00BB6D24"/>
    <w:rPr>
      <w:rFonts w:ascii="Times New Roman" w:eastAsia="Times New Roman" w:hAnsi="Times New Roman" w:cs="Times New Roman" w:hint="default"/>
      <w:b w:val="0"/>
      <w:bCs w:val="0"/>
      <w:i/>
      <w:iCs/>
      <w:smallCaps w:val="0"/>
      <w:strike w:val="0"/>
      <w:dstrike w:val="0"/>
      <w:spacing w:val="0"/>
      <w:sz w:val="22"/>
      <w:szCs w:val="22"/>
      <w:u w:val="none"/>
      <w:effect w:val="none"/>
      <w:lang w:val="en-US"/>
    </w:rPr>
  </w:style>
  <w:style w:type="character" w:customStyle="1" w:styleId="613pt">
    <w:name w:val="Основной текст (6) + 13 pt"/>
    <w:aliases w:val="Не полужирный"/>
    <w:rsid w:val="00BB6D24"/>
    <w:rPr>
      <w:rFonts w:ascii="Times New Roman" w:eastAsia="Times New Roman" w:hAnsi="Times New Roman" w:cs="Times New Roman" w:hint="default"/>
      <w:b/>
      <w:bCs/>
      <w:i w:val="0"/>
      <w:iCs w:val="0"/>
      <w:smallCaps w:val="0"/>
      <w:strike w:val="0"/>
      <w:dstrike w:val="0"/>
      <w:spacing w:val="0"/>
      <w:sz w:val="26"/>
      <w:szCs w:val="26"/>
      <w:u w:val="none"/>
      <w:effect w:val="none"/>
      <w:shd w:val="clear" w:color="auto" w:fill="FFFFFF"/>
    </w:rPr>
  </w:style>
  <w:style w:type="table" w:customStyle="1" w:styleId="affffc">
    <w:name w:val="Таблицы"/>
    <w:basedOn w:val="a9"/>
    <w:uiPriority w:val="99"/>
    <w:rsid w:val="00BB6D24"/>
    <w:pPr>
      <w:jc w:val="center"/>
    </w:pPr>
    <w:rPr>
      <w:sz w:val="24"/>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table" w:customStyle="1" w:styleId="3d">
    <w:name w:val="Сетка таблицы3"/>
    <w:basedOn w:val="a2"/>
    <w:uiPriority w:val="59"/>
    <w:rsid w:val="00BB6D24"/>
    <w:rPr>
      <w:rFonts w:ascii="Calibri" w:eastAsia="Times New Roman" w:hAnsi="Calibri"/>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d">
    <w:name w:val="+ Схем Стиль"/>
    <w:basedOn w:val="a2"/>
    <w:uiPriority w:val="99"/>
    <w:qFormat/>
    <w:rsid w:val="00BB6D24"/>
    <w:pPr>
      <w:jc w:val="center"/>
    </w:pPr>
    <w:tblPr>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1f9">
    <w:name w:val="Сетка таблицы светлая1"/>
    <w:basedOn w:val="a2"/>
    <w:uiPriority w:val="40"/>
    <w:rsid w:val="00BB6D24"/>
    <w:rPr>
      <w:rFonts w:ascii="Calibri" w:hAnsi="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Таблица простая 11"/>
    <w:basedOn w:val="a2"/>
    <w:uiPriority w:val="41"/>
    <w:rsid w:val="00BB6D24"/>
    <w:rPr>
      <w:rFonts w:ascii="Calibri" w:hAnsi="Calibri"/>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6">
    <w:name w:val="Сетка таблицы12"/>
    <w:basedOn w:val="a2"/>
    <w:uiPriority w:val="59"/>
    <w:rsid w:val="00BB6D2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rsid w:val="00BB6D24"/>
    <w:rPr>
      <w:rFonts w:ascii="Calibri" w:eastAsia="Times New Roman"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2"/>
    <w:uiPriority w:val="59"/>
    <w:rsid w:val="00BB6D24"/>
    <w:rPr>
      <w:rFonts w:ascii="Calibri" w:eastAsia="Times New Roman"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1"/>
    <w:basedOn w:val="a2"/>
    <w:uiPriority w:val="59"/>
    <w:rsid w:val="00BB6D24"/>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2"/>
    <w:uiPriority w:val="59"/>
    <w:rsid w:val="00BB6D24"/>
    <w:rPr>
      <w:rFonts w:ascii="Calibri" w:eastAsia="Times New Roman" w:hAnsi="Calibri"/>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uiPriority w:val="59"/>
    <w:rsid w:val="00BB6D24"/>
    <w:rPr>
      <w:rFonts w:ascii="Calibri" w:eastAsia="Times New Roman" w:hAnsi="Calibri"/>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uiPriority w:val="59"/>
    <w:rsid w:val="00BB6D24"/>
    <w:rPr>
      <w:rFonts w:ascii="Calibri" w:eastAsia="Times New Roman" w:hAnsi="Calibri"/>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uiPriority w:val="59"/>
    <w:rsid w:val="00BB6D24"/>
    <w:rPr>
      <w:rFonts w:ascii="Calibri" w:eastAsia="Times New Roman" w:hAnsi="Calibri"/>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2"/>
    <w:uiPriority w:val="59"/>
    <w:rsid w:val="00BB6D24"/>
    <w:rPr>
      <w:rFonts w:ascii="Calibri" w:eastAsia="Times New Roman" w:hAnsi="Calibri"/>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2"/>
    <w:uiPriority w:val="59"/>
    <w:rsid w:val="00BB6D24"/>
    <w:rPr>
      <w:rFonts w:ascii="Calibri" w:eastAsia="Times New Roman" w:hAnsi="Calibri"/>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uiPriority w:val="59"/>
    <w:rsid w:val="00BB6D2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uiPriority w:val="59"/>
    <w:rsid w:val="00BB6D2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2"/>
    <w:uiPriority w:val="59"/>
    <w:rsid w:val="00BB6D2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2"/>
    <w:uiPriority w:val="59"/>
    <w:rsid w:val="00BB6D24"/>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2"/>
    <w:uiPriority w:val="59"/>
    <w:rsid w:val="00BB6D24"/>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uiPriority w:val="59"/>
    <w:rsid w:val="00BB6D24"/>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rsid w:val="00BB6D24"/>
    <w:pPr>
      <w:numPr>
        <w:numId w:val="12"/>
      </w:numPr>
    </w:pPr>
  </w:style>
  <w:style w:type="numbering" w:customStyle="1" w:styleId="10">
    <w:name w:val="+1"/>
    <w:uiPriority w:val="99"/>
    <w:rsid w:val="00BB6D24"/>
    <w:pPr>
      <w:numPr>
        <w:numId w:val="22"/>
      </w:numPr>
    </w:pPr>
  </w:style>
  <w:style w:type="paragraph" w:styleId="affffe">
    <w:name w:val="Revision"/>
    <w:uiPriority w:val="99"/>
    <w:semiHidden/>
    <w:rsid w:val="00880DB0"/>
    <w:rPr>
      <w:rFonts w:ascii="Times New Roman CYR" w:eastAsia="Times New Roman" w:hAnsi="Times New Roman CYR"/>
    </w:rPr>
  </w:style>
  <w:style w:type="paragraph" w:customStyle="1" w:styleId="western">
    <w:name w:val="western"/>
    <w:basedOn w:val="a0"/>
    <w:uiPriority w:val="99"/>
    <w:rsid w:val="00880DB0"/>
    <w:pPr>
      <w:spacing w:before="100" w:beforeAutospacing="1" w:after="100" w:afterAutospacing="1" w:line="240" w:lineRule="auto"/>
    </w:pPr>
    <w:rPr>
      <w:rFonts w:eastAsia="Times New Roman"/>
      <w:sz w:val="24"/>
      <w:szCs w:val="24"/>
      <w:lang w:eastAsia="ru-RU"/>
    </w:rPr>
  </w:style>
  <w:style w:type="paragraph" w:customStyle="1" w:styleId="fn2r">
    <w:name w:val="fn2r"/>
    <w:basedOn w:val="a0"/>
    <w:uiPriority w:val="99"/>
    <w:rsid w:val="00880DB0"/>
    <w:pPr>
      <w:spacing w:before="100" w:beforeAutospacing="1" w:after="100" w:afterAutospacing="1" w:line="240" w:lineRule="auto"/>
    </w:pPr>
    <w:rPr>
      <w:rFonts w:eastAsia="Times New Roman"/>
      <w:sz w:val="24"/>
      <w:szCs w:val="24"/>
      <w:lang w:eastAsia="ru-RU"/>
    </w:rPr>
  </w:style>
  <w:style w:type="character" w:customStyle="1" w:styleId="ConsPlusNormal0">
    <w:name w:val="ConsPlusNormal Знак Знак"/>
    <w:link w:val="ConsPlusNormal1"/>
    <w:locked/>
    <w:rsid w:val="00880DB0"/>
    <w:rPr>
      <w:rFonts w:ascii="Arial" w:hAnsi="Arial" w:cs="Arial"/>
    </w:rPr>
  </w:style>
  <w:style w:type="paragraph" w:customStyle="1" w:styleId="ConsPlusNormal1">
    <w:name w:val="ConsPlusNormal Знак"/>
    <w:link w:val="ConsPlusNormal0"/>
    <w:rsid w:val="00880DB0"/>
    <w:pPr>
      <w:widowControl w:val="0"/>
      <w:autoSpaceDE w:val="0"/>
      <w:autoSpaceDN w:val="0"/>
      <w:adjustRightInd w:val="0"/>
      <w:ind w:firstLine="720"/>
    </w:pPr>
    <w:rPr>
      <w:rFonts w:ascii="Arial" w:hAnsi="Arial" w:cs="Arial"/>
    </w:rPr>
  </w:style>
  <w:style w:type="paragraph" w:customStyle="1" w:styleId="afffff">
    <w:name w:val="основной текст документа"/>
    <w:basedOn w:val="a0"/>
    <w:uiPriority w:val="99"/>
    <w:rsid w:val="00880DB0"/>
    <w:pPr>
      <w:spacing w:before="120" w:after="120" w:line="240" w:lineRule="auto"/>
      <w:jc w:val="both"/>
    </w:pPr>
    <w:rPr>
      <w:rFonts w:eastAsia="Times New Roman"/>
      <w:sz w:val="24"/>
      <w:szCs w:val="20"/>
    </w:rPr>
  </w:style>
  <w:style w:type="paragraph" w:customStyle="1" w:styleId="p4">
    <w:name w:val="p4"/>
    <w:basedOn w:val="a0"/>
    <w:uiPriority w:val="99"/>
    <w:rsid w:val="00880DB0"/>
    <w:pPr>
      <w:spacing w:before="100" w:beforeAutospacing="1" w:after="100" w:afterAutospacing="1" w:line="240" w:lineRule="auto"/>
    </w:pPr>
    <w:rPr>
      <w:rFonts w:eastAsia="Times New Roman"/>
      <w:sz w:val="24"/>
      <w:szCs w:val="24"/>
      <w:lang w:eastAsia="ru-RU"/>
    </w:rPr>
  </w:style>
  <w:style w:type="paragraph" w:customStyle="1" w:styleId="p1">
    <w:name w:val="p1"/>
    <w:basedOn w:val="a0"/>
    <w:uiPriority w:val="99"/>
    <w:rsid w:val="00880DB0"/>
    <w:pPr>
      <w:spacing w:before="100" w:beforeAutospacing="1" w:after="100" w:afterAutospacing="1" w:line="240" w:lineRule="auto"/>
    </w:pPr>
    <w:rPr>
      <w:rFonts w:eastAsia="Times New Roman"/>
      <w:sz w:val="24"/>
      <w:szCs w:val="24"/>
      <w:lang w:eastAsia="ru-RU"/>
    </w:rPr>
  </w:style>
  <w:style w:type="character" w:customStyle="1" w:styleId="FontStyle11">
    <w:name w:val="Font Style11"/>
    <w:rsid w:val="00880DB0"/>
    <w:rPr>
      <w:rFonts w:ascii="Times New Roman" w:hAnsi="Times New Roman" w:cs="Times New Roman" w:hint="default"/>
      <w:b/>
      <w:bCs/>
      <w:sz w:val="26"/>
      <w:szCs w:val="26"/>
    </w:rPr>
  </w:style>
  <w:style w:type="character" w:customStyle="1" w:styleId="FontStyle12">
    <w:name w:val="Font Style12"/>
    <w:rsid w:val="00880DB0"/>
    <w:rPr>
      <w:rFonts w:ascii="Times New Roman" w:hAnsi="Times New Roman" w:cs="Times New Roman" w:hint="default"/>
      <w:sz w:val="26"/>
      <w:szCs w:val="26"/>
    </w:rPr>
  </w:style>
  <w:style w:type="character" w:customStyle="1" w:styleId="FontStyle13">
    <w:name w:val="Font Style13"/>
    <w:rsid w:val="00880DB0"/>
    <w:rPr>
      <w:rFonts w:ascii="Times New Roman" w:hAnsi="Times New Roman" w:cs="Times New Roman" w:hint="default"/>
      <w:sz w:val="26"/>
      <w:szCs w:val="26"/>
    </w:rPr>
  </w:style>
  <w:style w:type="character" w:customStyle="1" w:styleId="FontStyle14">
    <w:name w:val="Font Style14"/>
    <w:rsid w:val="00880DB0"/>
    <w:rPr>
      <w:rFonts w:ascii="Times New Roman" w:hAnsi="Times New Roman" w:cs="Times New Roman" w:hint="default"/>
      <w:b/>
      <w:bCs/>
      <w:sz w:val="26"/>
      <w:szCs w:val="26"/>
    </w:rPr>
  </w:style>
  <w:style w:type="character" w:customStyle="1" w:styleId="s10">
    <w:name w:val="s1"/>
    <w:rsid w:val="00880DB0"/>
  </w:style>
  <w:style w:type="character" w:customStyle="1" w:styleId="1fb">
    <w:name w:val="Гиперссылка1"/>
    <w:rsid w:val="00880DB0"/>
  </w:style>
  <w:style w:type="character" w:customStyle="1" w:styleId="af4">
    <w:name w:val="Обычный (веб) Знак"/>
    <w:aliases w:val="Обычный (Web) Знак"/>
    <w:link w:val="af3"/>
    <w:semiHidden/>
    <w:locked/>
    <w:rsid w:val="00617CE4"/>
    <w:rPr>
      <w:rFonts w:ascii="Cambria" w:eastAsia="Times New Roman" w:hAnsi="Cambria"/>
      <w:color w:val="365F91"/>
      <w:sz w:val="32"/>
      <w:szCs w:val="32"/>
      <w:lang w:val="x-none"/>
    </w:rPr>
  </w:style>
  <w:style w:type="paragraph" w:customStyle="1" w:styleId="afffff0">
    <w:name w:val="Заголовок"/>
    <w:basedOn w:val="a0"/>
    <w:next w:val="afc"/>
    <w:rsid w:val="00617CE4"/>
    <w:pPr>
      <w:suppressAutoHyphens/>
      <w:spacing w:before="240" w:after="60" w:line="240" w:lineRule="auto"/>
      <w:jc w:val="center"/>
    </w:pPr>
    <w:rPr>
      <w:rFonts w:ascii="Arial" w:eastAsia="Arial Unicode MS" w:hAnsi="Arial" w:cs="Arial"/>
      <w:b/>
      <w:bCs/>
      <w:color w:val="000000"/>
      <w:kern w:val="2"/>
      <w:sz w:val="32"/>
      <w:szCs w:val="32"/>
      <w:lang w:val="x-none" w:eastAsia="zh-CN"/>
    </w:rPr>
  </w:style>
  <w:style w:type="paragraph" w:customStyle="1" w:styleId="1fc">
    <w:name w:val="Указатель1"/>
    <w:basedOn w:val="a0"/>
    <w:rsid w:val="00617CE4"/>
    <w:pPr>
      <w:suppressLineNumbers/>
      <w:suppressAutoHyphens/>
      <w:spacing w:after="0" w:line="240" w:lineRule="auto"/>
    </w:pPr>
    <w:rPr>
      <w:rFonts w:eastAsia="Times New Roman" w:cs="Mangal"/>
      <w:sz w:val="20"/>
      <w:szCs w:val="20"/>
      <w:lang w:eastAsia="zh-CN"/>
    </w:rPr>
  </w:style>
  <w:style w:type="paragraph" w:customStyle="1" w:styleId="226">
    <w:name w:val="Основной текст 22"/>
    <w:basedOn w:val="a0"/>
    <w:rsid w:val="00617CE4"/>
    <w:pPr>
      <w:suppressAutoHyphens/>
      <w:spacing w:after="120" w:line="480" w:lineRule="auto"/>
    </w:pPr>
    <w:rPr>
      <w:rFonts w:eastAsia="Times New Roman"/>
      <w:sz w:val="20"/>
      <w:szCs w:val="20"/>
      <w:lang w:eastAsia="zh-CN"/>
    </w:rPr>
  </w:style>
  <w:style w:type="paragraph" w:customStyle="1" w:styleId="314">
    <w:name w:val="Основной текст 31"/>
    <w:basedOn w:val="a0"/>
    <w:rsid w:val="00617CE4"/>
    <w:pPr>
      <w:suppressAutoHyphens/>
      <w:spacing w:after="120" w:line="240" w:lineRule="auto"/>
    </w:pPr>
    <w:rPr>
      <w:rFonts w:eastAsia="Times New Roman"/>
      <w:sz w:val="16"/>
      <w:szCs w:val="16"/>
      <w:lang w:eastAsia="zh-CN"/>
    </w:rPr>
  </w:style>
  <w:style w:type="paragraph" w:customStyle="1" w:styleId="msonormalcxspmiddle">
    <w:name w:val="msonormalcxspmiddle"/>
    <w:basedOn w:val="a0"/>
    <w:rsid w:val="00617CE4"/>
    <w:pPr>
      <w:suppressAutoHyphens/>
      <w:spacing w:before="280" w:after="280" w:line="240" w:lineRule="auto"/>
    </w:pPr>
    <w:rPr>
      <w:rFonts w:eastAsia="Times New Roman"/>
      <w:sz w:val="24"/>
      <w:szCs w:val="24"/>
      <w:lang w:eastAsia="zh-CN"/>
    </w:rPr>
  </w:style>
  <w:style w:type="paragraph" w:customStyle="1" w:styleId="afffff1">
    <w:name w:val="Знак Знак Знак Знак Знак Знак"/>
    <w:basedOn w:val="a0"/>
    <w:rsid w:val="00617CE4"/>
    <w:pPr>
      <w:suppressAutoHyphens/>
      <w:spacing w:before="280" w:after="280" w:line="240" w:lineRule="auto"/>
      <w:jc w:val="both"/>
    </w:pPr>
    <w:rPr>
      <w:rFonts w:ascii="Tahoma" w:eastAsia="Times New Roman" w:hAnsi="Tahoma" w:cs="Tahoma"/>
      <w:sz w:val="20"/>
      <w:szCs w:val="20"/>
      <w:lang w:val="en-US" w:eastAsia="zh-CN"/>
    </w:rPr>
  </w:style>
  <w:style w:type="paragraph" w:customStyle="1" w:styleId="214">
    <w:name w:val="Основной текст (2)1"/>
    <w:basedOn w:val="a0"/>
    <w:rsid w:val="00617CE4"/>
    <w:pPr>
      <w:shd w:val="clear" w:color="auto" w:fill="FFFFFF"/>
      <w:suppressAutoHyphens/>
      <w:spacing w:before="120" w:after="120" w:line="360" w:lineRule="exact"/>
      <w:ind w:firstLine="720"/>
      <w:jc w:val="both"/>
    </w:pPr>
    <w:rPr>
      <w:rFonts w:ascii="Franklin Gothic Heavy" w:eastAsia="Times New Roman" w:hAnsi="Franklin Gothic Heavy" w:cs="Franklin Gothic Heavy"/>
      <w:i/>
      <w:iCs/>
      <w:sz w:val="18"/>
      <w:szCs w:val="18"/>
      <w:lang w:val="x-none" w:eastAsia="zh-CN"/>
    </w:rPr>
  </w:style>
  <w:style w:type="paragraph" w:customStyle="1" w:styleId="xl63">
    <w:name w:val="xl63"/>
    <w:basedOn w:val="a0"/>
    <w:rsid w:val="00617CE4"/>
    <w:pPr>
      <w:suppressAutoHyphens/>
      <w:spacing w:before="280" w:after="280" w:line="240" w:lineRule="auto"/>
      <w:jc w:val="center"/>
    </w:pPr>
    <w:rPr>
      <w:rFonts w:eastAsia="Times New Roman"/>
      <w:sz w:val="26"/>
      <w:szCs w:val="26"/>
      <w:lang w:eastAsia="zh-CN"/>
    </w:rPr>
  </w:style>
  <w:style w:type="paragraph" w:customStyle="1" w:styleId="xl64">
    <w:name w:val="xl64"/>
    <w:basedOn w:val="a0"/>
    <w:rsid w:val="00617CE4"/>
    <w:pPr>
      <w:suppressAutoHyphens/>
      <w:spacing w:before="280" w:after="280" w:line="240" w:lineRule="auto"/>
      <w:jc w:val="right"/>
    </w:pPr>
    <w:rPr>
      <w:rFonts w:eastAsia="Times New Roman"/>
      <w:sz w:val="26"/>
      <w:szCs w:val="26"/>
      <w:lang w:eastAsia="zh-CN"/>
    </w:rPr>
  </w:style>
  <w:style w:type="paragraph" w:customStyle="1" w:styleId="xl65">
    <w:name w:val="xl65"/>
    <w:basedOn w:val="a0"/>
    <w:rsid w:val="00617CE4"/>
    <w:pPr>
      <w:suppressAutoHyphens/>
      <w:spacing w:before="280" w:after="280" w:line="240" w:lineRule="auto"/>
    </w:pPr>
    <w:rPr>
      <w:rFonts w:eastAsia="Times New Roman"/>
      <w:sz w:val="26"/>
      <w:szCs w:val="26"/>
      <w:lang w:eastAsia="zh-CN"/>
    </w:rPr>
  </w:style>
  <w:style w:type="paragraph" w:customStyle="1" w:styleId="xl66">
    <w:name w:val="xl66"/>
    <w:basedOn w:val="a0"/>
    <w:rsid w:val="00617CE4"/>
    <w:pPr>
      <w:suppressAutoHyphens/>
      <w:spacing w:before="280" w:after="280" w:line="240" w:lineRule="auto"/>
      <w:jc w:val="center"/>
    </w:pPr>
    <w:rPr>
      <w:rFonts w:eastAsia="Times New Roman"/>
      <w:sz w:val="26"/>
      <w:szCs w:val="26"/>
      <w:lang w:eastAsia="zh-CN"/>
    </w:rPr>
  </w:style>
  <w:style w:type="paragraph" w:customStyle="1" w:styleId="xl67">
    <w:name w:val="xl67"/>
    <w:basedOn w:val="a0"/>
    <w:rsid w:val="00617CE4"/>
    <w:pPr>
      <w:suppressAutoHyphens/>
      <w:spacing w:before="280" w:after="280" w:line="240" w:lineRule="auto"/>
    </w:pPr>
    <w:rPr>
      <w:rFonts w:eastAsia="Times New Roman"/>
      <w:sz w:val="24"/>
      <w:szCs w:val="24"/>
      <w:lang w:eastAsia="zh-CN"/>
    </w:rPr>
  </w:style>
  <w:style w:type="paragraph" w:customStyle="1" w:styleId="xl68">
    <w:name w:val="xl68"/>
    <w:basedOn w:val="a0"/>
    <w:rsid w:val="00617CE4"/>
    <w:pPr>
      <w:suppressAutoHyphens/>
      <w:spacing w:before="280" w:after="280" w:line="240" w:lineRule="auto"/>
    </w:pPr>
    <w:rPr>
      <w:rFonts w:eastAsia="Times New Roman"/>
      <w:sz w:val="26"/>
      <w:szCs w:val="26"/>
      <w:lang w:eastAsia="zh-CN"/>
    </w:rPr>
  </w:style>
  <w:style w:type="paragraph" w:customStyle="1" w:styleId="xl69">
    <w:name w:val="xl69"/>
    <w:basedOn w:val="a0"/>
    <w:rsid w:val="00617CE4"/>
    <w:pPr>
      <w:suppressAutoHyphens/>
      <w:spacing w:before="280" w:after="280" w:line="240" w:lineRule="auto"/>
    </w:pPr>
    <w:rPr>
      <w:rFonts w:eastAsia="Times New Roman"/>
      <w:sz w:val="22"/>
      <w:lang w:eastAsia="zh-CN"/>
    </w:rPr>
  </w:style>
  <w:style w:type="paragraph" w:customStyle="1" w:styleId="xl70">
    <w:name w:val="xl70"/>
    <w:basedOn w:val="a0"/>
    <w:rsid w:val="00617CE4"/>
    <w:pPr>
      <w:suppressAutoHyphens/>
      <w:spacing w:before="280" w:after="280" w:line="240" w:lineRule="auto"/>
      <w:jc w:val="center"/>
    </w:pPr>
    <w:rPr>
      <w:rFonts w:eastAsia="Times New Roman"/>
      <w:b/>
      <w:bCs/>
      <w:sz w:val="26"/>
      <w:szCs w:val="26"/>
      <w:lang w:eastAsia="zh-CN"/>
    </w:rPr>
  </w:style>
  <w:style w:type="paragraph" w:customStyle="1" w:styleId="xl71">
    <w:name w:val="xl71"/>
    <w:basedOn w:val="a0"/>
    <w:rsid w:val="00617CE4"/>
    <w:pPr>
      <w:suppressAutoHyphens/>
      <w:spacing w:before="280" w:after="280" w:line="240" w:lineRule="auto"/>
    </w:pPr>
    <w:rPr>
      <w:rFonts w:eastAsia="Times New Roman"/>
      <w:b/>
      <w:bCs/>
      <w:sz w:val="26"/>
      <w:szCs w:val="26"/>
      <w:lang w:eastAsia="zh-CN"/>
    </w:rPr>
  </w:style>
  <w:style w:type="paragraph" w:customStyle="1" w:styleId="xl72">
    <w:name w:val="xl72"/>
    <w:basedOn w:val="a0"/>
    <w:rsid w:val="00617CE4"/>
    <w:pPr>
      <w:suppressAutoHyphens/>
      <w:spacing w:before="280" w:after="280" w:line="240" w:lineRule="auto"/>
    </w:pPr>
    <w:rPr>
      <w:rFonts w:eastAsia="Times New Roman"/>
      <w:b/>
      <w:bCs/>
      <w:sz w:val="26"/>
      <w:szCs w:val="26"/>
      <w:lang w:eastAsia="zh-CN"/>
    </w:rPr>
  </w:style>
  <w:style w:type="paragraph" w:customStyle="1" w:styleId="xl73">
    <w:name w:val="xl73"/>
    <w:basedOn w:val="a0"/>
    <w:rsid w:val="00617CE4"/>
    <w:pPr>
      <w:suppressAutoHyphens/>
      <w:spacing w:before="280" w:after="280" w:line="240" w:lineRule="auto"/>
    </w:pPr>
    <w:rPr>
      <w:rFonts w:eastAsia="Times New Roman"/>
      <w:sz w:val="26"/>
      <w:szCs w:val="26"/>
      <w:lang w:eastAsia="zh-CN"/>
    </w:rPr>
  </w:style>
  <w:style w:type="paragraph" w:customStyle="1" w:styleId="xl74">
    <w:name w:val="xl74"/>
    <w:basedOn w:val="a0"/>
    <w:rsid w:val="00617CE4"/>
    <w:pPr>
      <w:suppressAutoHyphens/>
      <w:spacing w:before="280" w:after="280" w:line="240" w:lineRule="auto"/>
    </w:pPr>
    <w:rPr>
      <w:rFonts w:eastAsia="Times New Roman"/>
      <w:b/>
      <w:bCs/>
      <w:sz w:val="26"/>
      <w:szCs w:val="26"/>
      <w:lang w:eastAsia="zh-CN"/>
    </w:rPr>
  </w:style>
  <w:style w:type="paragraph" w:customStyle="1" w:styleId="xl75">
    <w:name w:val="xl75"/>
    <w:basedOn w:val="a0"/>
    <w:rsid w:val="00617CE4"/>
    <w:pPr>
      <w:suppressAutoHyphens/>
      <w:spacing w:before="280" w:after="280" w:line="240" w:lineRule="auto"/>
    </w:pPr>
    <w:rPr>
      <w:rFonts w:ascii="Arial Black" w:eastAsia="Times New Roman" w:hAnsi="Arial Black" w:cs="Arial Black"/>
      <w:szCs w:val="28"/>
      <w:lang w:eastAsia="zh-CN"/>
    </w:rPr>
  </w:style>
  <w:style w:type="paragraph" w:customStyle="1" w:styleId="xl76">
    <w:name w:val="xl76"/>
    <w:basedOn w:val="a0"/>
    <w:rsid w:val="00617CE4"/>
    <w:pPr>
      <w:suppressAutoHyphens/>
      <w:spacing w:before="280" w:after="280" w:line="240" w:lineRule="auto"/>
    </w:pPr>
    <w:rPr>
      <w:rFonts w:ascii="Arial Black" w:eastAsia="Times New Roman" w:hAnsi="Arial Black" w:cs="Arial Black"/>
      <w:b/>
      <w:bCs/>
      <w:szCs w:val="28"/>
      <w:lang w:eastAsia="zh-CN"/>
    </w:rPr>
  </w:style>
  <w:style w:type="paragraph" w:customStyle="1" w:styleId="xl77">
    <w:name w:val="xl77"/>
    <w:basedOn w:val="a0"/>
    <w:rsid w:val="00617CE4"/>
    <w:pPr>
      <w:suppressAutoHyphens/>
      <w:spacing w:before="280" w:after="280" w:line="240" w:lineRule="auto"/>
    </w:pPr>
    <w:rPr>
      <w:rFonts w:ascii="Arial Black" w:eastAsia="Times New Roman" w:hAnsi="Arial Black" w:cs="Arial Black"/>
      <w:b/>
      <w:bCs/>
      <w:szCs w:val="28"/>
      <w:lang w:eastAsia="zh-CN"/>
    </w:rPr>
  </w:style>
  <w:style w:type="paragraph" w:customStyle="1" w:styleId="xl78">
    <w:name w:val="xl78"/>
    <w:basedOn w:val="a0"/>
    <w:rsid w:val="00617CE4"/>
    <w:pPr>
      <w:suppressAutoHyphens/>
      <w:spacing w:before="280" w:after="280" w:line="240" w:lineRule="auto"/>
      <w:jc w:val="center"/>
    </w:pPr>
    <w:rPr>
      <w:rFonts w:eastAsia="Times New Roman"/>
      <w:color w:val="FFFFFF"/>
      <w:sz w:val="26"/>
      <w:szCs w:val="26"/>
      <w:lang w:eastAsia="zh-CN"/>
    </w:rPr>
  </w:style>
  <w:style w:type="paragraph" w:customStyle="1" w:styleId="xl79">
    <w:name w:val="xl79"/>
    <w:basedOn w:val="a0"/>
    <w:rsid w:val="00617CE4"/>
    <w:pPr>
      <w:suppressAutoHyphens/>
      <w:spacing w:before="280" w:after="280" w:line="240" w:lineRule="auto"/>
      <w:jc w:val="right"/>
    </w:pPr>
    <w:rPr>
      <w:rFonts w:eastAsia="Times New Roman"/>
      <w:color w:val="FFFFFF"/>
      <w:sz w:val="26"/>
      <w:szCs w:val="26"/>
      <w:lang w:eastAsia="zh-CN"/>
    </w:rPr>
  </w:style>
  <w:style w:type="paragraph" w:customStyle="1" w:styleId="xl80">
    <w:name w:val="xl80"/>
    <w:basedOn w:val="a0"/>
    <w:rsid w:val="00617CE4"/>
    <w:pPr>
      <w:suppressAutoHyphens/>
      <w:spacing w:before="280" w:after="280" w:line="240" w:lineRule="auto"/>
      <w:jc w:val="center"/>
    </w:pPr>
    <w:rPr>
      <w:rFonts w:eastAsia="Times New Roman"/>
      <w:b/>
      <w:bCs/>
      <w:color w:val="FFFFFF"/>
      <w:sz w:val="26"/>
      <w:szCs w:val="26"/>
      <w:lang w:eastAsia="zh-CN"/>
    </w:rPr>
  </w:style>
  <w:style w:type="paragraph" w:customStyle="1" w:styleId="xl81">
    <w:name w:val="xl81"/>
    <w:basedOn w:val="a0"/>
    <w:rsid w:val="00617CE4"/>
    <w:pPr>
      <w:suppressAutoHyphens/>
      <w:spacing w:before="280" w:after="280" w:line="240" w:lineRule="auto"/>
      <w:jc w:val="right"/>
    </w:pPr>
    <w:rPr>
      <w:rFonts w:eastAsia="Times New Roman"/>
      <w:b/>
      <w:bCs/>
      <w:sz w:val="26"/>
      <w:szCs w:val="26"/>
      <w:lang w:eastAsia="zh-CN"/>
    </w:rPr>
  </w:style>
  <w:style w:type="paragraph" w:customStyle="1" w:styleId="xl82">
    <w:name w:val="xl82"/>
    <w:basedOn w:val="a0"/>
    <w:rsid w:val="00617CE4"/>
    <w:pP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83">
    <w:name w:val="xl83"/>
    <w:basedOn w:val="a0"/>
    <w:rsid w:val="00617CE4"/>
    <w:pPr>
      <w:suppressAutoHyphens/>
      <w:spacing w:before="280" w:after="280" w:line="240" w:lineRule="auto"/>
      <w:jc w:val="center"/>
    </w:pPr>
    <w:rPr>
      <w:rFonts w:eastAsia="Times New Roman"/>
      <w:sz w:val="24"/>
      <w:szCs w:val="24"/>
      <w:lang w:eastAsia="zh-CN"/>
    </w:rPr>
  </w:style>
  <w:style w:type="paragraph" w:customStyle="1" w:styleId="xl84">
    <w:name w:val="xl84"/>
    <w:basedOn w:val="a0"/>
    <w:rsid w:val="00617CE4"/>
    <w:pPr>
      <w:suppressAutoHyphens/>
      <w:spacing w:before="280" w:after="280" w:line="240" w:lineRule="auto"/>
      <w:jc w:val="right"/>
    </w:pPr>
    <w:rPr>
      <w:rFonts w:eastAsia="Times New Roman"/>
      <w:sz w:val="26"/>
      <w:szCs w:val="26"/>
      <w:lang w:eastAsia="zh-CN"/>
    </w:rPr>
  </w:style>
  <w:style w:type="paragraph" w:customStyle="1" w:styleId="xl85">
    <w:name w:val="xl85"/>
    <w:basedOn w:val="a0"/>
    <w:rsid w:val="00617CE4"/>
    <w:pPr>
      <w:suppressAutoHyphens/>
      <w:spacing w:before="280" w:after="280" w:line="240" w:lineRule="auto"/>
      <w:jc w:val="right"/>
    </w:pPr>
    <w:rPr>
      <w:rFonts w:eastAsia="Times New Roman"/>
      <w:sz w:val="24"/>
      <w:szCs w:val="24"/>
      <w:lang w:eastAsia="zh-CN"/>
    </w:rPr>
  </w:style>
  <w:style w:type="paragraph" w:customStyle="1" w:styleId="xl86">
    <w:name w:val="xl8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7">
    <w:name w:val="xl8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8">
    <w:name w:val="xl88"/>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9">
    <w:name w:val="xl8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4"/>
      <w:szCs w:val="24"/>
      <w:lang w:eastAsia="zh-CN"/>
    </w:rPr>
  </w:style>
  <w:style w:type="paragraph" w:customStyle="1" w:styleId="xl90">
    <w:name w:val="xl9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4"/>
      <w:szCs w:val="24"/>
      <w:lang w:eastAsia="zh-CN"/>
    </w:rPr>
  </w:style>
  <w:style w:type="paragraph" w:customStyle="1" w:styleId="xl91">
    <w:name w:val="xl91"/>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92">
    <w:name w:val="xl9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93">
    <w:name w:val="xl93"/>
    <w:basedOn w:val="a0"/>
    <w:rsid w:val="00617CE4"/>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eastAsia="Times New Roman"/>
      <w:b/>
      <w:bCs/>
      <w:sz w:val="26"/>
      <w:szCs w:val="26"/>
      <w:lang w:eastAsia="zh-CN"/>
    </w:rPr>
  </w:style>
  <w:style w:type="paragraph" w:customStyle="1" w:styleId="xl94">
    <w:name w:val="xl94"/>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5">
    <w:name w:val="xl9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6">
    <w:name w:val="xl9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7">
    <w:name w:val="xl9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8">
    <w:name w:val="xl98"/>
    <w:basedOn w:val="a0"/>
    <w:rsid w:val="00617CE4"/>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9">
    <w:name w:val="xl9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4"/>
      <w:szCs w:val="24"/>
      <w:lang w:eastAsia="zh-CN"/>
    </w:rPr>
  </w:style>
  <w:style w:type="paragraph" w:customStyle="1" w:styleId="xl100">
    <w:name w:val="xl10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01">
    <w:name w:val="xl101"/>
    <w:basedOn w:val="a0"/>
    <w:rsid w:val="00617CE4"/>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b/>
      <w:bCs/>
      <w:sz w:val="26"/>
      <w:szCs w:val="26"/>
      <w:lang w:eastAsia="zh-CN"/>
    </w:rPr>
  </w:style>
  <w:style w:type="paragraph" w:customStyle="1" w:styleId="xl102">
    <w:name w:val="xl10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03">
    <w:name w:val="xl103"/>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04">
    <w:name w:val="xl104"/>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05">
    <w:name w:val="xl10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6">
    <w:name w:val="xl10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7">
    <w:name w:val="xl10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8">
    <w:name w:val="xl108"/>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09">
    <w:name w:val="xl10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0">
    <w:name w:val="xl11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11">
    <w:name w:val="xl111"/>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2">
    <w:name w:val="xl11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3">
    <w:name w:val="xl113"/>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14">
    <w:name w:val="xl114"/>
    <w:basedOn w:val="a0"/>
    <w:rsid w:val="00617CE4"/>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sz w:val="26"/>
      <w:szCs w:val="26"/>
      <w:lang w:eastAsia="zh-CN"/>
    </w:rPr>
  </w:style>
  <w:style w:type="paragraph" w:customStyle="1" w:styleId="xl115">
    <w:name w:val="xl11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6">
    <w:name w:val="xl11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17">
    <w:name w:val="xl11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18">
    <w:name w:val="xl118"/>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9">
    <w:name w:val="xl11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0">
    <w:name w:val="xl12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1">
    <w:name w:val="xl121"/>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2">
    <w:name w:val="xl12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3">
    <w:name w:val="xl123"/>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24">
    <w:name w:val="xl124"/>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5">
    <w:name w:val="xl12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6">
    <w:name w:val="xl12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7">
    <w:name w:val="xl12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8">
    <w:name w:val="xl128"/>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29">
    <w:name w:val="xl12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0">
    <w:name w:val="xl13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1">
    <w:name w:val="xl131"/>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2">
    <w:name w:val="xl13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33">
    <w:name w:val="xl133"/>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4">
    <w:name w:val="xl134"/>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35">
    <w:name w:val="xl13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Cs w:val="28"/>
      <w:lang w:eastAsia="zh-CN"/>
    </w:rPr>
  </w:style>
  <w:style w:type="paragraph" w:customStyle="1" w:styleId="xl136">
    <w:name w:val="xl13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37">
    <w:name w:val="xl13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38">
    <w:name w:val="xl138"/>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39">
    <w:name w:val="xl13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0">
    <w:name w:val="xl14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1">
    <w:name w:val="xl141"/>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Cs w:val="28"/>
      <w:lang w:eastAsia="zh-CN"/>
    </w:rPr>
  </w:style>
  <w:style w:type="paragraph" w:customStyle="1" w:styleId="xl142">
    <w:name w:val="xl14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43">
    <w:name w:val="xl143"/>
    <w:basedOn w:val="a0"/>
    <w:rsid w:val="00617CE4"/>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44">
    <w:name w:val="xl144"/>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5">
    <w:name w:val="xl14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6">
    <w:name w:val="xl14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7">
    <w:name w:val="xl14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8">
    <w:name w:val="xl148"/>
    <w:basedOn w:val="a0"/>
    <w:rsid w:val="00617CE4"/>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6"/>
      <w:szCs w:val="26"/>
      <w:lang w:eastAsia="zh-CN"/>
    </w:rPr>
  </w:style>
  <w:style w:type="paragraph" w:customStyle="1" w:styleId="xl149">
    <w:name w:val="xl14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50">
    <w:name w:val="xl15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51">
    <w:name w:val="xl151"/>
    <w:basedOn w:val="a0"/>
    <w:rsid w:val="00617CE4"/>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Cs w:val="28"/>
      <w:lang w:eastAsia="zh-CN"/>
    </w:rPr>
  </w:style>
  <w:style w:type="paragraph" w:customStyle="1" w:styleId="xl152">
    <w:name w:val="xl15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53">
    <w:name w:val="xl153"/>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54">
    <w:name w:val="xl154"/>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55">
    <w:name w:val="xl15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Cs w:val="28"/>
      <w:lang w:eastAsia="zh-CN"/>
    </w:rPr>
  </w:style>
  <w:style w:type="paragraph" w:customStyle="1" w:styleId="xl156">
    <w:name w:val="xl156"/>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7">
    <w:name w:val="xl157"/>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8">
    <w:name w:val="xl158"/>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59">
    <w:name w:val="xl159"/>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0">
    <w:name w:val="xl160"/>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1">
    <w:name w:val="xl161"/>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62">
    <w:name w:val="xl162"/>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63">
    <w:name w:val="xl163"/>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64">
    <w:name w:val="xl164"/>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65">
    <w:name w:val="xl165"/>
    <w:basedOn w:val="a0"/>
    <w:rsid w:val="00617CE4"/>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1fd">
    <w:name w:val="Заголовок №1"/>
    <w:basedOn w:val="a0"/>
    <w:rsid w:val="00617CE4"/>
    <w:pPr>
      <w:shd w:val="clear" w:color="auto" w:fill="FFFFFF"/>
      <w:suppressAutoHyphens/>
      <w:spacing w:after="0" w:line="278" w:lineRule="exact"/>
    </w:pPr>
    <w:rPr>
      <w:rFonts w:eastAsia="Times New Roman"/>
      <w:sz w:val="26"/>
      <w:szCs w:val="26"/>
      <w:lang w:val="x-none" w:eastAsia="zh-CN"/>
    </w:rPr>
  </w:style>
  <w:style w:type="paragraph" w:customStyle="1" w:styleId="227">
    <w:name w:val="Основной текст с отступом 22"/>
    <w:basedOn w:val="a0"/>
    <w:rsid w:val="00617CE4"/>
    <w:pPr>
      <w:suppressAutoHyphens/>
      <w:spacing w:after="120" w:line="480" w:lineRule="auto"/>
      <w:ind w:left="283"/>
    </w:pPr>
    <w:rPr>
      <w:rFonts w:eastAsia="Times New Roman"/>
      <w:sz w:val="20"/>
      <w:szCs w:val="20"/>
      <w:lang w:eastAsia="zh-CN"/>
    </w:rPr>
  </w:style>
  <w:style w:type="paragraph" w:customStyle="1" w:styleId="83">
    <w:name w:val="Основной текст (8)"/>
    <w:basedOn w:val="a0"/>
    <w:rsid w:val="00617CE4"/>
    <w:pPr>
      <w:widowControl w:val="0"/>
      <w:shd w:val="clear" w:color="auto" w:fill="FFFFFF"/>
      <w:suppressAutoHyphens/>
      <w:spacing w:after="600" w:line="240" w:lineRule="exact"/>
      <w:jc w:val="both"/>
    </w:pPr>
    <w:rPr>
      <w:rFonts w:eastAsia="Times New Roman"/>
      <w:i/>
      <w:iCs/>
      <w:sz w:val="22"/>
      <w:lang w:eastAsia="zh-CN"/>
    </w:rPr>
  </w:style>
  <w:style w:type="paragraph" w:customStyle="1" w:styleId="215">
    <w:name w:val="Основной текст 21"/>
    <w:basedOn w:val="a0"/>
    <w:rsid w:val="00617CE4"/>
    <w:pPr>
      <w:suppressAutoHyphens/>
      <w:spacing w:after="120" w:line="480" w:lineRule="auto"/>
    </w:pPr>
    <w:rPr>
      <w:rFonts w:eastAsia="Times New Roman"/>
      <w:sz w:val="20"/>
      <w:szCs w:val="20"/>
      <w:lang w:eastAsia="zh-CN"/>
    </w:rPr>
  </w:style>
  <w:style w:type="paragraph" w:customStyle="1" w:styleId="BodyTextIndent21">
    <w:name w:val="Body Text Indent 21"/>
    <w:basedOn w:val="a0"/>
    <w:rsid w:val="00617CE4"/>
    <w:pPr>
      <w:widowControl w:val="0"/>
      <w:suppressAutoHyphens/>
      <w:overflowPunct w:val="0"/>
      <w:autoSpaceDE w:val="0"/>
      <w:spacing w:after="0" w:line="360" w:lineRule="auto"/>
      <w:ind w:firstLine="851"/>
      <w:jc w:val="both"/>
    </w:pPr>
    <w:rPr>
      <w:rFonts w:eastAsia="Times New Roman"/>
      <w:szCs w:val="20"/>
      <w:lang w:eastAsia="zh-CN"/>
    </w:rPr>
  </w:style>
  <w:style w:type="paragraph" w:customStyle="1" w:styleId="1fe">
    <w:name w:val="1"/>
    <w:basedOn w:val="a0"/>
    <w:uiPriority w:val="99"/>
    <w:rsid w:val="00617CE4"/>
    <w:pPr>
      <w:spacing w:before="100" w:beforeAutospacing="1" w:after="100" w:afterAutospacing="1" w:line="240" w:lineRule="auto"/>
    </w:pPr>
    <w:rPr>
      <w:rFonts w:eastAsia="Times New Roman"/>
      <w:sz w:val="24"/>
      <w:szCs w:val="24"/>
      <w:lang w:eastAsia="ru-RU"/>
    </w:rPr>
  </w:style>
  <w:style w:type="paragraph" w:customStyle="1" w:styleId="Style38">
    <w:name w:val="Style38"/>
    <w:basedOn w:val="a0"/>
    <w:rsid w:val="00617CE4"/>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0"/>
    <w:rsid w:val="00617CE4"/>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Style44">
    <w:name w:val="Style44"/>
    <w:basedOn w:val="a0"/>
    <w:rsid w:val="00617CE4"/>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0"/>
    <w:rsid w:val="00617CE4"/>
    <w:pPr>
      <w:widowControl w:val="0"/>
      <w:autoSpaceDE w:val="0"/>
      <w:autoSpaceDN w:val="0"/>
      <w:adjustRightInd w:val="0"/>
      <w:spacing w:after="0" w:line="271" w:lineRule="exact"/>
    </w:pPr>
    <w:rPr>
      <w:rFonts w:eastAsia="Times New Roman"/>
      <w:sz w:val="24"/>
      <w:szCs w:val="24"/>
      <w:lang w:eastAsia="ru-RU"/>
    </w:rPr>
  </w:style>
  <w:style w:type="paragraph" w:customStyle="1" w:styleId="Style33">
    <w:name w:val="Style33"/>
    <w:basedOn w:val="a0"/>
    <w:rsid w:val="00617CE4"/>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0"/>
    <w:rsid w:val="00617CE4"/>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8">
    <w:name w:val="Style48"/>
    <w:basedOn w:val="a0"/>
    <w:rsid w:val="00617CE4"/>
    <w:pPr>
      <w:widowControl w:val="0"/>
      <w:autoSpaceDE w:val="0"/>
      <w:autoSpaceDN w:val="0"/>
      <w:adjustRightInd w:val="0"/>
      <w:spacing w:after="0" w:line="270" w:lineRule="exact"/>
      <w:ind w:firstLine="86"/>
    </w:pPr>
    <w:rPr>
      <w:rFonts w:eastAsia="Times New Roman"/>
      <w:sz w:val="24"/>
      <w:szCs w:val="24"/>
      <w:lang w:eastAsia="ru-RU"/>
    </w:rPr>
  </w:style>
  <w:style w:type="paragraph" w:customStyle="1" w:styleId="Style41">
    <w:name w:val="Style41"/>
    <w:basedOn w:val="a0"/>
    <w:rsid w:val="00617CE4"/>
    <w:pPr>
      <w:widowControl w:val="0"/>
      <w:autoSpaceDE w:val="0"/>
      <w:autoSpaceDN w:val="0"/>
      <w:adjustRightInd w:val="0"/>
      <w:spacing w:after="0" w:line="240" w:lineRule="auto"/>
    </w:pPr>
    <w:rPr>
      <w:rFonts w:eastAsia="Times New Roman"/>
      <w:sz w:val="24"/>
      <w:szCs w:val="24"/>
      <w:lang w:eastAsia="ru-RU"/>
    </w:rPr>
  </w:style>
  <w:style w:type="character" w:customStyle="1" w:styleId="WW8Num1zfalse">
    <w:name w:val="WW8Num1zfalse"/>
    <w:rsid w:val="00617CE4"/>
  </w:style>
  <w:style w:type="character" w:customStyle="1" w:styleId="WW8Num1ztrue">
    <w:name w:val="WW8Num1ztrue"/>
    <w:rsid w:val="00617CE4"/>
  </w:style>
  <w:style w:type="character" w:customStyle="1" w:styleId="WW-WW8Num1ztrue">
    <w:name w:val="WW-WW8Num1ztrue"/>
    <w:rsid w:val="00617CE4"/>
  </w:style>
  <w:style w:type="character" w:customStyle="1" w:styleId="WW-WW8Num1ztrue1">
    <w:name w:val="WW-WW8Num1ztrue1"/>
    <w:rsid w:val="00617CE4"/>
  </w:style>
  <w:style w:type="character" w:customStyle="1" w:styleId="WW-WW8Num1ztrue2">
    <w:name w:val="WW-WW8Num1ztrue2"/>
    <w:rsid w:val="00617CE4"/>
  </w:style>
  <w:style w:type="character" w:customStyle="1" w:styleId="WW-WW8Num1ztrue3">
    <w:name w:val="WW-WW8Num1ztrue3"/>
    <w:rsid w:val="00617CE4"/>
  </w:style>
  <w:style w:type="character" w:customStyle="1" w:styleId="WW-WW8Num1ztrue4">
    <w:name w:val="WW-WW8Num1ztrue4"/>
    <w:rsid w:val="00617CE4"/>
  </w:style>
  <w:style w:type="character" w:customStyle="1" w:styleId="WW-WW8Num1ztrue5">
    <w:name w:val="WW-WW8Num1ztrue5"/>
    <w:rsid w:val="00617CE4"/>
  </w:style>
  <w:style w:type="character" w:customStyle="1" w:styleId="WW-WW8Num1ztrue6">
    <w:name w:val="WW-WW8Num1ztrue6"/>
    <w:rsid w:val="00617CE4"/>
  </w:style>
  <w:style w:type="character" w:customStyle="1" w:styleId="WW-WW8Num1ztrue7">
    <w:name w:val="WW-WW8Num1ztrue7"/>
    <w:rsid w:val="00617CE4"/>
  </w:style>
  <w:style w:type="character" w:customStyle="1" w:styleId="WW-WW8Num1ztrue11">
    <w:name w:val="WW-WW8Num1ztrue11"/>
    <w:rsid w:val="00617CE4"/>
  </w:style>
  <w:style w:type="character" w:customStyle="1" w:styleId="WW-WW8Num1ztrue21">
    <w:name w:val="WW-WW8Num1ztrue21"/>
    <w:rsid w:val="00617CE4"/>
  </w:style>
  <w:style w:type="character" w:customStyle="1" w:styleId="WW-WW8Num1ztrue31">
    <w:name w:val="WW-WW8Num1ztrue31"/>
    <w:rsid w:val="00617CE4"/>
  </w:style>
  <w:style w:type="character" w:customStyle="1" w:styleId="WW-WW8Num1ztrue41">
    <w:name w:val="WW-WW8Num1ztrue41"/>
    <w:rsid w:val="00617CE4"/>
  </w:style>
  <w:style w:type="character" w:customStyle="1" w:styleId="WW-WW8Num1ztrue51">
    <w:name w:val="WW-WW8Num1ztrue51"/>
    <w:rsid w:val="00617CE4"/>
  </w:style>
  <w:style w:type="character" w:customStyle="1" w:styleId="WW-WW8Num1ztrue61">
    <w:name w:val="WW-WW8Num1ztrue61"/>
    <w:rsid w:val="00617CE4"/>
  </w:style>
  <w:style w:type="character" w:customStyle="1" w:styleId="WW-WW8Num1ztrue71">
    <w:name w:val="WW-WW8Num1ztrue71"/>
    <w:rsid w:val="00617CE4"/>
  </w:style>
  <w:style w:type="character" w:customStyle="1" w:styleId="WW-WW8Num1ztrue111">
    <w:name w:val="WW-WW8Num1ztrue111"/>
    <w:rsid w:val="00617CE4"/>
  </w:style>
  <w:style w:type="character" w:customStyle="1" w:styleId="WW-WW8Num1ztrue211">
    <w:name w:val="WW-WW8Num1ztrue211"/>
    <w:rsid w:val="00617CE4"/>
  </w:style>
  <w:style w:type="character" w:customStyle="1" w:styleId="WW-WW8Num1ztrue311">
    <w:name w:val="WW-WW8Num1ztrue311"/>
    <w:rsid w:val="00617CE4"/>
  </w:style>
  <w:style w:type="character" w:customStyle="1" w:styleId="WW-WW8Num1ztrue411">
    <w:name w:val="WW-WW8Num1ztrue411"/>
    <w:rsid w:val="00617CE4"/>
  </w:style>
  <w:style w:type="character" w:customStyle="1" w:styleId="WW-WW8Num1ztrue511">
    <w:name w:val="WW-WW8Num1ztrue511"/>
    <w:rsid w:val="00617CE4"/>
  </w:style>
  <w:style w:type="character" w:customStyle="1" w:styleId="WW-WW8Num1ztrue611">
    <w:name w:val="WW-WW8Num1ztrue611"/>
    <w:rsid w:val="00617CE4"/>
  </w:style>
  <w:style w:type="character" w:customStyle="1" w:styleId="WW-WW8Num1ztrue711">
    <w:name w:val="WW-WW8Num1ztrue711"/>
    <w:rsid w:val="00617CE4"/>
  </w:style>
  <w:style w:type="character" w:customStyle="1" w:styleId="WW-WW8Num1ztrue1111">
    <w:name w:val="WW-WW8Num1ztrue1111"/>
    <w:rsid w:val="00617CE4"/>
  </w:style>
  <w:style w:type="character" w:customStyle="1" w:styleId="WW-WW8Num1ztrue2111">
    <w:name w:val="WW-WW8Num1ztrue2111"/>
    <w:rsid w:val="00617CE4"/>
  </w:style>
  <w:style w:type="character" w:customStyle="1" w:styleId="WW-WW8Num1ztrue3111">
    <w:name w:val="WW-WW8Num1ztrue3111"/>
    <w:rsid w:val="00617CE4"/>
  </w:style>
  <w:style w:type="character" w:customStyle="1" w:styleId="WW-WW8Num1ztrue4111">
    <w:name w:val="WW-WW8Num1ztrue4111"/>
    <w:rsid w:val="00617CE4"/>
  </w:style>
  <w:style w:type="character" w:customStyle="1" w:styleId="WW-WW8Num1ztrue5111">
    <w:name w:val="WW-WW8Num1ztrue5111"/>
    <w:rsid w:val="00617CE4"/>
  </w:style>
  <w:style w:type="character" w:customStyle="1" w:styleId="WW-WW8Num1ztrue6111">
    <w:name w:val="WW-WW8Num1ztrue6111"/>
    <w:rsid w:val="00617CE4"/>
  </w:style>
  <w:style w:type="character" w:customStyle="1" w:styleId="WW-WW8Num1ztrue7111">
    <w:name w:val="WW-WW8Num1ztrue7111"/>
    <w:rsid w:val="00617CE4"/>
  </w:style>
  <w:style w:type="character" w:customStyle="1" w:styleId="WW-WW8Num1ztrue11111">
    <w:name w:val="WW-WW8Num1ztrue11111"/>
    <w:rsid w:val="00617CE4"/>
  </w:style>
  <w:style w:type="character" w:customStyle="1" w:styleId="WW-WW8Num1ztrue21111">
    <w:name w:val="WW-WW8Num1ztrue21111"/>
    <w:rsid w:val="00617CE4"/>
  </w:style>
  <w:style w:type="character" w:customStyle="1" w:styleId="WW-WW8Num1ztrue31111">
    <w:name w:val="WW-WW8Num1ztrue31111"/>
    <w:rsid w:val="00617CE4"/>
  </w:style>
  <w:style w:type="character" w:customStyle="1" w:styleId="WW-WW8Num1ztrue41111">
    <w:name w:val="WW-WW8Num1ztrue41111"/>
    <w:rsid w:val="00617CE4"/>
  </w:style>
  <w:style w:type="character" w:customStyle="1" w:styleId="WW-WW8Num1ztrue51111">
    <w:name w:val="WW-WW8Num1ztrue51111"/>
    <w:rsid w:val="00617CE4"/>
  </w:style>
  <w:style w:type="character" w:customStyle="1" w:styleId="WW-WW8Num1ztrue61111">
    <w:name w:val="WW-WW8Num1ztrue61111"/>
    <w:rsid w:val="00617CE4"/>
  </w:style>
  <w:style w:type="character" w:customStyle="1" w:styleId="WW8Num2z0">
    <w:name w:val="WW8Num2z0"/>
    <w:rsid w:val="00617CE4"/>
    <w:rPr>
      <w:rFonts w:ascii="Times New Roman" w:eastAsia="Times New Roman" w:hAnsi="Times New Roman" w:cs="Times New Roman" w:hint="default"/>
    </w:rPr>
  </w:style>
  <w:style w:type="character" w:customStyle="1" w:styleId="WW8Num2ztrue">
    <w:name w:val="WW8Num2ztrue"/>
    <w:rsid w:val="00617CE4"/>
  </w:style>
  <w:style w:type="character" w:customStyle="1" w:styleId="WW-WW8Num2ztrue">
    <w:name w:val="WW-WW8Num2ztrue"/>
    <w:rsid w:val="00617CE4"/>
  </w:style>
  <w:style w:type="character" w:customStyle="1" w:styleId="WW-WW8Num2ztrue1">
    <w:name w:val="WW-WW8Num2ztrue1"/>
    <w:rsid w:val="00617CE4"/>
  </w:style>
  <w:style w:type="character" w:customStyle="1" w:styleId="WW-WW8Num2ztrue2">
    <w:name w:val="WW-WW8Num2ztrue2"/>
    <w:rsid w:val="00617CE4"/>
  </w:style>
  <w:style w:type="character" w:customStyle="1" w:styleId="WW-WW8Num2ztrue3">
    <w:name w:val="WW-WW8Num2ztrue3"/>
    <w:rsid w:val="00617CE4"/>
  </w:style>
  <w:style w:type="character" w:customStyle="1" w:styleId="WW-WW8Num2ztrue4">
    <w:name w:val="WW-WW8Num2ztrue4"/>
    <w:rsid w:val="00617CE4"/>
  </w:style>
  <w:style w:type="character" w:customStyle="1" w:styleId="WW-WW8Num2ztrue5">
    <w:name w:val="WW-WW8Num2ztrue5"/>
    <w:rsid w:val="00617CE4"/>
  </w:style>
  <w:style w:type="character" w:customStyle="1" w:styleId="WW-WW8Num2ztrue6">
    <w:name w:val="WW-WW8Num2ztrue6"/>
    <w:rsid w:val="00617CE4"/>
  </w:style>
  <w:style w:type="character" w:customStyle="1" w:styleId="WW8Num3zfalse">
    <w:name w:val="WW8Num3zfalse"/>
    <w:rsid w:val="00617CE4"/>
  </w:style>
  <w:style w:type="character" w:customStyle="1" w:styleId="WW8Num3ztrue">
    <w:name w:val="WW8Num3ztrue"/>
    <w:rsid w:val="00617CE4"/>
  </w:style>
  <w:style w:type="character" w:customStyle="1" w:styleId="WW-WW8Num3ztrue">
    <w:name w:val="WW-WW8Num3ztrue"/>
    <w:rsid w:val="00617CE4"/>
  </w:style>
  <w:style w:type="character" w:customStyle="1" w:styleId="WW-WW8Num3ztrue1">
    <w:name w:val="WW-WW8Num3ztrue1"/>
    <w:rsid w:val="00617CE4"/>
  </w:style>
  <w:style w:type="character" w:customStyle="1" w:styleId="WW-WW8Num3ztrue2">
    <w:name w:val="WW-WW8Num3ztrue2"/>
    <w:rsid w:val="00617CE4"/>
  </w:style>
  <w:style w:type="character" w:customStyle="1" w:styleId="WW-WW8Num3ztrue3">
    <w:name w:val="WW-WW8Num3ztrue3"/>
    <w:rsid w:val="00617CE4"/>
  </w:style>
  <w:style w:type="character" w:customStyle="1" w:styleId="WW-WW8Num3ztrue4">
    <w:name w:val="WW-WW8Num3ztrue4"/>
    <w:rsid w:val="00617CE4"/>
  </w:style>
  <w:style w:type="character" w:customStyle="1" w:styleId="WW-WW8Num3ztrue5">
    <w:name w:val="WW-WW8Num3ztrue5"/>
    <w:rsid w:val="00617CE4"/>
  </w:style>
  <w:style w:type="character" w:customStyle="1" w:styleId="WW-WW8Num3ztrue6">
    <w:name w:val="WW-WW8Num3ztrue6"/>
    <w:rsid w:val="00617CE4"/>
  </w:style>
  <w:style w:type="character" w:customStyle="1" w:styleId="WW8Num4z0">
    <w:name w:val="WW8Num4z0"/>
    <w:rsid w:val="00617CE4"/>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7"/>
      <w:szCs w:val="27"/>
      <w:u w:val="none"/>
      <w:effect w:val="none"/>
      <w:vertAlign w:val="baseline"/>
    </w:rPr>
  </w:style>
  <w:style w:type="character" w:customStyle="1" w:styleId="WW8Num4ztrue">
    <w:name w:val="WW8Num4ztrue"/>
    <w:rsid w:val="00617CE4"/>
  </w:style>
  <w:style w:type="character" w:customStyle="1" w:styleId="WW-WW8Num4ztrue">
    <w:name w:val="WW-WW8Num4ztrue"/>
    <w:rsid w:val="00617CE4"/>
  </w:style>
  <w:style w:type="character" w:customStyle="1" w:styleId="WW-WW8Num4ztrue1">
    <w:name w:val="WW-WW8Num4ztrue1"/>
    <w:rsid w:val="00617CE4"/>
  </w:style>
  <w:style w:type="character" w:customStyle="1" w:styleId="WW-WW8Num4ztrue2">
    <w:name w:val="WW-WW8Num4ztrue2"/>
    <w:rsid w:val="00617CE4"/>
  </w:style>
  <w:style w:type="character" w:customStyle="1" w:styleId="WW-WW8Num4ztrue3">
    <w:name w:val="WW-WW8Num4ztrue3"/>
    <w:rsid w:val="00617CE4"/>
  </w:style>
  <w:style w:type="character" w:customStyle="1" w:styleId="WW-WW8Num4ztrue4">
    <w:name w:val="WW-WW8Num4ztrue4"/>
    <w:rsid w:val="00617CE4"/>
  </w:style>
  <w:style w:type="character" w:customStyle="1" w:styleId="WW8Num5zfalse">
    <w:name w:val="WW8Num5zfalse"/>
    <w:rsid w:val="00617CE4"/>
  </w:style>
  <w:style w:type="character" w:customStyle="1" w:styleId="WW8Num5ztrue">
    <w:name w:val="WW8Num5ztrue"/>
    <w:rsid w:val="00617CE4"/>
  </w:style>
  <w:style w:type="character" w:customStyle="1" w:styleId="WW-WW8Num5ztrue">
    <w:name w:val="WW-WW8Num5ztrue"/>
    <w:rsid w:val="00617CE4"/>
  </w:style>
  <w:style w:type="character" w:customStyle="1" w:styleId="WW-WW8Num5ztrue1">
    <w:name w:val="WW-WW8Num5ztrue1"/>
    <w:rsid w:val="00617CE4"/>
  </w:style>
  <w:style w:type="character" w:customStyle="1" w:styleId="WW-WW8Num5ztrue2">
    <w:name w:val="WW-WW8Num5ztrue2"/>
    <w:rsid w:val="00617CE4"/>
  </w:style>
  <w:style w:type="character" w:customStyle="1" w:styleId="WW-WW8Num5ztrue3">
    <w:name w:val="WW-WW8Num5ztrue3"/>
    <w:rsid w:val="00617CE4"/>
  </w:style>
  <w:style w:type="character" w:customStyle="1" w:styleId="WW-WW8Num5ztrue4">
    <w:name w:val="WW-WW8Num5ztrue4"/>
    <w:rsid w:val="00617CE4"/>
  </w:style>
  <w:style w:type="character" w:customStyle="1" w:styleId="WW-WW8Num5ztrue5">
    <w:name w:val="WW-WW8Num5ztrue5"/>
    <w:rsid w:val="00617CE4"/>
  </w:style>
  <w:style w:type="character" w:customStyle="1" w:styleId="WW-WW8Num5ztrue6">
    <w:name w:val="WW-WW8Num5ztrue6"/>
    <w:rsid w:val="00617CE4"/>
  </w:style>
  <w:style w:type="character" w:customStyle="1" w:styleId="WW8Num6z0">
    <w:name w:val="WW8Num6z0"/>
    <w:rsid w:val="00617CE4"/>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6ztrue">
    <w:name w:val="WW8Num6ztrue"/>
    <w:rsid w:val="00617CE4"/>
  </w:style>
  <w:style w:type="character" w:customStyle="1" w:styleId="WW-WW8Num6ztrue">
    <w:name w:val="WW-WW8Num6ztrue"/>
    <w:rsid w:val="00617CE4"/>
  </w:style>
  <w:style w:type="character" w:customStyle="1" w:styleId="WW-WW8Num6ztrue1">
    <w:name w:val="WW-WW8Num6ztrue1"/>
    <w:rsid w:val="00617CE4"/>
  </w:style>
  <w:style w:type="character" w:customStyle="1" w:styleId="WW-WW8Num6ztrue2">
    <w:name w:val="WW-WW8Num6ztrue2"/>
    <w:rsid w:val="00617CE4"/>
  </w:style>
  <w:style w:type="character" w:customStyle="1" w:styleId="WW-WW8Num6ztrue3">
    <w:name w:val="WW-WW8Num6ztrue3"/>
    <w:rsid w:val="00617CE4"/>
  </w:style>
  <w:style w:type="character" w:customStyle="1" w:styleId="WW-WW8Num6ztrue4">
    <w:name w:val="WW-WW8Num6ztrue4"/>
    <w:rsid w:val="00617CE4"/>
  </w:style>
  <w:style w:type="character" w:customStyle="1" w:styleId="WW-WW8Num6ztrue5">
    <w:name w:val="WW-WW8Num6ztrue5"/>
    <w:rsid w:val="00617CE4"/>
  </w:style>
  <w:style w:type="character" w:customStyle="1" w:styleId="WW-WW8Num6ztrue6">
    <w:name w:val="WW-WW8Num6ztrue6"/>
    <w:rsid w:val="00617CE4"/>
  </w:style>
  <w:style w:type="character" w:customStyle="1" w:styleId="WW8Num7z0">
    <w:name w:val="WW8Num7z0"/>
    <w:rsid w:val="00617CE4"/>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7ztrue">
    <w:name w:val="WW8Num7ztrue"/>
    <w:rsid w:val="00617CE4"/>
  </w:style>
  <w:style w:type="character" w:customStyle="1" w:styleId="WW-WW8Num7ztrue">
    <w:name w:val="WW-WW8Num7ztrue"/>
    <w:rsid w:val="00617CE4"/>
  </w:style>
  <w:style w:type="character" w:customStyle="1" w:styleId="WW-WW8Num7ztrue1">
    <w:name w:val="WW-WW8Num7ztrue1"/>
    <w:rsid w:val="00617CE4"/>
  </w:style>
  <w:style w:type="character" w:customStyle="1" w:styleId="WW-WW8Num7ztrue2">
    <w:name w:val="WW-WW8Num7ztrue2"/>
    <w:rsid w:val="00617CE4"/>
  </w:style>
  <w:style w:type="character" w:customStyle="1" w:styleId="WW-WW8Num7ztrue3">
    <w:name w:val="WW-WW8Num7ztrue3"/>
    <w:rsid w:val="00617CE4"/>
  </w:style>
  <w:style w:type="character" w:customStyle="1" w:styleId="WW-WW8Num7ztrue4">
    <w:name w:val="WW-WW8Num7ztrue4"/>
    <w:rsid w:val="00617CE4"/>
  </w:style>
  <w:style w:type="character" w:customStyle="1" w:styleId="WW-WW8Num7ztrue5">
    <w:name w:val="WW-WW8Num7ztrue5"/>
    <w:rsid w:val="00617CE4"/>
  </w:style>
  <w:style w:type="character" w:customStyle="1" w:styleId="WW-WW8Num7ztrue6">
    <w:name w:val="WW-WW8Num7ztrue6"/>
    <w:rsid w:val="00617CE4"/>
  </w:style>
  <w:style w:type="character" w:customStyle="1" w:styleId="WW8Num8zfalse">
    <w:name w:val="WW8Num8zfalse"/>
    <w:rsid w:val="00617CE4"/>
  </w:style>
  <w:style w:type="character" w:customStyle="1" w:styleId="1ff">
    <w:name w:val="Основной шрифт абзаца1"/>
    <w:rsid w:val="00617CE4"/>
  </w:style>
  <w:style w:type="character" w:customStyle="1" w:styleId="2f0">
    <w:name w:val="Основной текст (2)_"/>
    <w:rsid w:val="00617CE4"/>
    <w:rPr>
      <w:rFonts w:ascii="Franklin Gothic Heavy" w:hAnsi="Franklin Gothic Heavy" w:cs="Franklin Gothic Heavy" w:hint="default"/>
      <w:i/>
      <w:iCs/>
      <w:sz w:val="18"/>
      <w:szCs w:val="18"/>
      <w:lang w:bidi="ar-SA"/>
    </w:rPr>
  </w:style>
  <w:style w:type="character" w:customStyle="1" w:styleId="2f1">
    <w:name w:val="Основной текст (2)"/>
    <w:basedOn w:val="2f0"/>
    <w:rsid w:val="00617CE4"/>
    <w:rPr>
      <w:rFonts w:ascii="Franklin Gothic Heavy" w:hAnsi="Franklin Gothic Heavy" w:cs="Franklin Gothic Heavy" w:hint="default"/>
      <w:i/>
      <w:iCs/>
      <w:sz w:val="18"/>
      <w:szCs w:val="18"/>
      <w:lang w:bidi="ar-SA"/>
    </w:rPr>
  </w:style>
  <w:style w:type="character" w:customStyle="1" w:styleId="2f2">
    <w:name w:val="Основной текст + Полужирный2"/>
    <w:rsid w:val="00617CE4"/>
    <w:rPr>
      <w:b/>
      <w:bCs/>
      <w:sz w:val="25"/>
      <w:szCs w:val="25"/>
      <w:lang w:bidi="ar-SA"/>
    </w:rPr>
  </w:style>
  <w:style w:type="character" w:customStyle="1" w:styleId="1ff0">
    <w:name w:val="Основной текст + Полужирный1"/>
    <w:rsid w:val="00617CE4"/>
    <w:rPr>
      <w:b/>
      <w:bCs/>
      <w:sz w:val="25"/>
      <w:szCs w:val="25"/>
      <w:u w:val="single"/>
      <w:lang w:bidi="ar-SA"/>
    </w:rPr>
  </w:style>
  <w:style w:type="character" w:customStyle="1" w:styleId="1ff1">
    <w:name w:val="Заголовок №1_"/>
    <w:rsid w:val="00617CE4"/>
    <w:rPr>
      <w:sz w:val="26"/>
      <w:szCs w:val="26"/>
      <w:shd w:val="clear" w:color="auto" w:fill="FFFFFF"/>
    </w:rPr>
  </w:style>
  <w:style w:type="character" w:customStyle="1" w:styleId="64">
    <w:name w:val="Основной текст (6) + Не полужирный"/>
    <w:rsid w:val="00617CE4"/>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84">
    <w:name w:val="Основной текст (8)_"/>
    <w:rsid w:val="00617CE4"/>
    <w:rPr>
      <w:i/>
      <w:iCs/>
      <w:sz w:val="22"/>
      <w:szCs w:val="22"/>
      <w:shd w:val="clear" w:color="auto" w:fill="FFFFFF"/>
    </w:rPr>
  </w:style>
  <w:style w:type="character" w:customStyle="1" w:styleId="814pt">
    <w:name w:val="Основной текст (8) + 14 pt"/>
    <w:aliases w:val="Полужирный,Не курсив"/>
    <w:rsid w:val="00617CE4"/>
    <w:rPr>
      <w:rFonts w:ascii="Times New Roman" w:eastAsia="Times New Roman" w:hAnsi="Times New Roman" w:cs="Times New Roman" w:hint="default"/>
      <w:b/>
      <w:bCs/>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FontStyle15">
    <w:name w:val="Font Style15"/>
    <w:rsid w:val="00617CE4"/>
    <w:rPr>
      <w:rFonts w:ascii="Times New Roman" w:hAnsi="Times New Roman" w:cs="Times New Roman" w:hint="default"/>
      <w:sz w:val="24"/>
      <w:szCs w:val="24"/>
    </w:rPr>
  </w:style>
  <w:style w:type="character" w:customStyle="1" w:styleId="num">
    <w:name w:val="num"/>
    <w:basedOn w:val="a1"/>
    <w:rsid w:val="00617CE4"/>
  </w:style>
  <w:style w:type="character" w:customStyle="1" w:styleId="FontStyle54">
    <w:name w:val="Font Style54"/>
    <w:rsid w:val="00617CE4"/>
    <w:rPr>
      <w:rFonts w:ascii="Times New Roman" w:hAnsi="Times New Roman" w:cs="Times New Roman" w:hint="default"/>
      <w:b/>
      <w:bCs/>
      <w:sz w:val="26"/>
      <w:szCs w:val="26"/>
    </w:rPr>
  </w:style>
  <w:style w:type="character" w:customStyle="1" w:styleId="FontStyle66">
    <w:name w:val="Font Style66"/>
    <w:rsid w:val="00617CE4"/>
    <w:rPr>
      <w:rFonts w:ascii="Times New Roman" w:hAnsi="Times New Roman" w:cs="Times New Roman" w:hint="default"/>
      <w:b/>
      <w:bCs/>
      <w:i/>
      <w:iCs/>
      <w:sz w:val="26"/>
      <w:szCs w:val="26"/>
    </w:rPr>
  </w:style>
  <w:style w:type="character" w:customStyle="1" w:styleId="FontStyle64">
    <w:name w:val="Font Style64"/>
    <w:rsid w:val="00617CE4"/>
    <w:rPr>
      <w:rFonts w:ascii="Times New Roman" w:hAnsi="Times New Roman" w:cs="Times New Roman" w:hint="default"/>
      <w:b/>
      <w:bCs/>
      <w:i/>
      <w:iCs/>
      <w:sz w:val="26"/>
      <w:szCs w:val="26"/>
    </w:rPr>
  </w:style>
  <w:style w:type="character" w:customStyle="1" w:styleId="FontStyle65">
    <w:name w:val="Font Style65"/>
    <w:rsid w:val="00617CE4"/>
    <w:rPr>
      <w:rFonts w:ascii="Times New Roman" w:hAnsi="Times New Roman" w:cs="Times New Roman" w:hint="default"/>
      <w:spacing w:val="-10"/>
      <w:sz w:val="38"/>
      <w:szCs w:val="38"/>
    </w:rPr>
  </w:style>
  <w:style w:type="character" w:customStyle="1" w:styleId="FontStyle59">
    <w:name w:val="Font Style59"/>
    <w:rsid w:val="00617CE4"/>
    <w:rPr>
      <w:rFonts w:ascii="Arial Unicode MS" w:eastAsia="Arial Unicode MS" w:hAnsi="Arial Unicode MS" w:cs="Arial Unicode MS" w:hint="eastAsia"/>
      <w:b/>
      <w:bCs/>
      <w:sz w:val="18"/>
      <w:szCs w:val="18"/>
    </w:rPr>
  </w:style>
  <w:style w:type="character" w:customStyle="1" w:styleId="FontStyle67">
    <w:name w:val="Font Style67"/>
    <w:rsid w:val="00617CE4"/>
    <w:rPr>
      <w:rFonts w:ascii="Times New Roman" w:hAnsi="Times New Roman" w:cs="Times New Roman" w:hint="default"/>
      <w:b/>
      <w:bCs/>
      <w:i/>
      <w:iCs/>
      <w:sz w:val="24"/>
      <w:szCs w:val="24"/>
    </w:rPr>
  </w:style>
  <w:style w:type="character" w:customStyle="1" w:styleId="FontStyle68">
    <w:name w:val="Font Style68"/>
    <w:rsid w:val="00617CE4"/>
    <w:rPr>
      <w:rFonts w:ascii="Times New Roman" w:hAnsi="Times New Roman" w:cs="Times New Roman" w:hint="default"/>
      <w:b/>
      <w:bCs/>
      <w:sz w:val="22"/>
      <w:szCs w:val="22"/>
    </w:rPr>
  </w:style>
  <w:style w:type="character" w:customStyle="1" w:styleId="FontStyle70">
    <w:name w:val="Font Style70"/>
    <w:rsid w:val="00617CE4"/>
    <w:rPr>
      <w:rFonts w:ascii="Times New Roman" w:hAnsi="Times New Roman" w:cs="Times New Roman" w:hint="default"/>
      <w:b/>
      <w:bCs/>
      <w:sz w:val="24"/>
      <w:szCs w:val="24"/>
    </w:rPr>
  </w:style>
  <w:style w:type="character" w:customStyle="1" w:styleId="FontStyle73">
    <w:name w:val="Font Style73"/>
    <w:rsid w:val="00617CE4"/>
    <w:rPr>
      <w:rFonts w:ascii="Times New Roman" w:hAnsi="Times New Roman" w:cs="Times New Roman" w:hint="default"/>
      <w:b/>
      <w:bCs/>
      <w:sz w:val="24"/>
      <w:szCs w:val="24"/>
    </w:rPr>
  </w:style>
  <w:style w:type="character" w:customStyle="1" w:styleId="FontStyle74">
    <w:name w:val="Font Style74"/>
    <w:rsid w:val="00617CE4"/>
    <w:rPr>
      <w:rFonts w:ascii="Times New Roman" w:hAnsi="Times New Roman" w:cs="Times New Roman" w:hint="default"/>
      <w:sz w:val="24"/>
      <w:szCs w:val="24"/>
    </w:rPr>
  </w:style>
  <w:style w:type="character" w:customStyle="1" w:styleId="FontStyle75">
    <w:name w:val="Font Style75"/>
    <w:rsid w:val="00617CE4"/>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8641">
      <w:bodyDiv w:val="1"/>
      <w:marLeft w:val="0"/>
      <w:marRight w:val="0"/>
      <w:marTop w:val="0"/>
      <w:marBottom w:val="0"/>
      <w:divBdr>
        <w:top w:val="none" w:sz="0" w:space="0" w:color="auto"/>
        <w:left w:val="none" w:sz="0" w:space="0" w:color="auto"/>
        <w:bottom w:val="none" w:sz="0" w:space="0" w:color="auto"/>
        <w:right w:val="none" w:sz="0" w:space="0" w:color="auto"/>
      </w:divBdr>
    </w:div>
    <w:div w:id="90199908">
      <w:bodyDiv w:val="1"/>
      <w:marLeft w:val="0"/>
      <w:marRight w:val="0"/>
      <w:marTop w:val="0"/>
      <w:marBottom w:val="0"/>
      <w:divBdr>
        <w:top w:val="none" w:sz="0" w:space="0" w:color="auto"/>
        <w:left w:val="none" w:sz="0" w:space="0" w:color="auto"/>
        <w:bottom w:val="none" w:sz="0" w:space="0" w:color="auto"/>
        <w:right w:val="none" w:sz="0" w:space="0" w:color="auto"/>
      </w:divBdr>
    </w:div>
    <w:div w:id="115829769">
      <w:bodyDiv w:val="1"/>
      <w:marLeft w:val="0"/>
      <w:marRight w:val="0"/>
      <w:marTop w:val="0"/>
      <w:marBottom w:val="0"/>
      <w:divBdr>
        <w:top w:val="none" w:sz="0" w:space="0" w:color="auto"/>
        <w:left w:val="none" w:sz="0" w:space="0" w:color="auto"/>
        <w:bottom w:val="none" w:sz="0" w:space="0" w:color="auto"/>
        <w:right w:val="none" w:sz="0" w:space="0" w:color="auto"/>
      </w:divBdr>
    </w:div>
    <w:div w:id="220751701">
      <w:bodyDiv w:val="1"/>
      <w:marLeft w:val="0"/>
      <w:marRight w:val="0"/>
      <w:marTop w:val="0"/>
      <w:marBottom w:val="0"/>
      <w:divBdr>
        <w:top w:val="none" w:sz="0" w:space="0" w:color="auto"/>
        <w:left w:val="none" w:sz="0" w:space="0" w:color="auto"/>
        <w:bottom w:val="none" w:sz="0" w:space="0" w:color="auto"/>
        <w:right w:val="none" w:sz="0" w:space="0" w:color="auto"/>
      </w:divBdr>
    </w:div>
    <w:div w:id="282465161">
      <w:bodyDiv w:val="1"/>
      <w:marLeft w:val="0"/>
      <w:marRight w:val="0"/>
      <w:marTop w:val="0"/>
      <w:marBottom w:val="0"/>
      <w:divBdr>
        <w:top w:val="none" w:sz="0" w:space="0" w:color="auto"/>
        <w:left w:val="none" w:sz="0" w:space="0" w:color="auto"/>
        <w:bottom w:val="none" w:sz="0" w:space="0" w:color="auto"/>
        <w:right w:val="none" w:sz="0" w:space="0" w:color="auto"/>
      </w:divBdr>
    </w:div>
    <w:div w:id="338392055">
      <w:bodyDiv w:val="1"/>
      <w:marLeft w:val="0"/>
      <w:marRight w:val="0"/>
      <w:marTop w:val="0"/>
      <w:marBottom w:val="0"/>
      <w:divBdr>
        <w:top w:val="none" w:sz="0" w:space="0" w:color="auto"/>
        <w:left w:val="none" w:sz="0" w:space="0" w:color="auto"/>
        <w:bottom w:val="none" w:sz="0" w:space="0" w:color="auto"/>
        <w:right w:val="none" w:sz="0" w:space="0" w:color="auto"/>
      </w:divBdr>
    </w:div>
    <w:div w:id="346903529">
      <w:bodyDiv w:val="1"/>
      <w:marLeft w:val="0"/>
      <w:marRight w:val="0"/>
      <w:marTop w:val="0"/>
      <w:marBottom w:val="0"/>
      <w:divBdr>
        <w:top w:val="none" w:sz="0" w:space="0" w:color="auto"/>
        <w:left w:val="none" w:sz="0" w:space="0" w:color="auto"/>
        <w:bottom w:val="none" w:sz="0" w:space="0" w:color="auto"/>
        <w:right w:val="none" w:sz="0" w:space="0" w:color="auto"/>
      </w:divBdr>
    </w:div>
    <w:div w:id="350180568">
      <w:bodyDiv w:val="1"/>
      <w:marLeft w:val="0"/>
      <w:marRight w:val="0"/>
      <w:marTop w:val="0"/>
      <w:marBottom w:val="0"/>
      <w:divBdr>
        <w:top w:val="none" w:sz="0" w:space="0" w:color="auto"/>
        <w:left w:val="none" w:sz="0" w:space="0" w:color="auto"/>
        <w:bottom w:val="none" w:sz="0" w:space="0" w:color="auto"/>
        <w:right w:val="none" w:sz="0" w:space="0" w:color="auto"/>
      </w:divBdr>
    </w:div>
    <w:div w:id="365834720">
      <w:bodyDiv w:val="1"/>
      <w:marLeft w:val="0"/>
      <w:marRight w:val="0"/>
      <w:marTop w:val="0"/>
      <w:marBottom w:val="0"/>
      <w:divBdr>
        <w:top w:val="none" w:sz="0" w:space="0" w:color="auto"/>
        <w:left w:val="none" w:sz="0" w:space="0" w:color="auto"/>
        <w:bottom w:val="none" w:sz="0" w:space="0" w:color="auto"/>
        <w:right w:val="none" w:sz="0" w:space="0" w:color="auto"/>
      </w:divBdr>
    </w:div>
    <w:div w:id="421679495">
      <w:bodyDiv w:val="1"/>
      <w:marLeft w:val="0"/>
      <w:marRight w:val="0"/>
      <w:marTop w:val="0"/>
      <w:marBottom w:val="0"/>
      <w:divBdr>
        <w:top w:val="none" w:sz="0" w:space="0" w:color="auto"/>
        <w:left w:val="none" w:sz="0" w:space="0" w:color="auto"/>
        <w:bottom w:val="none" w:sz="0" w:space="0" w:color="auto"/>
        <w:right w:val="none" w:sz="0" w:space="0" w:color="auto"/>
      </w:divBdr>
    </w:div>
    <w:div w:id="453058672">
      <w:bodyDiv w:val="1"/>
      <w:marLeft w:val="0"/>
      <w:marRight w:val="0"/>
      <w:marTop w:val="0"/>
      <w:marBottom w:val="0"/>
      <w:divBdr>
        <w:top w:val="none" w:sz="0" w:space="0" w:color="auto"/>
        <w:left w:val="none" w:sz="0" w:space="0" w:color="auto"/>
        <w:bottom w:val="none" w:sz="0" w:space="0" w:color="auto"/>
        <w:right w:val="none" w:sz="0" w:space="0" w:color="auto"/>
      </w:divBdr>
    </w:div>
    <w:div w:id="514542881">
      <w:bodyDiv w:val="1"/>
      <w:marLeft w:val="0"/>
      <w:marRight w:val="0"/>
      <w:marTop w:val="0"/>
      <w:marBottom w:val="0"/>
      <w:divBdr>
        <w:top w:val="none" w:sz="0" w:space="0" w:color="auto"/>
        <w:left w:val="none" w:sz="0" w:space="0" w:color="auto"/>
        <w:bottom w:val="none" w:sz="0" w:space="0" w:color="auto"/>
        <w:right w:val="none" w:sz="0" w:space="0" w:color="auto"/>
      </w:divBdr>
    </w:div>
    <w:div w:id="518280811">
      <w:bodyDiv w:val="1"/>
      <w:marLeft w:val="0"/>
      <w:marRight w:val="0"/>
      <w:marTop w:val="0"/>
      <w:marBottom w:val="0"/>
      <w:divBdr>
        <w:top w:val="none" w:sz="0" w:space="0" w:color="auto"/>
        <w:left w:val="none" w:sz="0" w:space="0" w:color="auto"/>
        <w:bottom w:val="none" w:sz="0" w:space="0" w:color="auto"/>
        <w:right w:val="none" w:sz="0" w:space="0" w:color="auto"/>
      </w:divBdr>
    </w:div>
    <w:div w:id="654841743">
      <w:bodyDiv w:val="1"/>
      <w:marLeft w:val="0"/>
      <w:marRight w:val="0"/>
      <w:marTop w:val="0"/>
      <w:marBottom w:val="0"/>
      <w:divBdr>
        <w:top w:val="none" w:sz="0" w:space="0" w:color="auto"/>
        <w:left w:val="none" w:sz="0" w:space="0" w:color="auto"/>
        <w:bottom w:val="none" w:sz="0" w:space="0" w:color="auto"/>
        <w:right w:val="none" w:sz="0" w:space="0" w:color="auto"/>
      </w:divBdr>
    </w:div>
    <w:div w:id="704331112">
      <w:bodyDiv w:val="1"/>
      <w:marLeft w:val="0"/>
      <w:marRight w:val="0"/>
      <w:marTop w:val="0"/>
      <w:marBottom w:val="0"/>
      <w:divBdr>
        <w:top w:val="none" w:sz="0" w:space="0" w:color="auto"/>
        <w:left w:val="none" w:sz="0" w:space="0" w:color="auto"/>
        <w:bottom w:val="none" w:sz="0" w:space="0" w:color="auto"/>
        <w:right w:val="none" w:sz="0" w:space="0" w:color="auto"/>
      </w:divBdr>
    </w:div>
    <w:div w:id="882836427">
      <w:bodyDiv w:val="1"/>
      <w:marLeft w:val="0"/>
      <w:marRight w:val="0"/>
      <w:marTop w:val="0"/>
      <w:marBottom w:val="0"/>
      <w:divBdr>
        <w:top w:val="none" w:sz="0" w:space="0" w:color="auto"/>
        <w:left w:val="none" w:sz="0" w:space="0" w:color="auto"/>
        <w:bottom w:val="none" w:sz="0" w:space="0" w:color="auto"/>
        <w:right w:val="none" w:sz="0" w:space="0" w:color="auto"/>
      </w:divBdr>
    </w:div>
    <w:div w:id="896817896">
      <w:bodyDiv w:val="1"/>
      <w:marLeft w:val="0"/>
      <w:marRight w:val="0"/>
      <w:marTop w:val="0"/>
      <w:marBottom w:val="0"/>
      <w:divBdr>
        <w:top w:val="none" w:sz="0" w:space="0" w:color="auto"/>
        <w:left w:val="none" w:sz="0" w:space="0" w:color="auto"/>
        <w:bottom w:val="none" w:sz="0" w:space="0" w:color="auto"/>
        <w:right w:val="none" w:sz="0" w:space="0" w:color="auto"/>
      </w:divBdr>
    </w:div>
    <w:div w:id="907305387">
      <w:bodyDiv w:val="1"/>
      <w:marLeft w:val="0"/>
      <w:marRight w:val="0"/>
      <w:marTop w:val="0"/>
      <w:marBottom w:val="0"/>
      <w:divBdr>
        <w:top w:val="none" w:sz="0" w:space="0" w:color="auto"/>
        <w:left w:val="none" w:sz="0" w:space="0" w:color="auto"/>
        <w:bottom w:val="none" w:sz="0" w:space="0" w:color="auto"/>
        <w:right w:val="none" w:sz="0" w:space="0" w:color="auto"/>
      </w:divBdr>
    </w:div>
    <w:div w:id="1049452787">
      <w:bodyDiv w:val="1"/>
      <w:marLeft w:val="0"/>
      <w:marRight w:val="0"/>
      <w:marTop w:val="0"/>
      <w:marBottom w:val="0"/>
      <w:divBdr>
        <w:top w:val="none" w:sz="0" w:space="0" w:color="auto"/>
        <w:left w:val="none" w:sz="0" w:space="0" w:color="auto"/>
        <w:bottom w:val="none" w:sz="0" w:space="0" w:color="auto"/>
        <w:right w:val="none" w:sz="0" w:space="0" w:color="auto"/>
      </w:divBdr>
    </w:div>
    <w:div w:id="1132210951">
      <w:bodyDiv w:val="1"/>
      <w:marLeft w:val="0"/>
      <w:marRight w:val="0"/>
      <w:marTop w:val="0"/>
      <w:marBottom w:val="0"/>
      <w:divBdr>
        <w:top w:val="none" w:sz="0" w:space="0" w:color="auto"/>
        <w:left w:val="none" w:sz="0" w:space="0" w:color="auto"/>
        <w:bottom w:val="none" w:sz="0" w:space="0" w:color="auto"/>
        <w:right w:val="none" w:sz="0" w:space="0" w:color="auto"/>
      </w:divBdr>
    </w:div>
    <w:div w:id="1169252272">
      <w:bodyDiv w:val="1"/>
      <w:marLeft w:val="0"/>
      <w:marRight w:val="0"/>
      <w:marTop w:val="0"/>
      <w:marBottom w:val="0"/>
      <w:divBdr>
        <w:top w:val="none" w:sz="0" w:space="0" w:color="auto"/>
        <w:left w:val="none" w:sz="0" w:space="0" w:color="auto"/>
        <w:bottom w:val="none" w:sz="0" w:space="0" w:color="auto"/>
        <w:right w:val="none" w:sz="0" w:space="0" w:color="auto"/>
      </w:divBdr>
    </w:div>
    <w:div w:id="1209226862">
      <w:bodyDiv w:val="1"/>
      <w:marLeft w:val="0"/>
      <w:marRight w:val="0"/>
      <w:marTop w:val="0"/>
      <w:marBottom w:val="0"/>
      <w:divBdr>
        <w:top w:val="none" w:sz="0" w:space="0" w:color="auto"/>
        <w:left w:val="none" w:sz="0" w:space="0" w:color="auto"/>
        <w:bottom w:val="none" w:sz="0" w:space="0" w:color="auto"/>
        <w:right w:val="none" w:sz="0" w:space="0" w:color="auto"/>
      </w:divBdr>
    </w:div>
    <w:div w:id="1244340524">
      <w:bodyDiv w:val="1"/>
      <w:marLeft w:val="0"/>
      <w:marRight w:val="0"/>
      <w:marTop w:val="0"/>
      <w:marBottom w:val="0"/>
      <w:divBdr>
        <w:top w:val="none" w:sz="0" w:space="0" w:color="auto"/>
        <w:left w:val="none" w:sz="0" w:space="0" w:color="auto"/>
        <w:bottom w:val="none" w:sz="0" w:space="0" w:color="auto"/>
        <w:right w:val="none" w:sz="0" w:space="0" w:color="auto"/>
      </w:divBdr>
    </w:div>
    <w:div w:id="1326320802">
      <w:bodyDiv w:val="1"/>
      <w:marLeft w:val="0"/>
      <w:marRight w:val="0"/>
      <w:marTop w:val="0"/>
      <w:marBottom w:val="0"/>
      <w:divBdr>
        <w:top w:val="none" w:sz="0" w:space="0" w:color="auto"/>
        <w:left w:val="none" w:sz="0" w:space="0" w:color="auto"/>
        <w:bottom w:val="none" w:sz="0" w:space="0" w:color="auto"/>
        <w:right w:val="none" w:sz="0" w:space="0" w:color="auto"/>
      </w:divBdr>
    </w:div>
    <w:div w:id="1372879329">
      <w:bodyDiv w:val="1"/>
      <w:marLeft w:val="0"/>
      <w:marRight w:val="0"/>
      <w:marTop w:val="0"/>
      <w:marBottom w:val="0"/>
      <w:divBdr>
        <w:top w:val="none" w:sz="0" w:space="0" w:color="auto"/>
        <w:left w:val="none" w:sz="0" w:space="0" w:color="auto"/>
        <w:bottom w:val="none" w:sz="0" w:space="0" w:color="auto"/>
        <w:right w:val="none" w:sz="0" w:space="0" w:color="auto"/>
      </w:divBdr>
    </w:div>
    <w:div w:id="1431199868">
      <w:bodyDiv w:val="1"/>
      <w:marLeft w:val="0"/>
      <w:marRight w:val="0"/>
      <w:marTop w:val="0"/>
      <w:marBottom w:val="0"/>
      <w:divBdr>
        <w:top w:val="none" w:sz="0" w:space="0" w:color="auto"/>
        <w:left w:val="none" w:sz="0" w:space="0" w:color="auto"/>
        <w:bottom w:val="none" w:sz="0" w:space="0" w:color="auto"/>
        <w:right w:val="none" w:sz="0" w:space="0" w:color="auto"/>
      </w:divBdr>
    </w:div>
    <w:div w:id="1478649907">
      <w:bodyDiv w:val="1"/>
      <w:marLeft w:val="0"/>
      <w:marRight w:val="0"/>
      <w:marTop w:val="0"/>
      <w:marBottom w:val="0"/>
      <w:divBdr>
        <w:top w:val="none" w:sz="0" w:space="0" w:color="auto"/>
        <w:left w:val="none" w:sz="0" w:space="0" w:color="auto"/>
        <w:bottom w:val="none" w:sz="0" w:space="0" w:color="auto"/>
        <w:right w:val="none" w:sz="0" w:space="0" w:color="auto"/>
      </w:divBdr>
    </w:div>
    <w:div w:id="1493401388">
      <w:bodyDiv w:val="1"/>
      <w:marLeft w:val="0"/>
      <w:marRight w:val="0"/>
      <w:marTop w:val="0"/>
      <w:marBottom w:val="0"/>
      <w:divBdr>
        <w:top w:val="none" w:sz="0" w:space="0" w:color="auto"/>
        <w:left w:val="none" w:sz="0" w:space="0" w:color="auto"/>
        <w:bottom w:val="none" w:sz="0" w:space="0" w:color="auto"/>
        <w:right w:val="none" w:sz="0" w:space="0" w:color="auto"/>
      </w:divBdr>
    </w:div>
    <w:div w:id="1529561141">
      <w:bodyDiv w:val="1"/>
      <w:marLeft w:val="0"/>
      <w:marRight w:val="0"/>
      <w:marTop w:val="0"/>
      <w:marBottom w:val="0"/>
      <w:divBdr>
        <w:top w:val="none" w:sz="0" w:space="0" w:color="auto"/>
        <w:left w:val="none" w:sz="0" w:space="0" w:color="auto"/>
        <w:bottom w:val="none" w:sz="0" w:space="0" w:color="auto"/>
        <w:right w:val="none" w:sz="0" w:space="0" w:color="auto"/>
      </w:divBdr>
    </w:div>
    <w:div w:id="1602182999">
      <w:bodyDiv w:val="1"/>
      <w:marLeft w:val="0"/>
      <w:marRight w:val="0"/>
      <w:marTop w:val="0"/>
      <w:marBottom w:val="0"/>
      <w:divBdr>
        <w:top w:val="none" w:sz="0" w:space="0" w:color="auto"/>
        <w:left w:val="none" w:sz="0" w:space="0" w:color="auto"/>
        <w:bottom w:val="none" w:sz="0" w:space="0" w:color="auto"/>
        <w:right w:val="none" w:sz="0" w:space="0" w:color="auto"/>
      </w:divBdr>
    </w:div>
    <w:div w:id="1680615654">
      <w:bodyDiv w:val="1"/>
      <w:marLeft w:val="0"/>
      <w:marRight w:val="0"/>
      <w:marTop w:val="0"/>
      <w:marBottom w:val="0"/>
      <w:divBdr>
        <w:top w:val="none" w:sz="0" w:space="0" w:color="auto"/>
        <w:left w:val="none" w:sz="0" w:space="0" w:color="auto"/>
        <w:bottom w:val="none" w:sz="0" w:space="0" w:color="auto"/>
        <w:right w:val="none" w:sz="0" w:space="0" w:color="auto"/>
      </w:divBdr>
    </w:div>
    <w:div w:id="1693411614">
      <w:bodyDiv w:val="1"/>
      <w:marLeft w:val="0"/>
      <w:marRight w:val="0"/>
      <w:marTop w:val="0"/>
      <w:marBottom w:val="0"/>
      <w:divBdr>
        <w:top w:val="none" w:sz="0" w:space="0" w:color="auto"/>
        <w:left w:val="none" w:sz="0" w:space="0" w:color="auto"/>
        <w:bottom w:val="none" w:sz="0" w:space="0" w:color="auto"/>
        <w:right w:val="none" w:sz="0" w:space="0" w:color="auto"/>
      </w:divBdr>
    </w:div>
    <w:div w:id="1745641203">
      <w:bodyDiv w:val="1"/>
      <w:marLeft w:val="0"/>
      <w:marRight w:val="0"/>
      <w:marTop w:val="0"/>
      <w:marBottom w:val="0"/>
      <w:divBdr>
        <w:top w:val="none" w:sz="0" w:space="0" w:color="auto"/>
        <w:left w:val="none" w:sz="0" w:space="0" w:color="auto"/>
        <w:bottom w:val="none" w:sz="0" w:space="0" w:color="auto"/>
        <w:right w:val="none" w:sz="0" w:space="0" w:color="auto"/>
      </w:divBdr>
    </w:div>
    <w:div w:id="1749302178">
      <w:bodyDiv w:val="1"/>
      <w:marLeft w:val="0"/>
      <w:marRight w:val="0"/>
      <w:marTop w:val="0"/>
      <w:marBottom w:val="0"/>
      <w:divBdr>
        <w:top w:val="none" w:sz="0" w:space="0" w:color="auto"/>
        <w:left w:val="none" w:sz="0" w:space="0" w:color="auto"/>
        <w:bottom w:val="none" w:sz="0" w:space="0" w:color="auto"/>
        <w:right w:val="none" w:sz="0" w:space="0" w:color="auto"/>
      </w:divBdr>
    </w:div>
    <w:div w:id="1773162096">
      <w:bodyDiv w:val="1"/>
      <w:marLeft w:val="0"/>
      <w:marRight w:val="0"/>
      <w:marTop w:val="0"/>
      <w:marBottom w:val="0"/>
      <w:divBdr>
        <w:top w:val="none" w:sz="0" w:space="0" w:color="auto"/>
        <w:left w:val="none" w:sz="0" w:space="0" w:color="auto"/>
        <w:bottom w:val="none" w:sz="0" w:space="0" w:color="auto"/>
        <w:right w:val="none" w:sz="0" w:space="0" w:color="auto"/>
      </w:divBdr>
    </w:div>
    <w:div w:id="1848329684">
      <w:bodyDiv w:val="1"/>
      <w:marLeft w:val="0"/>
      <w:marRight w:val="0"/>
      <w:marTop w:val="0"/>
      <w:marBottom w:val="0"/>
      <w:divBdr>
        <w:top w:val="none" w:sz="0" w:space="0" w:color="auto"/>
        <w:left w:val="none" w:sz="0" w:space="0" w:color="auto"/>
        <w:bottom w:val="none" w:sz="0" w:space="0" w:color="auto"/>
        <w:right w:val="none" w:sz="0" w:space="0" w:color="auto"/>
      </w:divBdr>
    </w:div>
    <w:div w:id="1904679887">
      <w:bodyDiv w:val="1"/>
      <w:marLeft w:val="0"/>
      <w:marRight w:val="0"/>
      <w:marTop w:val="0"/>
      <w:marBottom w:val="0"/>
      <w:divBdr>
        <w:top w:val="none" w:sz="0" w:space="0" w:color="auto"/>
        <w:left w:val="none" w:sz="0" w:space="0" w:color="auto"/>
        <w:bottom w:val="none" w:sz="0" w:space="0" w:color="auto"/>
        <w:right w:val="none" w:sz="0" w:space="0" w:color="auto"/>
      </w:divBdr>
    </w:div>
    <w:div w:id="1984387036">
      <w:bodyDiv w:val="1"/>
      <w:marLeft w:val="0"/>
      <w:marRight w:val="0"/>
      <w:marTop w:val="0"/>
      <w:marBottom w:val="0"/>
      <w:divBdr>
        <w:top w:val="none" w:sz="0" w:space="0" w:color="auto"/>
        <w:left w:val="none" w:sz="0" w:space="0" w:color="auto"/>
        <w:bottom w:val="none" w:sz="0" w:space="0" w:color="auto"/>
        <w:right w:val="none" w:sz="0" w:space="0" w:color="auto"/>
      </w:divBdr>
    </w:div>
    <w:div w:id="2102138990">
      <w:bodyDiv w:val="1"/>
      <w:marLeft w:val="0"/>
      <w:marRight w:val="0"/>
      <w:marTop w:val="0"/>
      <w:marBottom w:val="0"/>
      <w:divBdr>
        <w:top w:val="none" w:sz="0" w:space="0" w:color="auto"/>
        <w:left w:val="none" w:sz="0" w:space="0" w:color="auto"/>
        <w:bottom w:val="none" w:sz="0" w:space="0" w:color="auto"/>
        <w:right w:val="none" w:sz="0" w:space="0" w:color="auto"/>
      </w:divBdr>
    </w:div>
    <w:div w:id="211185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utp.sberbank-ast.ru/AP"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admin@marevoadm.ru"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utp.sberbank-ast.ru/A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utp.sberbank-ast.ru/AP"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utp.sberbank-ast.ru/AP"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pravo-search.minjust.ru/bigs/showDocument.html?id=9CF2F1C3-393D-4051-A52D-9923B0E51C0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utp.sberbank-ast.ru/AP"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A070F-BE15-44CA-B751-3AD338208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131</Pages>
  <Words>107394</Words>
  <Characters>612150</Characters>
  <Application>Microsoft Office Word</Application>
  <DocSecurity>0</DocSecurity>
  <Lines>5101</Lines>
  <Paragraphs>1436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718108</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40</cp:revision>
  <cp:lastPrinted>2014-03-04T07:19:00Z</cp:lastPrinted>
  <dcterms:created xsi:type="dcterms:W3CDTF">2022-10-27T07:33:00Z</dcterms:created>
  <dcterms:modified xsi:type="dcterms:W3CDTF">2022-11-17T13:25:00Z</dcterms:modified>
</cp:coreProperties>
</file>