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9B0" w:rsidRPr="0096330F" w:rsidRDefault="003A2E3F" w:rsidP="003A2E3F">
      <w:pPr>
        <w:tabs>
          <w:tab w:val="left" w:pos="3060"/>
          <w:tab w:val="left" w:pos="3150"/>
          <w:tab w:val="right" w:pos="9355"/>
        </w:tabs>
        <w:spacing w:after="0" w:line="240" w:lineRule="atLeast"/>
        <w:jc w:val="right"/>
        <w:rPr>
          <w:rFonts w:ascii="Times New Roman" w:eastAsia="Times New Roman" w:hAnsi="Times New Roman"/>
          <w:b/>
          <w:noProof/>
          <w:sz w:val="24"/>
          <w:szCs w:val="24"/>
          <w:lang w:eastAsia="ru-RU"/>
        </w:rPr>
      </w:pPr>
      <w:r>
        <w:rPr>
          <w:rFonts w:ascii="Times New Roman" w:eastAsia="Times New Roman" w:hAnsi="Times New Roman"/>
          <w:b/>
          <w:noProof/>
          <w:sz w:val="24"/>
          <w:szCs w:val="24"/>
          <w:lang w:eastAsia="ru-RU"/>
        </w:rPr>
        <w:tab/>
      </w:r>
      <w:r>
        <w:rPr>
          <w:rFonts w:ascii="Times New Roman" w:eastAsia="Times New Roman" w:hAnsi="Times New Roman"/>
          <w:b/>
          <w:noProof/>
          <w:sz w:val="24"/>
          <w:szCs w:val="24"/>
          <w:lang w:eastAsia="ru-RU"/>
        </w:rPr>
        <w:tab/>
        <w:t xml:space="preserve">                                                                                                                </w:t>
      </w:r>
      <w:r w:rsidR="001640CE">
        <w:rPr>
          <w:rFonts w:ascii="Times New Roman" w:eastAsia="Times New Roman" w:hAnsi="Times New Roman"/>
          <w:b/>
          <w:noProof/>
          <w:sz w:val="24"/>
          <w:szCs w:val="24"/>
          <w:lang w:eastAsia="ru-RU"/>
        </w:rPr>
        <w:t xml:space="preserve"> </w:t>
      </w:r>
    </w:p>
    <w:p w:rsidR="007F59B0" w:rsidRPr="000845FC" w:rsidRDefault="007F59B0" w:rsidP="007F59B0">
      <w:pPr>
        <w:tabs>
          <w:tab w:val="left" w:pos="3060"/>
        </w:tabs>
        <w:spacing w:after="0" w:line="240" w:lineRule="atLeast"/>
        <w:jc w:val="right"/>
        <w:rPr>
          <w:rFonts w:ascii="Times New Roman" w:eastAsia="Times New Roman" w:hAnsi="Times New Roman"/>
          <w:noProof/>
          <w:sz w:val="24"/>
          <w:szCs w:val="24"/>
          <w:lang w:eastAsia="ru-RU"/>
        </w:rPr>
      </w:pPr>
    </w:p>
    <w:p w:rsidR="001640CE" w:rsidRDefault="001640CE" w:rsidP="003A2E3F">
      <w:pPr>
        <w:spacing w:after="0" w:line="240" w:lineRule="auto"/>
        <w:jc w:val="center"/>
        <w:rPr>
          <w:rFonts w:ascii="Times New Roman" w:hAnsi="Times New Roman"/>
          <w:b/>
          <w:sz w:val="28"/>
          <w:szCs w:val="28"/>
        </w:rPr>
      </w:pPr>
    </w:p>
    <w:p w:rsidR="001640CE" w:rsidRDefault="001640CE" w:rsidP="003A2E3F">
      <w:pPr>
        <w:spacing w:after="0" w:line="240" w:lineRule="auto"/>
        <w:jc w:val="center"/>
        <w:rPr>
          <w:rFonts w:ascii="Times New Roman" w:hAnsi="Times New Roman"/>
          <w:b/>
          <w:sz w:val="28"/>
          <w:szCs w:val="28"/>
        </w:rPr>
      </w:pPr>
      <w:r>
        <w:rPr>
          <w:b/>
          <w:noProof/>
          <w:lang w:eastAsia="ru-RU"/>
        </w:rPr>
        <w:drawing>
          <wp:inline distT="0" distB="0" distL="0" distR="0">
            <wp:extent cx="866775" cy="876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p>
    <w:p w:rsidR="007F59B0" w:rsidRPr="00444F2C" w:rsidRDefault="007F59B0" w:rsidP="003A2E3F">
      <w:pPr>
        <w:spacing w:after="0" w:line="240" w:lineRule="auto"/>
        <w:jc w:val="center"/>
        <w:rPr>
          <w:rFonts w:ascii="Times New Roman" w:hAnsi="Times New Roman"/>
          <w:b/>
          <w:sz w:val="28"/>
          <w:szCs w:val="28"/>
        </w:rPr>
      </w:pPr>
      <w:r w:rsidRPr="00444F2C">
        <w:rPr>
          <w:rFonts w:ascii="Times New Roman" w:hAnsi="Times New Roman"/>
          <w:b/>
          <w:sz w:val="28"/>
          <w:szCs w:val="28"/>
        </w:rPr>
        <w:t>Российская Федерация</w:t>
      </w:r>
    </w:p>
    <w:p w:rsidR="007F59B0" w:rsidRPr="00444F2C" w:rsidRDefault="007F59B0" w:rsidP="003A2E3F">
      <w:pPr>
        <w:pStyle w:val="3"/>
        <w:ind w:left="0" w:firstLine="0"/>
        <w:jc w:val="center"/>
        <w:rPr>
          <w:b/>
          <w:szCs w:val="28"/>
        </w:rPr>
      </w:pPr>
      <w:r w:rsidRPr="00444F2C">
        <w:rPr>
          <w:b/>
          <w:sz w:val="28"/>
          <w:szCs w:val="28"/>
        </w:rPr>
        <w:t>Новгородская область</w:t>
      </w:r>
    </w:p>
    <w:p w:rsidR="007F59B0" w:rsidRPr="00444F2C" w:rsidRDefault="007F59B0" w:rsidP="007F59B0">
      <w:pPr>
        <w:pStyle w:val="1"/>
        <w:ind w:left="0" w:firstLine="0"/>
        <w:jc w:val="center"/>
        <w:rPr>
          <w:szCs w:val="28"/>
        </w:rPr>
      </w:pPr>
      <w:r w:rsidRPr="00444F2C">
        <w:rPr>
          <w:b/>
          <w:szCs w:val="28"/>
        </w:rPr>
        <w:t>ДУМА МАРЁВСКОГО МУНИЦИПАЛЬНОГО ОКРУГА</w:t>
      </w:r>
    </w:p>
    <w:p w:rsidR="001640CE" w:rsidRDefault="001640CE" w:rsidP="007F59B0">
      <w:pPr>
        <w:widowControl w:val="0"/>
        <w:autoSpaceDE w:val="0"/>
        <w:jc w:val="center"/>
        <w:rPr>
          <w:rFonts w:ascii="Times New Roman" w:hAnsi="Times New Roman"/>
          <w:sz w:val="28"/>
          <w:szCs w:val="28"/>
        </w:rPr>
      </w:pPr>
    </w:p>
    <w:p w:rsidR="007F59B0" w:rsidRPr="00444F2C" w:rsidRDefault="007F59B0" w:rsidP="007F59B0">
      <w:pPr>
        <w:widowControl w:val="0"/>
        <w:autoSpaceDE w:val="0"/>
        <w:jc w:val="center"/>
        <w:rPr>
          <w:rFonts w:ascii="Times New Roman" w:hAnsi="Times New Roman"/>
          <w:b/>
          <w:bCs/>
          <w:sz w:val="28"/>
          <w:szCs w:val="28"/>
        </w:rPr>
      </w:pPr>
      <w:r w:rsidRPr="00444F2C">
        <w:rPr>
          <w:rFonts w:ascii="Times New Roman" w:hAnsi="Times New Roman"/>
          <w:sz w:val="28"/>
          <w:szCs w:val="28"/>
        </w:rPr>
        <w:t xml:space="preserve"> </w:t>
      </w:r>
      <w:r w:rsidRPr="00444F2C">
        <w:rPr>
          <w:rFonts w:ascii="Times New Roman" w:hAnsi="Times New Roman"/>
          <w:b/>
          <w:bCs/>
          <w:sz w:val="28"/>
          <w:szCs w:val="28"/>
        </w:rPr>
        <w:t>РЕШЕНИЕ</w:t>
      </w:r>
    </w:p>
    <w:p w:rsidR="007F59B0" w:rsidRDefault="00C06B28" w:rsidP="001640CE">
      <w:pPr>
        <w:spacing w:after="0" w:line="240" w:lineRule="auto"/>
        <w:ind w:firstLine="709"/>
        <w:jc w:val="center"/>
        <w:rPr>
          <w:rFonts w:ascii="Times New Roman" w:eastAsia="Times New Roman" w:hAnsi="Times New Roman"/>
          <w:b/>
          <w:bCs/>
          <w:color w:val="000000"/>
          <w:sz w:val="28"/>
          <w:szCs w:val="28"/>
          <w:lang w:eastAsia="ru-RU"/>
        </w:rPr>
      </w:pPr>
      <w:r w:rsidRPr="00C06B28">
        <w:rPr>
          <w:rFonts w:ascii="Times New Roman" w:eastAsia="Times New Roman" w:hAnsi="Times New Roman"/>
          <w:b/>
          <w:bCs/>
          <w:color w:val="000000"/>
          <w:sz w:val="28"/>
          <w:szCs w:val="28"/>
          <w:lang w:eastAsia="ru-RU"/>
        </w:rPr>
        <w:t>Об организации и проведении общ</w:t>
      </w:r>
      <w:r>
        <w:rPr>
          <w:rFonts w:ascii="Times New Roman" w:eastAsia="Times New Roman" w:hAnsi="Times New Roman"/>
          <w:b/>
          <w:bCs/>
          <w:color w:val="000000"/>
          <w:sz w:val="28"/>
          <w:szCs w:val="28"/>
          <w:lang w:eastAsia="ru-RU"/>
        </w:rPr>
        <w:t xml:space="preserve">ественных обсуждений по проекту </w:t>
      </w:r>
      <w:r w:rsidRPr="00C06B28">
        <w:rPr>
          <w:rFonts w:ascii="Times New Roman" w:eastAsia="Times New Roman" w:hAnsi="Times New Roman"/>
          <w:b/>
          <w:bCs/>
          <w:color w:val="000000"/>
          <w:sz w:val="28"/>
          <w:szCs w:val="28"/>
          <w:lang w:eastAsia="ru-RU"/>
        </w:rPr>
        <w:t>правил благоустройства территории Марёвского муниципального округа</w:t>
      </w:r>
    </w:p>
    <w:p w:rsidR="00C06B28" w:rsidRPr="00444F2C" w:rsidRDefault="00C06B28" w:rsidP="00C06B28">
      <w:pPr>
        <w:spacing w:after="0" w:line="240" w:lineRule="auto"/>
        <w:ind w:firstLine="709"/>
        <w:jc w:val="center"/>
        <w:rPr>
          <w:rFonts w:ascii="Times New Roman" w:eastAsia="Times New Roman" w:hAnsi="Times New Roman"/>
          <w:b/>
          <w:bCs/>
          <w:color w:val="000000"/>
          <w:sz w:val="28"/>
          <w:szCs w:val="28"/>
          <w:lang w:eastAsia="ru-RU"/>
        </w:rPr>
      </w:pPr>
    </w:p>
    <w:p w:rsidR="007F59B0" w:rsidRPr="00444F2C" w:rsidRDefault="007F59B0" w:rsidP="007F59B0">
      <w:pPr>
        <w:jc w:val="center"/>
        <w:rPr>
          <w:rFonts w:ascii="Times New Roman" w:hAnsi="Times New Roman"/>
          <w:b/>
          <w:sz w:val="28"/>
          <w:szCs w:val="28"/>
        </w:rPr>
      </w:pPr>
      <w:r w:rsidRPr="00444F2C">
        <w:rPr>
          <w:rFonts w:ascii="Times New Roman" w:hAnsi="Times New Roman"/>
          <w:b/>
          <w:sz w:val="28"/>
          <w:szCs w:val="28"/>
        </w:rPr>
        <w:t xml:space="preserve">Принято Думой муниципального округа </w:t>
      </w:r>
      <w:r w:rsidR="001640CE">
        <w:rPr>
          <w:rFonts w:ascii="Times New Roman" w:hAnsi="Times New Roman"/>
          <w:b/>
          <w:sz w:val="28"/>
          <w:szCs w:val="28"/>
        </w:rPr>
        <w:t xml:space="preserve">10 </w:t>
      </w:r>
      <w:r w:rsidR="00C06B28">
        <w:rPr>
          <w:rFonts w:ascii="Times New Roman" w:hAnsi="Times New Roman"/>
          <w:b/>
          <w:sz w:val="28"/>
          <w:szCs w:val="28"/>
        </w:rPr>
        <w:t>июля</w:t>
      </w:r>
      <w:r>
        <w:rPr>
          <w:rFonts w:ascii="Times New Roman" w:hAnsi="Times New Roman"/>
          <w:b/>
          <w:sz w:val="28"/>
          <w:szCs w:val="28"/>
        </w:rPr>
        <w:t xml:space="preserve"> </w:t>
      </w:r>
      <w:r w:rsidR="00C06B28">
        <w:rPr>
          <w:rFonts w:ascii="Times New Roman" w:hAnsi="Times New Roman"/>
          <w:b/>
          <w:sz w:val="28"/>
          <w:szCs w:val="28"/>
        </w:rPr>
        <w:t>2026</w:t>
      </w:r>
      <w:r>
        <w:rPr>
          <w:rFonts w:ascii="Times New Roman" w:hAnsi="Times New Roman"/>
          <w:b/>
          <w:sz w:val="28"/>
          <w:szCs w:val="28"/>
        </w:rPr>
        <w:t xml:space="preserve"> </w:t>
      </w:r>
      <w:r w:rsidRPr="00444F2C">
        <w:rPr>
          <w:rFonts w:ascii="Times New Roman" w:hAnsi="Times New Roman"/>
          <w:b/>
          <w:sz w:val="28"/>
          <w:szCs w:val="28"/>
        </w:rPr>
        <w:t>года</w:t>
      </w:r>
    </w:p>
    <w:p w:rsidR="007F59B0" w:rsidRPr="009130EA" w:rsidRDefault="007F59B0" w:rsidP="007F59B0">
      <w:pPr>
        <w:spacing w:after="0" w:line="240" w:lineRule="auto"/>
        <w:ind w:firstLine="709"/>
        <w:jc w:val="center"/>
        <w:rPr>
          <w:rFonts w:ascii="Times New Roman" w:eastAsia="Times New Roman" w:hAnsi="Times New Roman"/>
          <w:color w:val="000000"/>
          <w:sz w:val="28"/>
          <w:szCs w:val="28"/>
          <w:lang w:eastAsia="ru-RU"/>
        </w:rPr>
      </w:pPr>
    </w:p>
    <w:p w:rsidR="007F59B0" w:rsidRPr="003A2E3F" w:rsidRDefault="007F59B0" w:rsidP="007F59B0">
      <w:pPr>
        <w:spacing w:after="0" w:line="240" w:lineRule="auto"/>
        <w:ind w:firstLine="709"/>
        <w:jc w:val="both"/>
        <w:rPr>
          <w:rFonts w:ascii="Times New Roman" w:hAnsi="Times New Roman"/>
          <w:sz w:val="28"/>
          <w:szCs w:val="28"/>
          <w:lang w:eastAsia="ru-RU"/>
        </w:rPr>
      </w:pPr>
      <w:r w:rsidRPr="003A2E3F">
        <w:rPr>
          <w:rFonts w:ascii="Times New Roman" w:hAnsi="Times New Roman"/>
          <w:sz w:val="28"/>
          <w:szCs w:val="28"/>
          <w:lang w:eastAsia="ru-RU"/>
        </w:rPr>
        <w:t xml:space="preserve">В соответствии с Федеральным законом </w:t>
      </w:r>
      <w:r w:rsidR="00C06B28" w:rsidRPr="003A2E3F">
        <w:rPr>
          <w:rFonts w:ascii="Times New Roman" w:hAnsi="Times New Roman"/>
          <w:sz w:val="28"/>
          <w:szCs w:val="28"/>
          <w:lang w:eastAsia="ru-RU"/>
        </w:rPr>
        <w:t>от 20.03.2025 № 33-ФЗ «Об общих принципах организации местного самоуправления в единой системе публичной власти»</w:t>
      </w:r>
      <w:r w:rsidRPr="003A2E3F">
        <w:rPr>
          <w:rFonts w:ascii="Times New Roman" w:hAnsi="Times New Roman"/>
          <w:sz w:val="28"/>
          <w:szCs w:val="28"/>
          <w:lang w:eastAsia="ru-RU"/>
        </w:rPr>
        <w:t>, руководствуясь Уставом, Дума Марёвского муниципального округа</w:t>
      </w:r>
      <w:r w:rsidR="00C06B28" w:rsidRPr="003A2E3F">
        <w:rPr>
          <w:rFonts w:ascii="Times New Roman" w:hAnsi="Times New Roman"/>
          <w:sz w:val="28"/>
          <w:szCs w:val="28"/>
          <w:lang w:eastAsia="ru-RU"/>
        </w:rPr>
        <w:t xml:space="preserve"> </w:t>
      </w:r>
    </w:p>
    <w:p w:rsidR="007F59B0" w:rsidRPr="003A2E3F" w:rsidRDefault="007F59B0" w:rsidP="007F59B0">
      <w:pPr>
        <w:spacing w:after="0" w:line="240" w:lineRule="auto"/>
        <w:ind w:firstLine="709"/>
        <w:jc w:val="both"/>
        <w:rPr>
          <w:rFonts w:ascii="Times New Roman" w:hAnsi="Times New Roman"/>
          <w:b/>
          <w:sz w:val="28"/>
          <w:szCs w:val="28"/>
          <w:lang w:eastAsia="ru-RU"/>
        </w:rPr>
      </w:pPr>
      <w:r w:rsidRPr="003A2E3F">
        <w:rPr>
          <w:rFonts w:ascii="Times New Roman" w:hAnsi="Times New Roman"/>
          <w:b/>
          <w:sz w:val="28"/>
          <w:szCs w:val="28"/>
          <w:lang w:eastAsia="ru-RU"/>
        </w:rPr>
        <w:t>РЕШИЛА:</w:t>
      </w:r>
    </w:p>
    <w:p w:rsidR="007F59B0" w:rsidRPr="003A2E3F" w:rsidRDefault="007F59B0" w:rsidP="007F59B0">
      <w:pPr>
        <w:spacing w:after="0" w:line="240" w:lineRule="auto"/>
        <w:ind w:firstLine="709"/>
        <w:jc w:val="both"/>
        <w:rPr>
          <w:rFonts w:ascii="Times New Roman" w:eastAsia="Times New Roman" w:hAnsi="Times New Roman"/>
          <w:color w:val="000000"/>
          <w:sz w:val="28"/>
          <w:szCs w:val="28"/>
          <w:lang w:eastAsia="ru-RU"/>
        </w:rPr>
      </w:pPr>
      <w:r w:rsidRPr="003A2E3F">
        <w:rPr>
          <w:rFonts w:ascii="Times New Roman" w:eastAsia="Times New Roman" w:hAnsi="Times New Roman"/>
          <w:color w:val="000000"/>
          <w:sz w:val="28"/>
          <w:szCs w:val="28"/>
          <w:lang w:eastAsia="ru-RU"/>
        </w:rPr>
        <w:t>1. </w:t>
      </w:r>
      <w:r w:rsidR="00687595" w:rsidRPr="003A2E3F">
        <w:rPr>
          <w:rFonts w:ascii="Times New Roman" w:eastAsia="Times New Roman" w:hAnsi="Times New Roman"/>
          <w:color w:val="000000"/>
          <w:sz w:val="28"/>
          <w:szCs w:val="28"/>
          <w:lang w:eastAsia="ru-RU"/>
        </w:rPr>
        <w:t>Разместить проект, подлежащий рассмотрению на общественных обсуждениях на официальном сайте Администрации Марёвского муниципального округа (далее - проект)</w:t>
      </w:r>
      <w:r w:rsidRPr="003A2E3F">
        <w:rPr>
          <w:rFonts w:ascii="Times New Roman" w:eastAsia="Times New Roman" w:hAnsi="Times New Roman"/>
          <w:color w:val="000000"/>
          <w:sz w:val="28"/>
          <w:szCs w:val="28"/>
          <w:lang w:eastAsia="ru-RU"/>
        </w:rPr>
        <w:t>.</w:t>
      </w:r>
    </w:p>
    <w:p w:rsidR="007F59B0" w:rsidRPr="003A2E3F" w:rsidRDefault="007F59B0" w:rsidP="007F59B0">
      <w:pPr>
        <w:spacing w:after="0" w:line="240" w:lineRule="auto"/>
        <w:ind w:firstLine="709"/>
        <w:jc w:val="both"/>
        <w:rPr>
          <w:rFonts w:ascii="Times New Roman" w:eastAsia="Times New Roman" w:hAnsi="Times New Roman"/>
          <w:color w:val="000000"/>
          <w:sz w:val="28"/>
          <w:szCs w:val="28"/>
          <w:lang w:eastAsia="ru-RU"/>
        </w:rPr>
      </w:pPr>
      <w:r w:rsidRPr="003A2E3F">
        <w:rPr>
          <w:rFonts w:ascii="Times New Roman" w:eastAsia="Times New Roman" w:hAnsi="Times New Roman"/>
          <w:color w:val="000000"/>
          <w:sz w:val="28"/>
          <w:szCs w:val="28"/>
          <w:lang w:eastAsia="ru-RU"/>
        </w:rPr>
        <w:t xml:space="preserve">2. </w:t>
      </w:r>
      <w:r w:rsidR="00C06B28" w:rsidRPr="003A2E3F">
        <w:rPr>
          <w:rFonts w:ascii="Times New Roman" w:eastAsia="Times New Roman" w:hAnsi="Times New Roman"/>
          <w:color w:val="000000"/>
          <w:sz w:val="28"/>
          <w:szCs w:val="28"/>
          <w:lang w:eastAsia="ru-RU"/>
        </w:rPr>
        <w:t>Назначить</w:t>
      </w:r>
      <w:r w:rsidR="000B3CC1" w:rsidRPr="003A2E3F">
        <w:rPr>
          <w:rFonts w:ascii="Times New Roman" w:eastAsia="Times New Roman" w:hAnsi="Times New Roman"/>
          <w:color w:val="000000"/>
          <w:sz w:val="28"/>
          <w:szCs w:val="28"/>
          <w:lang w:eastAsia="ru-RU"/>
        </w:rPr>
        <w:t xml:space="preserve"> </w:t>
      </w:r>
      <w:r w:rsidR="00CA5252" w:rsidRPr="003A2E3F">
        <w:rPr>
          <w:rFonts w:ascii="Times New Roman" w:eastAsia="Times New Roman" w:hAnsi="Times New Roman"/>
          <w:color w:val="000000"/>
          <w:sz w:val="28"/>
          <w:szCs w:val="28"/>
          <w:lang w:eastAsia="ru-RU"/>
        </w:rPr>
        <w:t xml:space="preserve">в период с 17.07.2026 до 17.08.2026 включительно, общественные обсуждения </w:t>
      </w:r>
      <w:r w:rsidR="00687595" w:rsidRPr="003A2E3F">
        <w:rPr>
          <w:rFonts w:ascii="Times New Roman" w:eastAsia="Times New Roman" w:hAnsi="Times New Roman"/>
          <w:color w:val="000000"/>
          <w:sz w:val="28"/>
          <w:szCs w:val="28"/>
          <w:lang w:eastAsia="ru-RU"/>
        </w:rPr>
        <w:t>по проекту правил благоустройства территории Марёвского муниципального округа</w:t>
      </w:r>
      <w:r w:rsidR="000B3CC1" w:rsidRPr="003A2E3F">
        <w:rPr>
          <w:rFonts w:ascii="Times New Roman" w:eastAsia="Times New Roman" w:hAnsi="Times New Roman"/>
          <w:color w:val="000000"/>
          <w:sz w:val="28"/>
          <w:szCs w:val="28"/>
          <w:lang w:eastAsia="ru-RU"/>
        </w:rPr>
        <w:t>.</w:t>
      </w:r>
    </w:p>
    <w:p w:rsidR="00CA5252" w:rsidRPr="003A2E3F" w:rsidRDefault="00CA5252" w:rsidP="007F59B0">
      <w:pPr>
        <w:spacing w:after="0" w:line="240" w:lineRule="auto"/>
        <w:ind w:firstLine="709"/>
        <w:jc w:val="both"/>
        <w:rPr>
          <w:rFonts w:ascii="Times New Roman" w:eastAsia="Times New Roman" w:hAnsi="Times New Roman"/>
          <w:color w:val="000000"/>
          <w:sz w:val="28"/>
          <w:szCs w:val="28"/>
          <w:lang w:eastAsia="ru-RU"/>
        </w:rPr>
      </w:pPr>
      <w:r w:rsidRPr="003A2E3F">
        <w:rPr>
          <w:rFonts w:ascii="Times New Roman" w:eastAsia="Times New Roman" w:hAnsi="Times New Roman"/>
          <w:color w:val="000000"/>
          <w:sz w:val="28"/>
          <w:szCs w:val="28"/>
          <w:lang w:eastAsia="ru-RU"/>
        </w:rPr>
        <w:t>3. Назначить ответственным за проведение общественных обсуждений – Иванова А.В., главный специалист сектора муниципального контроля Администрации Марёвского муниципального округа.</w:t>
      </w:r>
    </w:p>
    <w:p w:rsidR="00CA5252" w:rsidRPr="003A2E3F" w:rsidRDefault="00CA5252" w:rsidP="007F59B0">
      <w:pPr>
        <w:spacing w:after="0" w:line="240" w:lineRule="auto"/>
        <w:ind w:firstLine="709"/>
        <w:jc w:val="both"/>
        <w:rPr>
          <w:rFonts w:ascii="Times New Roman" w:eastAsia="Times New Roman" w:hAnsi="Times New Roman"/>
          <w:color w:val="000000"/>
          <w:sz w:val="28"/>
          <w:szCs w:val="28"/>
          <w:lang w:eastAsia="ru-RU"/>
        </w:rPr>
      </w:pPr>
      <w:r w:rsidRPr="003A2E3F">
        <w:rPr>
          <w:rFonts w:ascii="Times New Roman" w:eastAsia="Times New Roman" w:hAnsi="Times New Roman"/>
          <w:color w:val="000000"/>
          <w:sz w:val="28"/>
          <w:szCs w:val="28"/>
          <w:lang w:eastAsia="ru-RU"/>
        </w:rPr>
        <w:t xml:space="preserve">4. Организовать экспозицию проекта с 17.07.2026 до 17.08.2026 в Администрации Марёвского муниципального округа по адресу: с. Марёво, ул. Советов, д. 27 </w:t>
      </w:r>
      <w:proofErr w:type="spellStart"/>
      <w:r w:rsidRPr="003A2E3F">
        <w:rPr>
          <w:rFonts w:ascii="Times New Roman" w:eastAsia="Times New Roman" w:hAnsi="Times New Roman"/>
          <w:color w:val="000000"/>
          <w:sz w:val="28"/>
          <w:szCs w:val="28"/>
          <w:lang w:eastAsia="ru-RU"/>
        </w:rPr>
        <w:t>каб</w:t>
      </w:r>
      <w:proofErr w:type="spellEnd"/>
      <w:r w:rsidRPr="003A2E3F">
        <w:rPr>
          <w:rFonts w:ascii="Times New Roman" w:eastAsia="Times New Roman" w:hAnsi="Times New Roman"/>
          <w:color w:val="000000"/>
          <w:sz w:val="28"/>
          <w:szCs w:val="28"/>
          <w:lang w:eastAsia="ru-RU"/>
        </w:rPr>
        <w:t>. № 9 (сектор муниципального контроля Администрации муниципального округа). Консультации по экспозиции проводятся в рабочие дни с 8.30 до 17.30, перерыв с 12.40 до14.00.</w:t>
      </w:r>
    </w:p>
    <w:p w:rsidR="00687595" w:rsidRPr="003A2E3F" w:rsidRDefault="00687595" w:rsidP="00687595">
      <w:pPr>
        <w:spacing w:after="0" w:line="240" w:lineRule="auto"/>
        <w:ind w:firstLine="709"/>
        <w:jc w:val="both"/>
        <w:rPr>
          <w:rFonts w:ascii="Times New Roman" w:eastAsia="Times New Roman" w:hAnsi="Times New Roman"/>
          <w:color w:val="000000"/>
          <w:sz w:val="28"/>
          <w:szCs w:val="28"/>
          <w:lang w:eastAsia="ru-RU"/>
        </w:rPr>
      </w:pPr>
      <w:r w:rsidRPr="003A2E3F">
        <w:rPr>
          <w:rFonts w:ascii="Times New Roman" w:eastAsia="Times New Roman" w:hAnsi="Times New Roman"/>
          <w:color w:val="000000"/>
          <w:sz w:val="28"/>
          <w:szCs w:val="28"/>
          <w:lang w:eastAsia="ru-RU"/>
        </w:rPr>
        <w:t>5. Предложения и замечания по Проекту решения</w:t>
      </w:r>
      <w:r w:rsidRPr="003A2E3F">
        <w:rPr>
          <w:sz w:val="28"/>
          <w:szCs w:val="28"/>
        </w:rPr>
        <w:t xml:space="preserve"> </w:t>
      </w:r>
      <w:r w:rsidRPr="003A2E3F">
        <w:rPr>
          <w:rFonts w:ascii="Times New Roman" w:eastAsia="Times New Roman" w:hAnsi="Times New Roman"/>
          <w:color w:val="000000"/>
          <w:sz w:val="28"/>
          <w:szCs w:val="28"/>
          <w:lang w:eastAsia="ru-RU"/>
        </w:rPr>
        <w:t>можно подавать в период проведения общественных обсуждений:</w:t>
      </w:r>
    </w:p>
    <w:p w:rsidR="00687595" w:rsidRPr="003A2E3F" w:rsidRDefault="00687595" w:rsidP="00687595">
      <w:pPr>
        <w:spacing w:after="0" w:line="240" w:lineRule="auto"/>
        <w:ind w:firstLine="709"/>
        <w:jc w:val="both"/>
        <w:rPr>
          <w:rFonts w:ascii="Times New Roman" w:eastAsia="Times New Roman" w:hAnsi="Times New Roman"/>
          <w:color w:val="000000"/>
          <w:sz w:val="28"/>
          <w:szCs w:val="28"/>
          <w:lang w:eastAsia="ru-RU"/>
        </w:rPr>
      </w:pPr>
      <w:r w:rsidRPr="003A2E3F">
        <w:rPr>
          <w:rFonts w:ascii="Times New Roman" w:eastAsia="Times New Roman" w:hAnsi="Times New Roman"/>
          <w:color w:val="000000"/>
          <w:sz w:val="28"/>
          <w:szCs w:val="28"/>
          <w:lang w:eastAsia="ru-RU"/>
        </w:rPr>
        <w:t>посредством официального сайта Администрации Марёвского муниципального округа в информационно-телекоммуникационной сети «Интернет»;</w:t>
      </w:r>
    </w:p>
    <w:p w:rsidR="00CA5252" w:rsidRDefault="00687595" w:rsidP="00687595">
      <w:pPr>
        <w:spacing w:after="0" w:line="240" w:lineRule="auto"/>
        <w:ind w:firstLine="709"/>
        <w:jc w:val="both"/>
        <w:rPr>
          <w:rFonts w:ascii="Times New Roman" w:eastAsia="Times New Roman" w:hAnsi="Times New Roman"/>
          <w:color w:val="000000"/>
          <w:sz w:val="28"/>
          <w:szCs w:val="28"/>
          <w:lang w:eastAsia="ru-RU"/>
        </w:rPr>
      </w:pPr>
      <w:r w:rsidRPr="003A2E3F">
        <w:rPr>
          <w:rFonts w:ascii="Times New Roman" w:eastAsia="Times New Roman" w:hAnsi="Times New Roman"/>
          <w:color w:val="000000"/>
          <w:sz w:val="28"/>
          <w:szCs w:val="28"/>
          <w:lang w:eastAsia="ru-RU"/>
        </w:rPr>
        <w:t xml:space="preserve">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 </w:t>
      </w:r>
      <w:proofErr w:type="spellStart"/>
      <w:r w:rsidRPr="003A2E3F">
        <w:rPr>
          <w:rFonts w:ascii="Times New Roman" w:eastAsia="Times New Roman" w:hAnsi="Times New Roman"/>
          <w:color w:val="000000"/>
          <w:sz w:val="28"/>
          <w:szCs w:val="28"/>
          <w:lang w:eastAsia="ru-RU"/>
        </w:rPr>
        <w:t>каб</w:t>
      </w:r>
      <w:proofErr w:type="spellEnd"/>
      <w:r w:rsidRPr="003A2E3F">
        <w:rPr>
          <w:rFonts w:ascii="Times New Roman" w:eastAsia="Times New Roman" w:hAnsi="Times New Roman"/>
          <w:color w:val="000000"/>
          <w:sz w:val="28"/>
          <w:szCs w:val="28"/>
          <w:lang w:eastAsia="ru-RU"/>
        </w:rPr>
        <w:t>. № 9.</w:t>
      </w:r>
    </w:p>
    <w:p w:rsidR="001640CE" w:rsidRDefault="001640CE" w:rsidP="00687595">
      <w:pPr>
        <w:spacing w:after="0" w:line="240" w:lineRule="auto"/>
        <w:ind w:firstLine="709"/>
        <w:jc w:val="both"/>
        <w:rPr>
          <w:rFonts w:ascii="Times New Roman" w:eastAsia="Times New Roman" w:hAnsi="Times New Roman"/>
          <w:color w:val="000000"/>
          <w:sz w:val="28"/>
          <w:szCs w:val="28"/>
          <w:lang w:eastAsia="ru-RU"/>
        </w:rPr>
      </w:pPr>
    </w:p>
    <w:p w:rsidR="007F59B0" w:rsidRPr="003A2E3F" w:rsidRDefault="00A63CDE" w:rsidP="007F59B0">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7F59B0" w:rsidRPr="003A2E3F">
        <w:rPr>
          <w:rFonts w:ascii="Times New Roman" w:eastAsia="Times New Roman" w:hAnsi="Times New Roman"/>
          <w:color w:val="000000"/>
          <w:sz w:val="28"/>
          <w:szCs w:val="28"/>
          <w:lang w:eastAsia="ru-RU"/>
        </w:rPr>
        <w:t>. Опубликовать решение в</w:t>
      </w:r>
      <w:r w:rsidR="00805A8A" w:rsidRPr="003A2E3F">
        <w:rPr>
          <w:rFonts w:ascii="Times New Roman" w:eastAsia="Times New Roman" w:hAnsi="Times New Roman"/>
          <w:color w:val="000000"/>
          <w:sz w:val="28"/>
          <w:szCs w:val="28"/>
          <w:lang w:eastAsia="ru-RU"/>
        </w:rPr>
        <w:t xml:space="preserve"> </w:t>
      </w:r>
      <w:r w:rsidR="007F59B0" w:rsidRPr="003A2E3F">
        <w:rPr>
          <w:rFonts w:ascii="Times New Roman" w:eastAsia="Times New Roman" w:hAnsi="Times New Roman"/>
          <w:color w:val="000000"/>
          <w:sz w:val="28"/>
          <w:szCs w:val="28"/>
          <w:lang w:eastAsia="ru-RU"/>
        </w:rPr>
        <w:t>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A2E3F" w:rsidRDefault="003A2E3F" w:rsidP="007F59B0">
      <w:pPr>
        <w:spacing w:after="0" w:line="240" w:lineRule="auto"/>
        <w:ind w:firstLine="709"/>
        <w:jc w:val="both"/>
        <w:rPr>
          <w:rFonts w:ascii="Times New Roman" w:eastAsia="Times New Roman" w:hAnsi="Times New Roman"/>
          <w:color w:val="000000"/>
          <w:sz w:val="28"/>
          <w:szCs w:val="28"/>
          <w:lang w:eastAsia="ru-RU"/>
        </w:rPr>
      </w:pPr>
    </w:p>
    <w:p w:rsidR="001640CE" w:rsidRDefault="001640CE" w:rsidP="007F59B0">
      <w:pPr>
        <w:spacing w:after="0" w:line="240" w:lineRule="auto"/>
        <w:ind w:firstLine="709"/>
        <w:jc w:val="both"/>
        <w:rPr>
          <w:rFonts w:ascii="Times New Roman" w:eastAsia="Times New Roman" w:hAnsi="Times New Roman"/>
          <w:color w:val="000000"/>
          <w:sz w:val="28"/>
          <w:szCs w:val="28"/>
          <w:lang w:eastAsia="ru-RU"/>
        </w:rPr>
      </w:pPr>
    </w:p>
    <w:p w:rsidR="001640CE" w:rsidRDefault="001640CE" w:rsidP="001640CE">
      <w:pPr>
        <w:spacing w:after="0" w:line="240" w:lineRule="auto"/>
        <w:jc w:val="both"/>
        <w:rPr>
          <w:rFonts w:ascii="Times New Roman" w:hAnsi="Times New Roman"/>
          <w:b/>
          <w:sz w:val="28"/>
          <w:szCs w:val="28"/>
        </w:rPr>
      </w:pPr>
      <w:r w:rsidRPr="001640CE">
        <w:rPr>
          <w:rFonts w:ascii="Times New Roman" w:hAnsi="Times New Roman"/>
          <w:b/>
          <w:sz w:val="28"/>
          <w:szCs w:val="28"/>
        </w:rPr>
        <w:t xml:space="preserve">Глава муниципального округа    С.И. </w:t>
      </w:r>
      <w:proofErr w:type="spellStart"/>
      <w:r w:rsidRPr="001640CE">
        <w:rPr>
          <w:rFonts w:ascii="Times New Roman" w:hAnsi="Times New Roman"/>
          <w:b/>
          <w:sz w:val="28"/>
          <w:szCs w:val="28"/>
        </w:rPr>
        <w:t>Горкин</w:t>
      </w:r>
      <w:proofErr w:type="spellEnd"/>
    </w:p>
    <w:p w:rsidR="001640CE" w:rsidRPr="001640CE" w:rsidRDefault="001640CE" w:rsidP="001640CE">
      <w:pPr>
        <w:spacing w:after="0" w:line="240" w:lineRule="auto"/>
        <w:jc w:val="both"/>
        <w:rPr>
          <w:rFonts w:ascii="Times New Roman" w:hAnsi="Times New Roman"/>
          <w:b/>
          <w:sz w:val="28"/>
          <w:szCs w:val="28"/>
        </w:rPr>
      </w:pPr>
    </w:p>
    <w:p w:rsidR="001640CE" w:rsidRPr="001640CE" w:rsidRDefault="001640CE" w:rsidP="001640CE">
      <w:pPr>
        <w:spacing w:after="0" w:line="240" w:lineRule="auto"/>
        <w:jc w:val="both"/>
        <w:rPr>
          <w:rFonts w:ascii="Times New Roman" w:hAnsi="Times New Roman"/>
          <w:b/>
          <w:sz w:val="28"/>
          <w:szCs w:val="28"/>
        </w:rPr>
      </w:pPr>
      <w:r w:rsidRPr="001640CE">
        <w:rPr>
          <w:rFonts w:ascii="Times New Roman" w:hAnsi="Times New Roman"/>
          <w:b/>
          <w:sz w:val="28"/>
          <w:szCs w:val="28"/>
        </w:rPr>
        <w:t>Председатель Думы</w:t>
      </w:r>
    </w:p>
    <w:p w:rsidR="001640CE" w:rsidRDefault="001640CE" w:rsidP="001640CE">
      <w:pPr>
        <w:spacing w:after="0" w:line="240" w:lineRule="auto"/>
        <w:jc w:val="both"/>
        <w:rPr>
          <w:rFonts w:ascii="Times New Roman" w:hAnsi="Times New Roman"/>
          <w:b/>
          <w:sz w:val="28"/>
          <w:szCs w:val="28"/>
        </w:rPr>
      </w:pPr>
      <w:r w:rsidRPr="001640CE">
        <w:rPr>
          <w:rFonts w:ascii="Times New Roman" w:hAnsi="Times New Roman"/>
          <w:b/>
          <w:sz w:val="28"/>
          <w:szCs w:val="28"/>
        </w:rPr>
        <w:t>муниципального округа    Е.А. Березина</w:t>
      </w: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Default="001640CE" w:rsidP="001640CE">
      <w:pPr>
        <w:spacing w:after="0" w:line="240" w:lineRule="auto"/>
        <w:jc w:val="both"/>
        <w:rPr>
          <w:rFonts w:ascii="Times New Roman" w:hAnsi="Times New Roman"/>
          <w:b/>
          <w:sz w:val="28"/>
          <w:szCs w:val="28"/>
        </w:rPr>
      </w:pPr>
    </w:p>
    <w:p w:rsidR="001640CE" w:rsidRPr="001640CE" w:rsidRDefault="001640CE" w:rsidP="001640CE">
      <w:pPr>
        <w:spacing w:after="0" w:line="240" w:lineRule="auto"/>
        <w:jc w:val="both"/>
        <w:rPr>
          <w:rFonts w:ascii="Times New Roman" w:hAnsi="Times New Roman"/>
          <w:b/>
          <w:sz w:val="28"/>
          <w:szCs w:val="28"/>
        </w:rPr>
      </w:pPr>
    </w:p>
    <w:p w:rsidR="001640CE" w:rsidRPr="001640CE" w:rsidRDefault="001640CE" w:rsidP="001640CE">
      <w:pPr>
        <w:spacing w:after="0" w:line="240" w:lineRule="auto"/>
        <w:rPr>
          <w:rFonts w:ascii="Times New Roman" w:hAnsi="Times New Roman"/>
          <w:b/>
          <w:sz w:val="28"/>
          <w:szCs w:val="28"/>
        </w:rPr>
      </w:pPr>
      <w:r w:rsidRPr="001640CE">
        <w:rPr>
          <w:rFonts w:ascii="Times New Roman" w:hAnsi="Times New Roman"/>
          <w:b/>
          <w:sz w:val="28"/>
          <w:szCs w:val="28"/>
        </w:rPr>
        <w:t>№70</w:t>
      </w:r>
    </w:p>
    <w:p w:rsidR="001640CE" w:rsidRPr="001640CE" w:rsidRDefault="001640CE" w:rsidP="001640CE">
      <w:pPr>
        <w:spacing w:after="0" w:line="240" w:lineRule="auto"/>
        <w:rPr>
          <w:rFonts w:ascii="Times New Roman" w:hAnsi="Times New Roman"/>
          <w:b/>
          <w:sz w:val="28"/>
          <w:szCs w:val="28"/>
        </w:rPr>
      </w:pPr>
      <w:r w:rsidRPr="001640CE">
        <w:rPr>
          <w:rFonts w:ascii="Times New Roman" w:hAnsi="Times New Roman"/>
          <w:b/>
          <w:sz w:val="28"/>
          <w:szCs w:val="28"/>
        </w:rPr>
        <w:t>10 июля 2026 года</w:t>
      </w:r>
    </w:p>
    <w:p w:rsidR="001640CE" w:rsidRPr="001640CE" w:rsidRDefault="001640CE" w:rsidP="001640CE">
      <w:pPr>
        <w:shd w:val="clear" w:color="auto" w:fill="FFFFFF"/>
        <w:spacing w:after="0" w:line="240" w:lineRule="auto"/>
        <w:rPr>
          <w:rFonts w:ascii="Times New Roman" w:hAnsi="Times New Roman"/>
          <w:sz w:val="28"/>
          <w:szCs w:val="28"/>
        </w:rPr>
      </w:pPr>
      <w:r w:rsidRPr="001640CE">
        <w:rPr>
          <w:rFonts w:ascii="Times New Roman" w:hAnsi="Times New Roman"/>
          <w:b/>
          <w:sz w:val="28"/>
          <w:szCs w:val="28"/>
        </w:rPr>
        <w:t>с. Марёво</w:t>
      </w:r>
      <w:r w:rsidRPr="001640CE">
        <w:rPr>
          <w:rFonts w:ascii="Times New Roman" w:hAnsi="Times New Roman"/>
          <w:sz w:val="28"/>
          <w:szCs w:val="28"/>
        </w:rPr>
        <w:t xml:space="preserve">                                                                                                                                                                                                                                     </w:t>
      </w:r>
    </w:p>
    <w:p w:rsidR="001640CE" w:rsidRPr="001640CE" w:rsidRDefault="001640CE" w:rsidP="001640CE">
      <w:pPr>
        <w:spacing w:after="0" w:line="240" w:lineRule="auto"/>
        <w:ind w:firstLine="709"/>
        <w:jc w:val="both"/>
        <w:rPr>
          <w:rFonts w:ascii="Times New Roman" w:eastAsia="Times New Roman" w:hAnsi="Times New Roman"/>
          <w:color w:val="000000"/>
          <w:sz w:val="28"/>
          <w:szCs w:val="28"/>
          <w:lang w:eastAsia="ru-RU"/>
        </w:rPr>
      </w:pPr>
    </w:p>
    <w:p w:rsidR="001640CE" w:rsidRPr="001640CE" w:rsidRDefault="001640CE" w:rsidP="001640CE">
      <w:pPr>
        <w:spacing w:after="0" w:line="240" w:lineRule="auto"/>
        <w:ind w:firstLine="709"/>
        <w:jc w:val="both"/>
        <w:rPr>
          <w:rFonts w:ascii="Times New Roman" w:eastAsia="Times New Roman" w:hAnsi="Times New Roman"/>
          <w:color w:val="000000"/>
          <w:sz w:val="28"/>
          <w:szCs w:val="28"/>
          <w:lang w:eastAsia="ru-RU"/>
        </w:rPr>
      </w:pPr>
    </w:p>
    <w:p w:rsidR="001640CE" w:rsidRDefault="001640CE" w:rsidP="007F59B0">
      <w:pPr>
        <w:spacing w:after="0" w:line="240" w:lineRule="auto"/>
        <w:ind w:firstLine="709"/>
        <w:jc w:val="both"/>
        <w:rPr>
          <w:rFonts w:ascii="Times New Roman" w:eastAsia="Times New Roman" w:hAnsi="Times New Roman"/>
          <w:color w:val="000000"/>
          <w:sz w:val="28"/>
          <w:szCs w:val="28"/>
          <w:lang w:eastAsia="ru-RU"/>
        </w:rPr>
      </w:pPr>
    </w:p>
    <w:p w:rsidR="001F13E4" w:rsidRPr="001F13E4" w:rsidRDefault="001F13E4" w:rsidP="001F13E4">
      <w:pPr>
        <w:tabs>
          <w:tab w:val="left" w:pos="3060"/>
        </w:tabs>
        <w:spacing w:after="0" w:line="240" w:lineRule="auto"/>
        <w:jc w:val="right"/>
        <w:rPr>
          <w:rFonts w:ascii="Times New Roman" w:eastAsia="Times New Roman" w:hAnsi="Times New Roman"/>
          <w:b/>
          <w:noProof/>
          <w:color w:val="000000"/>
          <w:sz w:val="28"/>
          <w:szCs w:val="28"/>
          <w:lang w:eastAsia="ru-RU"/>
        </w:rPr>
      </w:pPr>
      <w:r w:rsidRPr="001F13E4">
        <w:rPr>
          <w:rFonts w:ascii="Times New Roman" w:eastAsia="Times New Roman" w:hAnsi="Times New Roman"/>
          <w:b/>
          <w:noProof/>
          <w:color w:val="000000"/>
          <w:sz w:val="28"/>
          <w:szCs w:val="28"/>
          <w:lang w:eastAsia="ru-RU"/>
        </w:rPr>
        <w:t xml:space="preserve">ПРОЕКТ </w:t>
      </w:r>
    </w:p>
    <w:p w:rsidR="001F13E4" w:rsidRPr="001F13E4" w:rsidRDefault="001F13E4" w:rsidP="001F13E4">
      <w:pPr>
        <w:tabs>
          <w:tab w:val="left" w:pos="3060"/>
        </w:tabs>
        <w:spacing w:after="0" w:line="240" w:lineRule="auto"/>
        <w:jc w:val="right"/>
        <w:rPr>
          <w:rFonts w:ascii="Times New Roman" w:eastAsia="Times New Roman" w:hAnsi="Times New Roman"/>
          <w:noProof/>
          <w:color w:val="000000"/>
          <w:sz w:val="28"/>
          <w:szCs w:val="28"/>
          <w:lang w:eastAsia="ru-RU"/>
        </w:rPr>
      </w:pPr>
    </w:p>
    <w:p w:rsidR="001F13E4" w:rsidRPr="001F13E4" w:rsidRDefault="001F13E4" w:rsidP="001F13E4">
      <w:pPr>
        <w:spacing w:after="0" w:line="240" w:lineRule="auto"/>
        <w:jc w:val="center"/>
        <w:rPr>
          <w:rFonts w:ascii="Times New Roman" w:eastAsia="Times New Roman" w:hAnsi="Times New Roman"/>
          <w:b/>
          <w:color w:val="000000"/>
          <w:sz w:val="28"/>
          <w:szCs w:val="28"/>
          <w:lang w:eastAsia="ru-RU"/>
        </w:rPr>
      </w:pPr>
      <w:r w:rsidRPr="001F13E4">
        <w:rPr>
          <w:rFonts w:ascii="Times New Roman" w:eastAsia="Times New Roman" w:hAnsi="Times New Roman"/>
          <w:b/>
          <w:color w:val="000000"/>
          <w:sz w:val="28"/>
          <w:szCs w:val="28"/>
          <w:lang w:eastAsia="ru-RU"/>
        </w:rPr>
        <w:t>Российская Федерация</w:t>
      </w:r>
    </w:p>
    <w:p w:rsidR="001F13E4" w:rsidRPr="001F13E4" w:rsidRDefault="001F13E4" w:rsidP="001F13E4">
      <w:pPr>
        <w:spacing w:after="0" w:line="240" w:lineRule="auto"/>
        <w:jc w:val="center"/>
        <w:rPr>
          <w:rFonts w:ascii="Times New Roman" w:eastAsia="Times New Roman" w:hAnsi="Times New Roman"/>
          <w:b/>
          <w:color w:val="000000"/>
          <w:sz w:val="28"/>
          <w:szCs w:val="28"/>
          <w:lang w:eastAsia="ru-RU"/>
        </w:rPr>
      </w:pPr>
      <w:r w:rsidRPr="001F13E4">
        <w:rPr>
          <w:rFonts w:ascii="Times New Roman" w:eastAsia="Times New Roman" w:hAnsi="Times New Roman"/>
          <w:b/>
          <w:color w:val="000000"/>
          <w:sz w:val="28"/>
          <w:szCs w:val="28"/>
          <w:lang w:eastAsia="ru-RU"/>
        </w:rPr>
        <w:t>Новгородская область</w:t>
      </w:r>
    </w:p>
    <w:p w:rsidR="001F13E4" w:rsidRPr="001F13E4" w:rsidRDefault="001F13E4" w:rsidP="001F13E4">
      <w:pPr>
        <w:spacing w:after="0" w:line="240" w:lineRule="auto"/>
        <w:jc w:val="center"/>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ДУМА МАРЁВСКОГО МУНИЦИПАЛЬНОГО ОКРУГА</w:t>
      </w:r>
    </w:p>
    <w:p w:rsidR="001F13E4" w:rsidRPr="001F13E4" w:rsidRDefault="001F13E4" w:rsidP="001F13E4">
      <w:pPr>
        <w:spacing w:after="160" w:line="240" w:lineRule="auto"/>
        <w:jc w:val="center"/>
        <w:rPr>
          <w:rFonts w:ascii="Times New Roman" w:eastAsia="Times New Roman" w:hAnsi="Times New Roman"/>
          <w:color w:val="000000"/>
          <w:sz w:val="28"/>
          <w:szCs w:val="28"/>
          <w:lang w:eastAsia="ru-RU"/>
        </w:rPr>
      </w:pPr>
    </w:p>
    <w:p w:rsidR="001F13E4" w:rsidRPr="001F13E4" w:rsidRDefault="001F13E4" w:rsidP="001F13E4">
      <w:pPr>
        <w:widowControl w:val="0"/>
        <w:autoSpaceDE w:val="0"/>
        <w:spacing w:after="160" w:line="240" w:lineRule="auto"/>
        <w:jc w:val="center"/>
        <w:rPr>
          <w:rFonts w:ascii="Times New Roman" w:eastAsia="Times New Roman" w:hAnsi="Times New Roman"/>
          <w:b/>
          <w:bCs/>
          <w:color w:val="000000"/>
          <w:sz w:val="28"/>
          <w:szCs w:val="28"/>
          <w:lang w:eastAsia="ru-RU"/>
        </w:rPr>
      </w:pPr>
      <w:r w:rsidRPr="001F13E4">
        <w:rPr>
          <w:rFonts w:ascii="Times New Roman" w:eastAsia="Times New Roman" w:hAnsi="Times New Roman"/>
          <w:color w:val="000000"/>
          <w:sz w:val="28"/>
          <w:szCs w:val="28"/>
          <w:lang w:eastAsia="ru-RU"/>
        </w:rPr>
        <w:t xml:space="preserve"> </w:t>
      </w:r>
      <w:r w:rsidRPr="001F13E4">
        <w:rPr>
          <w:rFonts w:ascii="Times New Roman" w:eastAsia="Times New Roman" w:hAnsi="Times New Roman"/>
          <w:b/>
          <w:bCs/>
          <w:color w:val="000000"/>
          <w:sz w:val="28"/>
          <w:szCs w:val="28"/>
          <w:lang w:eastAsia="ru-RU"/>
        </w:rPr>
        <w:t>РЕШЕНИЕ</w:t>
      </w:r>
    </w:p>
    <w:p w:rsidR="001F13E4" w:rsidRPr="001F13E4" w:rsidRDefault="001F13E4" w:rsidP="001F13E4">
      <w:pPr>
        <w:spacing w:after="0" w:line="240" w:lineRule="auto"/>
        <w:ind w:firstLine="709"/>
        <w:jc w:val="center"/>
        <w:rPr>
          <w:rFonts w:ascii="Times New Roman" w:eastAsia="Times New Roman" w:hAnsi="Times New Roman"/>
          <w:b/>
          <w:bCs/>
          <w:color w:val="000000"/>
          <w:sz w:val="28"/>
          <w:szCs w:val="28"/>
          <w:lang w:eastAsia="ru-RU"/>
        </w:rPr>
      </w:pPr>
      <w:r w:rsidRPr="001F13E4">
        <w:rPr>
          <w:rFonts w:ascii="Times New Roman" w:eastAsia="Times New Roman" w:hAnsi="Times New Roman"/>
          <w:b/>
          <w:bCs/>
          <w:color w:val="000000"/>
          <w:sz w:val="28"/>
          <w:szCs w:val="28"/>
          <w:lang w:eastAsia="ru-RU"/>
        </w:rPr>
        <w:t>Об утверждении Правил благоустройства территории Марёвского муниципального округа</w:t>
      </w:r>
    </w:p>
    <w:p w:rsidR="001F13E4" w:rsidRPr="001F13E4" w:rsidRDefault="001F13E4" w:rsidP="001F13E4">
      <w:pPr>
        <w:spacing w:after="0" w:line="240" w:lineRule="auto"/>
        <w:ind w:firstLine="709"/>
        <w:jc w:val="center"/>
        <w:rPr>
          <w:rFonts w:ascii="Times New Roman" w:eastAsia="Times New Roman" w:hAnsi="Times New Roman"/>
          <w:b/>
          <w:bCs/>
          <w:color w:val="000000"/>
          <w:sz w:val="28"/>
          <w:szCs w:val="28"/>
          <w:lang w:eastAsia="ru-RU"/>
        </w:rPr>
      </w:pPr>
    </w:p>
    <w:p w:rsidR="001F13E4" w:rsidRPr="001F13E4" w:rsidRDefault="001F13E4" w:rsidP="001F13E4">
      <w:pPr>
        <w:spacing w:after="160" w:line="240" w:lineRule="auto"/>
        <w:jc w:val="center"/>
        <w:rPr>
          <w:rFonts w:ascii="Times New Roman" w:eastAsia="Times New Roman" w:hAnsi="Times New Roman"/>
          <w:b/>
          <w:color w:val="000000"/>
          <w:sz w:val="28"/>
          <w:szCs w:val="28"/>
          <w:lang w:eastAsia="ru-RU"/>
        </w:rPr>
      </w:pPr>
      <w:r w:rsidRPr="001F13E4">
        <w:rPr>
          <w:rFonts w:ascii="Times New Roman" w:eastAsia="Times New Roman" w:hAnsi="Times New Roman"/>
          <w:b/>
          <w:color w:val="000000"/>
          <w:sz w:val="28"/>
          <w:szCs w:val="28"/>
          <w:lang w:eastAsia="ru-RU"/>
        </w:rPr>
        <w:t>Принято Думой муниципального округа                         2026 года</w:t>
      </w:r>
    </w:p>
    <w:p w:rsidR="001F13E4" w:rsidRPr="001F13E4" w:rsidRDefault="001F13E4" w:rsidP="001F13E4">
      <w:pPr>
        <w:spacing w:after="0" w:line="240" w:lineRule="auto"/>
        <w:ind w:firstLine="709"/>
        <w:jc w:val="center"/>
        <w:rPr>
          <w:rFonts w:ascii="Times New Roman" w:eastAsia="Times New Roman" w:hAnsi="Times New Roman"/>
          <w:color w:val="000000"/>
          <w:sz w:val="28"/>
          <w:szCs w:val="28"/>
          <w:lang w:eastAsia="ru-RU"/>
        </w:rPr>
      </w:pP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Уставом Марёвского муниципального округа Новгородской области, Дума Марёвского муниципального округа</w:t>
      </w:r>
    </w:p>
    <w:p w:rsidR="001F13E4" w:rsidRPr="001F13E4" w:rsidRDefault="001F13E4" w:rsidP="001F13E4">
      <w:pPr>
        <w:spacing w:after="0" w:line="240" w:lineRule="auto"/>
        <w:ind w:firstLine="709"/>
        <w:jc w:val="both"/>
        <w:rPr>
          <w:rFonts w:ascii="Times New Roman" w:eastAsia="Times New Roman" w:hAnsi="Times New Roman"/>
          <w:b/>
          <w:color w:val="000000"/>
          <w:sz w:val="28"/>
          <w:szCs w:val="28"/>
          <w:lang w:eastAsia="ru-RU"/>
        </w:rPr>
      </w:pPr>
      <w:r w:rsidRPr="001F13E4">
        <w:rPr>
          <w:rFonts w:ascii="Times New Roman" w:eastAsia="Times New Roman" w:hAnsi="Times New Roman"/>
          <w:b/>
          <w:color w:val="000000"/>
          <w:sz w:val="28"/>
          <w:szCs w:val="28"/>
          <w:lang w:eastAsia="ru-RU"/>
        </w:rPr>
        <w:t>РЕШИЛА:</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Утвердить Правила благоустройства территории Марёвского муниципального округа.</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Признать утратившими силу решения Думы муниципального округа:</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от </w:t>
      </w:r>
      <w:r w:rsidRPr="001F13E4">
        <w:rPr>
          <w:rFonts w:ascii="Times New Roman" w:eastAsia="Times New Roman" w:hAnsi="Times New Roman"/>
          <w:color w:val="1E1D1E"/>
          <w:sz w:val="28"/>
          <w:szCs w:val="28"/>
          <w:shd w:val="clear" w:color="auto" w:fill="FFFFFF"/>
          <w:lang w:eastAsia="ru-RU"/>
        </w:rPr>
        <w:t>28.04.2022</w:t>
      </w:r>
      <w:r w:rsidRPr="001F13E4">
        <w:rPr>
          <w:rFonts w:ascii="Times New Roman" w:eastAsia="Times New Roman" w:hAnsi="Times New Roman"/>
          <w:color w:val="000000"/>
          <w:sz w:val="28"/>
          <w:szCs w:val="28"/>
          <w:lang w:eastAsia="ru-RU"/>
        </w:rPr>
        <w:t xml:space="preserve"> № 182 «</w:t>
      </w:r>
      <w:r w:rsidRPr="001F13E4">
        <w:rPr>
          <w:rFonts w:ascii="Times New Roman" w:eastAsia="Times New Roman" w:hAnsi="Times New Roman"/>
          <w:color w:val="000000"/>
          <w:sz w:val="28"/>
          <w:szCs w:val="28"/>
          <w:shd w:val="clear" w:color="auto" w:fill="FFFFFF"/>
          <w:lang w:eastAsia="ru-RU"/>
        </w:rPr>
        <w:t>Об утверждении Правил благоустройства на территории Марёвского муниципального округа</w:t>
      </w:r>
      <w:r w:rsidRPr="001F13E4">
        <w:rPr>
          <w:rFonts w:ascii="Times New Roman" w:eastAsia="Times New Roman" w:hAnsi="Times New Roman"/>
          <w:color w:val="000000"/>
          <w:sz w:val="28"/>
          <w:szCs w:val="28"/>
          <w:lang w:eastAsia="ru-RU"/>
        </w:rPr>
        <w:t>»;</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 29.06.2023 № 272 «О внесении изменений в решение Думы муниципального округа от 28.04.2022 № 182 «Об утверждении Правил благоустройства на территории Марёвского муниципального округа»»;</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 30.08.2023 № 278 «О внесении изменения в решение Думы муниципального округа от 28.04.2022 № 182 «Об утверждении Правил благоустройства на территории Марёвского муниципального округа»»;</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 16.02.2024 № 306 «О внесении изменений в решение Думы муниципального округа от 28.04.2022 № 182 «Об утверждении Правил благоустройства на территории Марёвского муниципального округа»»;</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 10.09.2025 № 418 «О внесении изменений в решение Думы муниципального округа от 28.04.2022 № 182 «Об утверждении Правил благоустройства на территории Марёвского муниципального округа»».</w:t>
      </w:r>
    </w:p>
    <w:p w:rsidR="001F13E4" w:rsidRPr="001F13E4" w:rsidRDefault="001F13E4" w:rsidP="001F13E4">
      <w:pPr>
        <w:spacing w:after="0" w:line="240" w:lineRule="auto"/>
        <w:ind w:firstLine="70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F13E4" w:rsidRPr="001F13E4" w:rsidRDefault="001F13E4" w:rsidP="001F13E4">
      <w:pPr>
        <w:widowControl w:val="0"/>
        <w:suppressAutoHyphens/>
        <w:autoSpaceDE w:val="0"/>
        <w:spacing w:after="0" w:line="240" w:lineRule="auto"/>
        <w:jc w:val="both"/>
        <w:rPr>
          <w:rFonts w:ascii="Times New Roman" w:eastAsia="Times New Roman" w:hAnsi="Times New Roman"/>
          <w:sz w:val="24"/>
          <w:szCs w:val="24"/>
          <w:lang w:eastAsia="zh-CN"/>
        </w:rPr>
      </w:pPr>
    </w:p>
    <w:p w:rsidR="003A2E3F" w:rsidRPr="003A2E3F" w:rsidRDefault="003A2E3F" w:rsidP="003A2E3F">
      <w:pPr>
        <w:tabs>
          <w:tab w:val="left" w:pos="420"/>
          <w:tab w:val="right" w:pos="9355"/>
        </w:tabs>
        <w:spacing w:after="0" w:line="240" w:lineRule="auto"/>
        <w:rPr>
          <w:rFonts w:ascii="Times New Roman" w:eastAsia="Times New Roman" w:hAnsi="Times New Roman"/>
          <w:b/>
          <w:sz w:val="28"/>
          <w:szCs w:val="28"/>
          <w:lang w:eastAsia="zh-CN"/>
        </w:rPr>
      </w:pPr>
      <w:r w:rsidRPr="003A2E3F">
        <w:rPr>
          <w:rFonts w:ascii="Times New Roman" w:eastAsia="Times New Roman" w:hAnsi="Times New Roman"/>
          <w:b/>
          <w:sz w:val="28"/>
          <w:szCs w:val="28"/>
          <w:lang w:eastAsia="zh-CN"/>
        </w:rPr>
        <w:t>Председатель Думы</w:t>
      </w:r>
    </w:p>
    <w:p w:rsidR="001F13E4" w:rsidRPr="003A2E3F" w:rsidRDefault="003A2E3F" w:rsidP="003A2E3F">
      <w:pPr>
        <w:tabs>
          <w:tab w:val="left" w:pos="420"/>
          <w:tab w:val="right" w:pos="9355"/>
        </w:tabs>
        <w:spacing w:after="0" w:line="240" w:lineRule="auto"/>
        <w:rPr>
          <w:rFonts w:ascii="Times New Roman" w:eastAsia="Times New Roman" w:hAnsi="Times New Roman"/>
          <w:b/>
          <w:color w:val="000000"/>
          <w:sz w:val="28"/>
          <w:szCs w:val="28"/>
          <w:lang w:eastAsia="ru-RU"/>
        </w:rPr>
      </w:pPr>
      <w:r w:rsidRPr="003A2E3F">
        <w:rPr>
          <w:rFonts w:ascii="Times New Roman" w:eastAsia="Times New Roman" w:hAnsi="Times New Roman"/>
          <w:b/>
          <w:sz w:val="28"/>
          <w:szCs w:val="28"/>
          <w:lang w:eastAsia="zh-CN"/>
        </w:rPr>
        <w:t xml:space="preserve">муниципального округа    Е.А. Березина </w:t>
      </w:r>
      <w:r w:rsidRPr="003A2E3F">
        <w:rPr>
          <w:rFonts w:ascii="Times New Roman" w:eastAsia="Times New Roman" w:hAnsi="Times New Roman"/>
          <w:b/>
          <w:sz w:val="28"/>
          <w:szCs w:val="28"/>
          <w:lang w:eastAsia="zh-CN"/>
        </w:rPr>
        <w:tab/>
        <w:t xml:space="preserve"> </w:t>
      </w:r>
    </w:p>
    <w:p w:rsidR="001F13E4" w:rsidRPr="001F13E4" w:rsidRDefault="001F13E4" w:rsidP="001F13E4">
      <w:pPr>
        <w:spacing w:after="0" w:line="240" w:lineRule="auto"/>
        <w:jc w:val="right"/>
        <w:rPr>
          <w:rFonts w:ascii="Times New Roman" w:eastAsia="Times New Roman" w:hAnsi="Times New Roman"/>
          <w:color w:val="000000"/>
          <w:sz w:val="28"/>
          <w:szCs w:val="28"/>
          <w:lang w:eastAsia="ru-RU"/>
        </w:rPr>
      </w:pPr>
    </w:p>
    <w:p w:rsidR="001F13E4" w:rsidRPr="001F13E4" w:rsidRDefault="001F13E4" w:rsidP="001F13E4">
      <w:pPr>
        <w:spacing w:after="0" w:line="240" w:lineRule="auto"/>
        <w:jc w:val="right"/>
        <w:rPr>
          <w:rFonts w:ascii="Times New Roman" w:eastAsia="Times New Roman" w:hAnsi="Times New Roman"/>
          <w:color w:val="000000"/>
          <w:sz w:val="28"/>
          <w:szCs w:val="28"/>
          <w:lang w:eastAsia="ru-RU"/>
        </w:rPr>
      </w:pPr>
    </w:p>
    <w:p w:rsidR="003A2E3F" w:rsidRDefault="003A2E3F" w:rsidP="001F13E4">
      <w:pPr>
        <w:spacing w:after="0" w:line="240" w:lineRule="auto"/>
        <w:jc w:val="right"/>
        <w:rPr>
          <w:rFonts w:ascii="Times New Roman" w:eastAsia="Times New Roman" w:hAnsi="Times New Roman"/>
          <w:color w:val="000000"/>
          <w:sz w:val="28"/>
          <w:szCs w:val="28"/>
          <w:lang w:eastAsia="ru-RU"/>
        </w:rPr>
      </w:pPr>
    </w:p>
    <w:p w:rsidR="001F13E4" w:rsidRPr="001F13E4" w:rsidRDefault="001F13E4" w:rsidP="001F13E4">
      <w:pPr>
        <w:spacing w:after="0" w:line="240" w:lineRule="auto"/>
        <w:jc w:val="right"/>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Утверждены</w:t>
      </w:r>
    </w:p>
    <w:p w:rsidR="001F13E4" w:rsidRPr="001F13E4" w:rsidRDefault="001F13E4" w:rsidP="001F13E4">
      <w:pPr>
        <w:spacing w:after="0" w:line="240" w:lineRule="auto"/>
        <w:jc w:val="right"/>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решением Думы Марёвского</w:t>
      </w:r>
    </w:p>
    <w:p w:rsidR="001F13E4" w:rsidRPr="001F13E4" w:rsidRDefault="001F13E4" w:rsidP="001F13E4">
      <w:pPr>
        <w:spacing w:after="0" w:line="240" w:lineRule="auto"/>
        <w:jc w:val="right"/>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муниципального округа</w:t>
      </w:r>
    </w:p>
    <w:p w:rsidR="001F13E4" w:rsidRPr="001F13E4" w:rsidRDefault="001F13E4" w:rsidP="001F13E4">
      <w:pPr>
        <w:spacing w:after="0" w:line="240" w:lineRule="auto"/>
        <w:jc w:val="right"/>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от № </w:t>
      </w:r>
    </w:p>
    <w:p w:rsidR="001F13E4" w:rsidRPr="001F13E4" w:rsidRDefault="001F13E4" w:rsidP="001F13E4">
      <w:pPr>
        <w:spacing w:after="0" w:line="240" w:lineRule="auto"/>
        <w:jc w:val="right"/>
        <w:rPr>
          <w:rFonts w:ascii="Times New Roman" w:eastAsia="Times New Roman" w:hAnsi="Times New Roman"/>
          <w:color w:val="000000"/>
          <w:sz w:val="28"/>
          <w:szCs w:val="28"/>
          <w:lang w:eastAsia="ru-RU"/>
        </w:rPr>
      </w:pPr>
    </w:p>
    <w:p w:rsidR="001F13E4" w:rsidRPr="001F13E4" w:rsidRDefault="001F13E4" w:rsidP="001F13E4">
      <w:pPr>
        <w:spacing w:after="0" w:line="240" w:lineRule="auto"/>
        <w:jc w:val="both"/>
        <w:rPr>
          <w:rFonts w:ascii="Times New Roman" w:eastAsia="Times New Roman" w:hAnsi="Times New Roman"/>
          <w:strike/>
          <w:color w:val="000000"/>
          <w:sz w:val="28"/>
          <w:szCs w:val="28"/>
          <w:lang w:eastAsia="ru-RU"/>
        </w:rPr>
      </w:pPr>
    </w:p>
    <w:p w:rsidR="001F13E4" w:rsidRPr="001F13E4" w:rsidRDefault="001F13E4" w:rsidP="001F13E4">
      <w:pPr>
        <w:spacing w:after="0" w:line="240" w:lineRule="auto"/>
        <w:jc w:val="both"/>
        <w:rPr>
          <w:rFonts w:ascii="Times New Roman" w:eastAsia="Times New Roman" w:hAnsi="Times New Roman"/>
          <w:color w:val="000000"/>
          <w:sz w:val="28"/>
          <w:szCs w:val="28"/>
          <w:lang w:eastAsia="ru-RU"/>
        </w:rPr>
      </w:pPr>
    </w:p>
    <w:p w:rsidR="001F13E4" w:rsidRPr="001F13E4" w:rsidRDefault="001F13E4" w:rsidP="001F13E4">
      <w:pPr>
        <w:spacing w:after="0" w:line="240" w:lineRule="auto"/>
        <w:jc w:val="center"/>
        <w:rPr>
          <w:rFonts w:ascii="Times New Roman" w:eastAsia="Times New Roman" w:hAnsi="Times New Roman"/>
          <w:b/>
          <w:color w:val="000000"/>
          <w:sz w:val="28"/>
          <w:szCs w:val="28"/>
          <w:lang w:eastAsia="ru-RU"/>
        </w:rPr>
      </w:pPr>
      <w:bookmarkStart w:id="0" w:name="P41"/>
      <w:bookmarkEnd w:id="0"/>
      <w:r w:rsidRPr="001F13E4">
        <w:rPr>
          <w:rFonts w:ascii="Times New Roman" w:eastAsia="Times New Roman" w:hAnsi="Times New Roman"/>
          <w:b/>
          <w:color w:val="000000"/>
          <w:sz w:val="28"/>
          <w:szCs w:val="28"/>
          <w:lang w:eastAsia="ru-RU"/>
        </w:rPr>
        <w:t>Правила</w:t>
      </w:r>
    </w:p>
    <w:p w:rsidR="001F13E4" w:rsidRPr="001F13E4" w:rsidRDefault="001F13E4" w:rsidP="001F13E4">
      <w:pPr>
        <w:spacing w:after="0" w:line="240" w:lineRule="auto"/>
        <w:jc w:val="center"/>
        <w:rPr>
          <w:rFonts w:ascii="Times New Roman" w:eastAsia="Times New Roman" w:hAnsi="Times New Roman"/>
          <w:b/>
          <w:color w:val="000000"/>
          <w:sz w:val="28"/>
          <w:szCs w:val="28"/>
          <w:lang w:eastAsia="ru-RU"/>
        </w:rPr>
      </w:pPr>
      <w:r w:rsidRPr="001F13E4">
        <w:rPr>
          <w:rFonts w:ascii="Times New Roman" w:eastAsia="Times New Roman" w:hAnsi="Times New Roman"/>
          <w:b/>
          <w:color w:val="000000"/>
          <w:sz w:val="28"/>
          <w:szCs w:val="28"/>
          <w:lang w:eastAsia="ru-RU"/>
        </w:rPr>
        <w:t xml:space="preserve">Благоустройства территории Марёвского муниципального округа </w:t>
      </w:r>
    </w:p>
    <w:p w:rsidR="001F13E4" w:rsidRPr="001F13E4" w:rsidRDefault="001F13E4" w:rsidP="001F13E4">
      <w:pPr>
        <w:spacing w:after="0" w:line="240" w:lineRule="auto"/>
        <w:jc w:val="center"/>
        <w:rPr>
          <w:rFonts w:ascii="Times New Roman" w:eastAsia="Times New Roman" w:hAnsi="Times New Roman"/>
          <w:color w:val="000000"/>
          <w:sz w:val="28"/>
          <w:szCs w:val="28"/>
          <w:lang w:eastAsia="ru-RU"/>
        </w:rPr>
      </w:pPr>
    </w:p>
    <w:p w:rsidR="001F13E4" w:rsidRPr="001F13E4" w:rsidRDefault="001F13E4" w:rsidP="001F13E4">
      <w:pPr>
        <w:keepNext/>
        <w:keepLines/>
        <w:numPr>
          <w:ilvl w:val="0"/>
          <w:numId w:val="1"/>
        </w:numPr>
        <w:tabs>
          <w:tab w:val="clear" w:pos="0"/>
        </w:tabs>
        <w:spacing w:before="240" w:after="0" w:line="254" w:lineRule="auto"/>
        <w:ind w:left="0" w:firstLine="0"/>
        <w:jc w:val="center"/>
        <w:outlineLvl w:val="0"/>
        <w:rPr>
          <w:rFonts w:ascii="Times New Roman" w:eastAsia="Times New Roman" w:hAnsi="Times New Roman"/>
          <w:b/>
          <w:sz w:val="28"/>
          <w:szCs w:val="28"/>
          <w:lang w:eastAsia="ru-RU"/>
        </w:rPr>
      </w:pPr>
      <w:bookmarkStart w:id="1" w:name="__RefHeading___1"/>
      <w:bookmarkEnd w:id="1"/>
      <w:r w:rsidRPr="001F13E4">
        <w:rPr>
          <w:rFonts w:ascii="Times New Roman" w:eastAsia="Times New Roman" w:hAnsi="Times New Roman"/>
          <w:b/>
          <w:sz w:val="28"/>
          <w:szCs w:val="28"/>
          <w:lang w:eastAsia="ru-RU"/>
        </w:rPr>
        <w:t>Раздел 1. ОБЩИЕ ПОЛОЖЕНИЯ</w:t>
      </w:r>
    </w:p>
    <w:p w:rsidR="001F13E4" w:rsidRPr="001F13E4" w:rsidRDefault="001F13E4" w:rsidP="001F13E4">
      <w:pPr>
        <w:spacing w:after="0" w:line="240" w:lineRule="auto"/>
        <w:jc w:val="both"/>
        <w:rPr>
          <w:rFonts w:ascii="Times New Roman" w:eastAsia="Times New Roman" w:hAnsi="Times New Roman"/>
          <w:b/>
          <w:color w:val="000000"/>
          <w:sz w:val="28"/>
          <w:szCs w:val="28"/>
          <w:lang w:eastAsia="ru-RU"/>
        </w:rPr>
      </w:pPr>
    </w:p>
    <w:p w:rsidR="001F13E4" w:rsidRPr="001F13E4" w:rsidRDefault="001F13E4" w:rsidP="001F13E4">
      <w:pPr>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1.1. Настоящие Правила благоустройства территории Марёвского муниципального округа (далее – Правила) разработаны в соответствии с Градостроительным </w:t>
      </w:r>
      <w:hyperlink r:id="rId6" w:history="1">
        <w:r w:rsidRPr="00EF7EBA">
          <w:rPr>
            <w:rFonts w:ascii="Times New Roman" w:eastAsia="Times New Roman" w:hAnsi="Times New Roman"/>
            <w:sz w:val="28"/>
            <w:szCs w:val="28"/>
            <w:lang w:eastAsia="ru-RU"/>
          </w:rPr>
          <w:t>кодексом</w:t>
        </w:r>
      </w:hyperlink>
      <w:r w:rsidRPr="001F13E4">
        <w:rPr>
          <w:rFonts w:ascii="Times New Roman" w:eastAsia="Times New Roman" w:hAnsi="Times New Roman"/>
          <w:color w:val="000000"/>
          <w:sz w:val="28"/>
          <w:szCs w:val="28"/>
          <w:lang w:eastAsia="ru-RU"/>
        </w:rP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законодательством об охране окружающей среды, закон</w:t>
      </w:r>
      <w:bookmarkStart w:id="2" w:name="_GoBack"/>
      <w:bookmarkEnd w:id="2"/>
      <w:r w:rsidRPr="001F13E4">
        <w:rPr>
          <w:rFonts w:ascii="Times New Roman" w:eastAsia="Times New Roman" w:hAnsi="Times New Roman"/>
          <w:color w:val="000000"/>
          <w:sz w:val="28"/>
          <w:szCs w:val="28"/>
          <w:lang w:eastAsia="ru-RU"/>
        </w:rPr>
        <w:t xml:space="preserve">одательством в области обеспечения </w:t>
      </w:r>
      <w:proofErr w:type="spellStart"/>
      <w:r w:rsidRPr="001F13E4">
        <w:rPr>
          <w:rFonts w:ascii="Times New Roman" w:eastAsia="Times New Roman" w:hAnsi="Times New Roman"/>
          <w:color w:val="000000"/>
          <w:sz w:val="28"/>
          <w:szCs w:val="28"/>
          <w:lang w:eastAsia="ru-RU"/>
        </w:rPr>
        <w:t>санитарно</w:t>
      </w:r>
      <w:proofErr w:type="spellEnd"/>
      <w:r w:rsidRPr="001F13E4">
        <w:rPr>
          <w:rFonts w:ascii="Times New Roman" w:eastAsia="Times New Roman" w:hAnsi="Times New Roman"/>
          <w:color w:val="000000"/>
          <w:sz w:val="28"/>
          <w:szCs w:val="28"/>
          <w:lang w:eastAsia="ru-RU"/>
        </w:rPr>
        <w:t xml:space="preserve"> - эпидемиологического благополучия населения, в области обращения с отходами, иными нормативными правовыми актами Российской Федерации, Новгородской области.</w:t>
      </w:r>
    </w:p>
    <w:p w:rsidR="001F13E4" w:rsidRPr="001F13E4" w:rsidRDefault="001F13E4" w:rsidP="001F13E4">
      <w:pPr>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1.2. Настоящие Правила регулируют вопросы благоустройства территории Марёвского муниципального округа Новгородской области (далее — Марёвский муниципальный округ), включая в том числе вопросы содержания территорий общего пользования и порядка пользования такими территориями,  содержания прилегающих территорий, организации освещения, озеленения, стоков ливневых вод, уборки территории Марёвского муниципального округа, внешнего вида фасадов  и ограждающих конструкций зданий, строений, сооружений, проектирования, размещения, содержания и восстановления элементов благоустройства, размещения  и содержания детских и спортивных площадок, площадок для выгула животных, парковок, малых архитектурных форм, размещения информации, обустройства территории в целях обеспечения беспрепятственного передвижения маломобильных групп населения, порядка проведения земляных работ,</w:t>
      </w:r>
      <w:r w:rsidRPr="001F13E4">
        <w:rPr>
          <w:rFonts w:eastAsia="Times New Roman"/>
          <w:color w:val="000000"/>
          <w:szCs w:val="20"/>
          <w:lang w:eastAsia="ru-RU"/>
        </w:rPr>
        <w:t xml:space="preserve"> </w:t>
      </w:r>
      <w:r w:rsidRPr="001F13E4">
        <w:rPr>
          <w:rFonts w:ascii="Times New Roman" w:eastAsia="Times New Roman" w:hAnsi="Times New Roman"/>
          <w:color w:val="000000"/>
          <w:sz w:val="28"/>
          <w:szCs w:val="28"/>
          <w:lang w:eastAsia="ru-RU"/>
        </w:rPr>
        <w:t xml:space="preserve">праздничного оформления территории, порядка участия граждан и организаций в реализации мероприятий по благоустройству территории. </w:t>
      </w:r>
    </w:p>
    <w:p w:rsidR="001F13E4" w:rsidRPr="001F13E4" w:rsidRDefault="001F13E4" w:rsidP="001F13E4">
      <w:pPr>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1.3. Действие настоящих Правил не распространяется на объекты, указанные в п.1.5 Правил, благоустройство которых регулируется федеральными законами Российской Федерации и нормативными правовыми актами Новгородской области.</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1.4. Задачами настоящих Правил являются:</w:t>
      </w:r>
    </w:p>
    <w:p w:rsid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формирование комфортной, современной среды на территории Марёвского муниципального округа;</w:t>
      </w:r>
    </w:p>
    <w:p w:rsidR="003A2E3F" w:rsidRDefault="003A2E3F" w:rsidP="001F13E4">
      <w:pPr>
        <w:spacing w:after="0" w:line="240" w:lineRule="auto"/>
        <w:ind w:firstLine="567"/>
        <w:jc w:val="both"/>
        <w:rPr>
          <w:rFonts w:ascii="Times New Roman" w:eastAsia="Times New Roman" w:hAnsi="Times New Roman"/>
          <w:color w:val="000000"/>
          <w:sz w:val="28"/>
          <w:szCs w:val="28"/>
          <w:lang w:eastAsia="ru-RU"/>
        </w:rPr>
      </w:pPr>
    </w:p>
    <w:p w:rsidR="003A2E3F" w:rsidRPr="001F13E4" w:rsidRDefault="003A2E3F" w:rsidP="001F13E4">
      <w:pPr>
        <w:spacing w:after="0" w:line="240" w:lineRule="auto"/>
        <w:ind w:firstLine="567"/>
        <w:jc w:val="both"/>
        <w:rPr>
          <w:rFonts w:ascii="Times New Roman" w:eastAsia="Times New Roman" w:hAnsi="Times New Roman"/>
          <w:color w:val="000000"/>
          <w:sz w:val="28"/>
          <w:szCs w:val="28"/>
          <w:lang w:eastAsia="ru-RU"/>
        </w:rPr>
      </w:pP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2) обеспечение и повышение комфортности условий проживания граждан;</w:t>
      </w:r>
    </w:p>
    <w:p w:rsidR="001F13E4" w:rsidRPr="001F13E4" w:rsidRDefault="001F13E4" w:rsidP="001F13E4">
      <w:pPr>
        <w:spacing w:before="57" w:after="57"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w:t>
      </w:r>
      <w:r w:rsidRPr="001F13E4">
        <w:rPr>
          <w:rFonts w:ascii="Times New Roman" w:eastAsia="Times New Roman" w:hAnsi="Times New Roman"/>
          <w:color w:val="000000"/>
          <w:sz w:val="28"/>
          <w:szCs w:val="28"/>
          <w:lang w:eastAsia="ru-RU"/>
        </w:rPr>
        <w:tab/>
        <w:t>содержание территорий различного функционального назначения и расположенных на таких территориях объектов, в том числе земельных участков, зданий, строений, сооружений, прилегающих территорий, содержание и обеспечение сохранности элементов благоустройства;</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w:t>
      </w:r>
      <w:r w:rsidRPr="001F13E4">
        <w:rPr>
          <w:rFonts w:ascii="Times New Roman" w:eastAsia="Times New Roman" w:hAnsi="Times New Roman"/>
          <w:color w:val="000000"/>
          <w:sz w:val="28"/>
          <w:szCs w:val="28"/>
          <w:lang w:eastAsia="ru-RU"/>
        </w:rPr>
        <w:tab/>
        <w:t>формирование архитектурного облика в населенных пунктах на территории Марёвского муниципального округа с учетом особенностей пространственной организации, исторических традиций и природного ландшафта;</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w:t>
      </w:r>
      <w:r w:rsidRPr="001F13E4">
        <w:rPr>
          <w:rFonts w:ascii="Times New Roman" w:eastAsia="Times New Roman" w:hAnsi="Times New Roman"/>
          <w:color w:val="000000"/>
          <w:sz w:val="28"/>
          <w:szCs w:val="28"/>
          <w:lang w:eastAsia="ru-RU"/>
        </w:rPr>
        <w:tab/>
        <w:t>установление требований к благоустройству и элементам благоустройства территории Марёвского муниципального округа, установление перечня мероприятий по благоустройству территории Марёвского муниципального округа, порядка и периодичности их проведения;</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w:t>
      </w:r>
      <w:r w:rsidRPr="001F13E4">
        <w:rPr>
          <w:rFonts w:ascii="Times New Roman" w:eastAsia="Times New Roman" w:hAnsi="Times New Roman"/>
          <w:color w:val="000000"/>
          <w:sz w:val="28"/>
          <w:szCs w:val="28"/>
          <w:lang w:eastAsia="ru-RU"/>
        </w:rPr>
        <w:tab/>
        <w:t>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обеспечение создания, сохранности и содержания объектов благоустройства.</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1.5. Объектами благоустройства являются объекты, расположенные в границах населенных пунктов территории Марёвского муниципального округа, с расположенными на ней элементами благоустройства:</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земельные участки, находящиеся в частной собственности;</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земельные участки, находящиеся в федеральной собственности;</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земельные участки, находящиеся в собственности Новгородской области;</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земельные участки, находящиеся в муниципальной собственности;</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земельные участки и земли, государственная собственность на которые не разграничена.</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1.6. Действие настоящих Правил не распространяется на отношения в сфере содержания и реставрации объектов культурного наследия (за исключением благоустройства объекта культурного населения и территории, на которой расположен объект культурного наследи, в части, определенной настоящими Правилами).</w:t>
      </w:r>
    </w:p>
    <w:p w:rsidR="001F13E4" w:rsidRPr="001F13E4" w:rsidRDefault="001F13E4" w:rsidP="001F13E4">
      <w:pPr>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1.7. Условия доступности объектов благоустройства для инвалидов и других маломобильных групп населения обеспечиваются в соответствии с законодательством Российской Федерации и нормативными правовыми актами Новгородской области, а также настоящими Правилами в части обустройства территории Марёвского муниципального округа в целях обеспечения беспрепятственного передвижения по указанной территории инвалидов и других маломобильных групп населения.</w:t>
      </w:r>
    </w:p>
    <w:p w:rsidR="001F13E4" w:rsidRPr="001F13E4" w:rsidRDefault="001F13E4" w:rsidP="001F13E4">
      <w:pPr>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1.8. В настоящих Правилах используются следующие понятия: </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proofErr w:type="spellStart"/>
      <w:proofErr w:type="gramStart"/>
      <w:r w:rsidRPr="001F13E4">
        <w:rPr>
          <w:rFonts w:ascii="Times New Roman" w:eastAsia="Times New Roman" w:hAnsi="Times New Roman"/>
          <w:color w:val="000000"/>
          <w:sz w:val="28"/>
          <w:szCs w:val="28"/>
          <w:lang w:eastAsia="ru-RU"/>
        </w:rPr>
        <w:t>антенно</w:t>
      </w:r>
      <w:proofErr w:type="spellEnd"/>
      <w:proofErr w:type="gramEnd"/>
      <w:r w:rsidRPr="001F13E4">
        <w:rPr>
          <w:rFonts w:ascii="Times New Roman" w:eastAsia="Times New Roman" w:hAnsi="Times New Roman"/>
          <w:color w:val="000000"/>
          <w:sz w:val="28"/>
          <w:szCs w:val="28"/>
          <w:lang w:eastAsia="ru-RU"/>
        </w:rPr>
        <w:t xml:space="preserve"> - 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w:t>
      </w:r>
      <w:r w:rsidRPr="001F13E4">
        <w:rPr>
          <w:rFonts w:ascii="Times New Roman" w:eastAsia="Times New Roman" w:hAnsi="Times New Roman"/>
          <w:color w:val="000000"/>
          <w:sz w:val="28"/>
          <w:szCs w:val="28"/>
          <w:lang w:eastAsia="ru-RU"/>
        </w:rPr>
        <w:lastRenderedPageBreak/>
        <w:t xml:space="preserve">на свободностоящие - </w:t>
      </w:r>
      <w:proofErr w:type="spellStart"/>
      <w:r w:rsidRPr="001F13E4">
        <w:rPr>
          <w:rFonts w:ascii="Times New Roman" w:eastAsia="Times New Roman" w:hAnsi="Times New Roman"/>
          <w:color w:val="000000"/>
          <w:sz w:val="28"/>
          <w:szCs w:val="28"/>
          <w:lang w:eastAsia="ru-RU"/>
        </w:rPr>
        <w:t>трубостойки</w:t>
      </w:r>
      <w:proofErr w:type="spellEnd"/>
      <w:r w:rsidRPr="001F13E4">
        <w:rPr>
          <w:rFonts w:ascii="Times New Roman" w:eastAsia="Times New Roman" w:hAnsi="Times New Roman"/>
          <w:color w:val="000000"/>
          <w:sz w:val="28"/>
          <w:szCs w:val="28"/>
          <w:lang w:eastAsia="ru-RU"/>
        </w:rPr>
        <w:t>, столбы, башни, и мачтового типа - с оттяжками;</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архитектурный облик застройки территории - визуально воспринимаемая и последовательно формируемая совокупность архитектурных объектов;</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архитектурно</w:t>
      </w:r>
      <w:r w:rsidRPr="001F13E4">
        <w:rPr>
          <w:rFonts w:ascii="Times New Roman" w:eastAsia="Times New Roman" w:hAnsi="Times New Roman"/>
          <w:color w:val="000000"/>
          <w:sz w:val="28"/>
          <w:szCs w:val="28"/>
          <w:lang w:eastAsia="ru-RU"/>
        </w:rPr>
        <w:noBreakHyphen/>
        <w:t>градостроительный облик здания, строения, сооружения - внешний облик объекта капитального строительства, определяемый его объёмно</w:t>
      </w:r>
      <w:r w:rsidRPr="001F13E4">
        <w:rPr>
          <w:rFonts w:ascii="Times New Roman" w:eastAsia="Times New Roman" w:hAnsi="Times New Roman"/>
          <w:color w:val="000000"/>
          <w:sz w:val="28"/>
          <w:szCs w:val="28"/>
          <w:lang w:eastAsia="ru-RU"/>
        </w:rPr>
        <w:noBreakHyphen/>
        <w:t>планировочными и фасадными решениями, стилистикой, цветовым решением, материалами отделки, размещением инженерного оборудования и подсветкой, устанавливаемый в соответствии с градостроительными регламентами, техническими требованиями и правилами благоустройства;</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Марёвского муниципального округа, по содержанию территорий населенных пунктов и расположенных на них объектов, в том числе территорий общего пользования, земельных участков, зданий, строений, сооружений, прилегающих территорий;</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блокированная жилая застройка - жилой дом, соединённый с другими однотипными жилыми домами в одном ряду общими боковыми стенами или стеной без проёмов. У каждого сегмента постройки есть индивидуальный выход на собственный участок земли и автономные инженерные коммуникации;</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бункер - мусоросборник, предназначенный для складирования крупногабаритных отходов;</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брошенное транспортное средство - аварийное, механически поврежденное транспортное средство либо частично или полностью разукомплектованное, непригодное к эксплуатации, имеющее свободный доступ внутрь транспортного средства (вследствие отсутствия дверей, элементов остекления кузова, иных элементов кузова, незапертых дверей, невозможности запирания дверей), транспортное средство, от которого собственник отказался в установленном порядке, не имеющее собственника. </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витрина - остекленный элемент здания, строения, сооружения, предназначенный для экспозиции товаров, услуг, размещения вывесок;</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внутриквартальная территория -  территория внутри квартала, которая находится в общем пользовании граждан, включающая в себя, в том числе внутриквартальные проезды, парковки, пешеходные зоны, объекты озеленения, малые архитектурные формы, спортивные и детские игровые площадки, зоны отдыха, зоны размещения бытовых отходов.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внутриквартальный проезд - не являющиеся автомобильными дорогами или их частями проезды, включая тротуары, въезды и выезды, расположенные на внутриквартальной территории;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водоотводная канава - сооружение в грунте, предназначенное для сбора и отвода поверхности дождевых и талых вод, защиты земляного полотна от размыва и переувлажнения;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информационные вывески - средства наружной информации, не носящие рекламного характера, размещаемые на фасадах, крышах или на иных </w:t>
      </w:r>
      <w:r w:rsidRPr="001F13E4">
        <w:rPr>
          <w:rFonts w:ascii="Times New Roman" w:eastAsia="Times New Roman" w:hAnsi="Times New Roman"/>
          <w:color w:val="000000"/>
          <w:sz w:val="28"/>
          <w:szCs w:val="28"/>
          <w:lang w:eastAsia="ru-RU"/>
        </w:rPr>
        <w:lastRenderedPageBreak/>
        <w:t>внешних поверхностях зданий, строений,  сооружений, включая витрины, на внешних поверхностях временно расположенных (некапитальных, нестационарных) объектов, в месте нахождения или осуществления деятельности гражданина, организации в целях извещения неопределенного круга лиц о фактическом месте нахождения (месте осуществления деятельности) данной организации, индивидуального предпринимателя. Настоящее понятие не распространяется на правоотношения в сфере рекламы;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восстановление профиля водоотводной канавы - комплекс технических мероприятий, направленных на возвращение первоначальных геометрических параметров водоотводного сооружения (глубины, ширины, уклона и формы сечения) для обеспечения эффективного отвода воды;</w:t>
      </w:r>
    </w:p>
    <w:p w:rsidR="001F13E4" w:rsidRPr="001F13E4" w:rsidRDefault="001F13E4" w:rsidP="001F13E4">
      <w:pPr>
        <w:spacing w:before="200" w:after="16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восстановление элементов благоустройства - комплекс работ по восстановлению элементов благоустройства, существовавших до начала производства работ, приведших к нарушению благоустройства, включая очистку покрытий и иных элементов благоустройства и приведение территории производства указанных работ в надлежащий вид после их осуществления;</w:t>
      </w:r>
    </w:p>
    <w:p w:rsidR="001F13E4" w:rsidRPr="001F13E4" w:rsidRDefault="001F13E4" w:rsidP="001F13E4">
      <w:pPr>
        <w:spacing w:before="200" w:after="16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входная группа - комплекс архитектурных и технических элементов, устанавливаемых на входе в здание в состав которой включаются входные двери, тамбур, площадка перед входом, крыльцо, ступеньки с пандусом, навес, перила, колонны и различные декоративные архитектурные элементы;</w:t>
      </w:r>
    </w:p>
    <w:p w:rsidR="001F13E4" w:rsidRPr="001F13E4" w:rsidRDefault="001F13E4" w:rsidP="001F13E4">
      <w:pPr>
        <w:spacing w:before="200" w:after="16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рубка (снос) зеленых насаждений - удаление зеленых насаждений;</w:t>
      </w:r>
      <w:r w:rsidRPr="001F13E4">
        <w:rPr>
          <w:rFonts w:ascii="Times New Roman" w:eastAsia="Times New Roman" w:hAnsi="Times New Roman"/>
          <w:color w:val="000000"/>
          <w:sz w:val="28"/>
          <w:szCs w:val="28"/>
          <w:lang w:eastAsia="ru-RU"/>
        </w:rPr>
        <w:tab/>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газон - элемент благоустройства, состоящий из травянистых растений искусственного происхождения (созданных в результате хозяйственной деятельности человека посевом семян специально подобранных трав или укладкой рулонной дернины) или естественного происхождения (выросших в результате естественных процессов, без ведения хозяйственной деятельности человека);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главный</w:t>
      </w:r>
      <w:proofErr w:type="gramEnd"/>
      <w:r w:rsidRPr="001F13E4">
        <w:rPr>
          <w:rFonts w:ascii="Times New Roman" w:eastAsia="Times New Roman" w:hAnsi="Times New Roman"/>
          <w:color w:val="000000"/>
          <w:sz w:val="28"/>
          <w:szCs w:val="28"/>
          <w:lang w:eastAsia="ru-RU"/>
        </w:rPr>
        <w:t xml:space="preserve"> фасад - фасад здания, строения, сооружения, просматривающийся (воспринимаемый) с территории площадей, улиц, набережных, территорий общего пользования;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граждане -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дворовый</w:t>
      </w:r>
      <w:proofErr w:type="gramEnd"/>
      <w:r w:rsidRPr="001F13E4">
        <w:rPr>
          <w:rFonts w:ascii="Times New Roman" w:eastAsia="Times New Roman" w:hAnsi="Times New Roman"/>
          <w:color w:val="000000"/>
          <w:sz w:val="28"/>
          <w:szCs w:val="28"/>
          <w:lang w:eastAsia="ru-RU"/>
        </w:rPr>
        <w:t xml:space="preserve"> фасад - поверхность здания, строения, сооружения, не просматривающаяся (не воспринимаемая) с территории площадей, улиц, набережных, иных территорий общего пользования;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дренажная канава - траншея, канал или небольшой ров, который служит для отвода грунтовых и паводковых вод, а также воды, образующейся в результате обильного выпадения осадков;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жидкие бытовые отходы – хозяйственно - бытовые сточные воды, которые образуются в результате жизнедеятельности населения и накапливаются в сооружениях, не подключённых к централизованной системе водоотведения;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жилой дом – индивидуально - определённое здание, которое состоит из комнат, а также помещений вспомогательного использования, </w:t>
      </w:r>
      <w:r w:rsidRPr="001F13E4">
        <w:rPr>
          <w:rFonts w:ascii="Times New Roman" w:eastAsia="Times New Roman" w:hAnsi="Times New Roman"/>
          <w:color w:val="000000"/>
          <w:sz w:val="28"/>
          <w:szCs w:val="28"/>
          <w:lang w:eastAsia="ru-RU"/>
        </w:rPr>
        <w:lastRenderedPageBreak/>
        <w:t>предназначенных для удовлетворения гражданами бытовых и иных нужд, связанных с их проживанием в таком здании;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зеленые насаждения – </w:t>
      </w:r>
      <w:proofErr w:type="spellStart"/>
      <w:r w:rsidRPr="001F13E4">
        <w:rPr>
          <w:rFonts w:ascii="Times New Roman" w:eastAsia="Times New Roman" w:hAnsi="Times New Roman"/>
          <w:color w:val="000000"/>
          <w:sz w:val="28"/>
          <w:szCs w:val="28"/>
          <w:lang w:eastAsia="ru-RU"/>
        </w:rPr>
        <w:t>древесно</w:t>
      </w:r>
      <w:proofErr w:type="spellEnd"/>
      <w:r w:rsidRPr="001F13E4">
        <w:rPr>
          <w:rFonts w:ascii="Times New Roman" w:eastAsia="Times New Roman" w:hAnsi="Times New Roman"/>
          <w:color w:val="000000"/>
          <w:sz w:val="28"/>
          <w:szCs w:val="28"/>
          <w:lang w:eastAsia="ru-RU"/>
        </w:rPr>
        <w:t xml:space="preserve"> - кустарниковая и травянистая растительность естественного и искусственного происхождения (деревья, кустарники, цветники, газоны);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земляные работы - работы, связанных со вскрытием, выемкой, разработкой, перемещением, разрытием грунта, влекущие нарушение существующего благоустройства территории и нарушение целостности усовершенствованных покрытий, газонов, участков с зелеными насаждениями и иных элементов благоустройства;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изменение</w:t>
      </w:r>
      <w:proofErr w:type="gramEnd"/>
      <w:r w:rsidRPr="001F13E4">
        <w:rPr>
          <w:rFonts w:ascii="Times New Roman" w:eastAsia="Times New Roman" w:hAnsi="Times New Roman"/>
          <w:color w:val="000000"/>
          <w:sz w:val="28"/>
          <w:szCs w:val="28"/>
          <w:lang w:eastAsia="ru-RU"/>
        </w:rPr>
        <w:t xml:space="preserve"> внешнего вида - объемные, пространственные, колористические и иные изменения 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 замена кровельного материала и другие изменения внешних поверхностей);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w:t>
      </w:r>
      <w:proofErr w:type="spellStart"/>
      <w:r w:rsidRPr="001F13E4">
        <w:rPr>
          <w:rFonts w:ascii="Times New Roman" w:eastAsia="Times New Roman" w:hAnsi="Times New Roman"/>
          <w:color w:val="000000"/>
          <w:sz w:val="28"/>
          <w:szCs w:val="28"/>
          <w:lang w:eastAsia="ru-RU"/>
        </w:rPr>
        <w:t>санитарно</w:t>
      </w:r>
      <w:proofErr w:type="spellEnd"/>
      <w:r w:rsidRPr="001F13E4">
        <w:rPr>
          <w:rFonts w:ascii="Times New Roman" w:eastAsia="Times New Roman" w:hAnsi="Times New Roman"/>
          <w:color w:val="000000"/>
          <w:sz w:val="28"/>
          <w:szCs w:val="28"/>
          <w:lang w:eastAsia="ru-RU"/>
        </w:rPr>
        <w:t xml:space="preserve"> - эпидемиологического благополучия населения и правил благоустройства территории Марёвского муниципального округа, расположенное вне зданий с установленными на нем контейнерами и (или) бункерами;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контейнер - мусоросборник, предназначенный для складирования твердых коммунальных отходов, за исключением крупногабаритных отходов;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ливневая</w:t>
      </w:r>
      <w:proofErr w:type="gramEnd"/>
      <w:r w:rsidRPr="001F13E4">
        <w:rPr>
          <w:rFonts w:ascii="Times New Roman" w:eastAsia="Times New Roman" w:hAnsi="Times New Roman"/>
          <w:color w:val="000000"/>
          <w:sz w:val="28"/>
          <w:szCs w:val="28"/>
          <w:lang w:eastAsia="ru-RU"/>
        </w:rPr>
        <w:t xml:space="preserve">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средств; отвода поверхностных вод с территорий предприятий, учреждений, организаций и из систем внутренних водостоков зданий, строений, сооружений; приема воды из дренажных канав; приема производственных вод, допускаемых к пропуску без специальной очистки;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линейные объекты - линии электропередачи, линии связи (в том числе линейно - кабельные сооружения), трубопроводы, автомобильные дороги, железнодорожные линии и другие подобные сооружения;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маломобильные группы населения - граждане, испытывающие затруднения при самостоятельном передвижении, получении услуги, необходимой информации или при ориентировании в пространстве;</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малые</w:t>
      </w:r>
      <w:proofErr w:type="gramEnd"/>
      <w:r w:rsidRPr="001F13E4">
        <w:rPr>
          <w:rFonts w:ascii="Times New Roman" w:eastAsia="Times New Roman" w:hAnsi="Times New Roman"/>
          <w:color w:val="000000"/>
          <w:sz w:val="28"/>
          <w:szCs w:val="28"/>
          <w:lang w:eastAsia="ru-RU"/>
        </w:rPr>
        <w:t xml:space="preserve"> архитектурные формы - элементы благоустройства, используемые для дополнения художественной композиции и организации пространств (уличное </w:t>
      </w:r>
      <w:proofErr w:type="spellStart"/>
      <w:r w:rsidRPr="001F13E4">
        <w:rPr>
          <w:rFonts w:ascii="Times New Roman" w:eastAsia="Times New Roman" w:hAnsi="Times New Roman"/>
          <w:color w:val="000000"/>
          <w:sz w:val="28"/>
          <w:szCs w:val="28"/>
          <w:lang w:eastAsia="ru-RU"/>
        </w:rPr>
        <w:t>коммунально</w:t>
      </w:r>
      <w:proofErr w:type="spellEnd"/>
      <w:r w:rsidRPr="001F13E4">
        <w:rPr>
          <w:rFonts w:ascii="Times New Roman" w:eastAsia="Times New Roman" w:hAnsi="Times New Roman"/>
          <w:color w:val="000000"/>
          <w:sz w:val="28"/>
          <w:szCs w:val="28"/>
          <w:lang w:eastAsia="ru-RU"/>
        </w:rPr>
        <w:t xml:space="preserve"> - бытовое оборудование, уличное техническое оборудование, ограждения, уличная мебель, беседки, светильники, игровое и спортивное оборудование, стенды, шлагбаумы, телефонные будки и навесы, устройства для оформления стационарного, мобильного и вертикального </w:t>
      </w:r>
      <w:r w:rsidRPr="001F13E4">
        <w:rPr>
          <w:rFonts w:ascii="Times New Roman" w:eastAsia="Times New Roman" w:hAnsi="Times New Roman"/>
          <w:color w:val="000000"/>
          <w:sz w:val="28"/>
          <w:szCs w:val="28"/>
          <w:lang w:eastAsia="ru-RU"/>
        </w:rPr>
        <w:lastRenderedPageBreak/>
        <w:t>озеленения, водные устройства, элементы монументально-декоративного искусства);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мусор - мелкие неоднородные сухие или влажные отходы, не являющиеся крупногабаритными отходами;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механизированная уборка - уборка территории с применением специальных автомобилей и уборочной техники (снегоочистителей, снегопогрузчиков, </w:t>
      </w:r>
      <w:proofErr w:type="spellStart"/>
      <w:r w:rsidRPr="001F13E4">
        <w:rPr>
          <w:rFonts w:ascii="Times New Roman" w:eastAsia="Times New Roman" w:hAnsi="Times New Roman"/>
          <w:color w:val="000000"/>
          <w:sz w:val="28"/>
          <w:szCs w:val="28"/>
          <w:lang w:eastAsia="ru-RU"/>
        </w:rPr>
        <w:t>пескоразбрасывателей</w:t>
      </w:r>
      <w:proofErr w:type="spellEnd"/>
      <w:r w:rsidRPr="001F13E4">
        <w:rPr>
          <w:rFonts w:ascii="Times New Roman" w:eastAsia="Times New Roman" w:hAnsi="Times New Roman"/>
          <w:color w:val="000000"/>
          <w:sz w:val="28"/>
          <w:szCs w:val="28"/>
          <w:lang w:eastAsia="ru-RU"/>
        </w:rPr>
        <w:t xml:space="preserve">, машин </w:t>
      </w:r>
      <w:proofErr w:type="spellStart"/>
      <w:r w:rsidRPr="001F13E4">
        <w:rPr>
          <w:rFonts w:ascii="Times New Roman" w:eastAsia="Times New Roman" w:hAnsi="Times New Roman"/>
          <w:color w:val="000000"/>
          <w:sz w:val="28"/>
          <w:szCs w:val="28"/>
          <w:lang w:eastAsia="ru-RU"/>
        </w:rPr>
        <w:t>подметально</w:t>
      </w:r>
      <w:proofErr w:type="spellEnd"/>
      <w:r w:rsidRPr="001F13E4">
        <w:rPr>
          <w:rFonts w:ascii="Times New Roman" w:eastAsia="Times New Roman" w:hAnsi="Times New Roman"/>
          <w:color w:val="000000"/>
          <w:sz w:val="28"/>
          <w:szCs w:val="28"/>
          <w:lang w:eastAsia="ru-RU"/>
        </w:rPr>
        <w:t xml:space="preserve"> - уборочных, уборочных универсальных, тротуароуборочных, поливомоечных и других);</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надлежащее состояние зданий, строений, сооружений, элементов благоустройства  - целостность конструкций и их элементов, в том числе наличие заполнений оконных и дверных проемов, исправное состояние приборов наружного освещения; отсутствие механических повреждений, в том числе дефектов лакокрасочного покрытия (выцветания, растрескивания, отслаивания, шелушения), ржавчины, и загрязнения внешних поверхностей; отсутствие надписей и графических изображений, наклеенных объявлений, афиш, плакатов, иных информационных  материалов, в том числе рекламного характера, в местах, не предназначенных для размещения информации;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нестационарный</w:t>
      </w:r>
      <w:proofErr w:type="gramEnd"/>
      <w:r w:rsidRPr="001F13E4">
        <w:rPr>
          <w:rFonts w:ascii="Times New Roman" w:eastAsia="Times New Roman" w:hAnsi="Times New Roman"/>
          <w:color w:val="000000"/>
          <w:sz w:val="28"/>
          <w:szCs w:val="28"/>
          <w:lang w:eastAsia="ru-RU"/>
        </w:rPr>
        <w:t xml:space="preserve">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-технического обеспечения, в том числе передвижное сооружение;</w:t>
      </w:r>
    </w:p>
    <w:p w:rsidR="001F13E4" w:rsidRPr="001F13E4" w:rsidRDefault="001F13E4" w:rsidP="001F13E4">
      <w:pPr>
        <w:spacing w:before="200" w:after="16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нестационарный объект бытового обслуживания - объект бытового обслуживания,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 технического обеспечения, в том числе передвижное сооружение;</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озелененные</w:t>
      </w:r>
      <w:proofErr w:type="gramEnd"/>
      <w:r w:rsidRPr="001F13E4">
        <w:rPr>
          <w:rFonts w:ascii="Times New Roman" w:eastAsia="Times New Roman" w:hAnsi="Times New Roman"/>
          <w:color w:val="000000"/>
          <w:sz w:val="28"/>
          <w:szCs w:val="28"/>
          <w:lang w:eastAsia="ru-RU"/>
        </w:rPr>
        <w:t xml:space="preserve"> территории - территории, покрытые </w:t>
      </w:r>
      <w:proofErr w:type="spellStart"/>
      <w:r w:rsidRPr="001F13E4">
        <w:rPr>
          <w:rFonts w:ascii="Times New Roman" w:eastAsia="Times New Roman" w:hAnsi="Times New Roman"/>
          <w:color w:val="000000"/>
          <w:sz w:val="28"/>
          <w:szCs w:val="28"/>
          <w:lang w:eastAsia="ru-RU"/>
        </w:rPr>
        <w:t>древесно</w:t>
      </w:r>
      <w:proofErr w:type="spellEnd"/>
      <w:r w:rsidRPr="001F13E4">
        <w:rPr>
          <w:rFonts w:ascii="Times New Roman" w:eastAsia="Times New Roman" w:hAnsi="Times New Roman"/>
          <w:color w:val="000000"/>
          <w:sz w:val="28"/>
          <w:szCs w:val="28"/>
          <w:lang w:eastAsia="ru-RU"/>
        </w:rPr>
        <w:t xml:space="preserve"> -кустарниковой и травянистой растительностью естественного и искусственного происхождения;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осветительное оборудование - лампы, плафоны, светильники, опоры, кабели;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объекты благоустройства - территории различного функционального назначения, на которых осуществляется деятельность по благоустройству, в том числе, детские площадки, спортивные и другие площадки отдыха и досуга; площадки для выгула и дрессировки собак;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транспортных, инженерных коммуникаций, </w:t>
      </w:r>
      <w:proofErr w:type="spellStart"/>
      <w:r w:rsidRPr="001F13E4">
        <w:rPr>
          <w:rFonts w:ascii="Times New Roman" w:eastAsia="Times New Roman" w:hAnsi="Times New Roman"/>
          <w:color w:val="000000"/>
          <w:sz w:val="28"/>
          <w:szCs w:val="28"/>
          <w:lang w:eastAsia="ru-RU"/>
        </w:rPr>
        <w:t>водоохранные</w:t>
      </w:r>
      <w:proofErr w:type="spellEnd"/>
      <w:r w:rsidRPr="001F13E4">
        <w:rPr>
          <w:rFonts w:ascii="Times New Roman" w:eastAsia="Times New Roman" w:hAnsi="Times New Roman"/>
          <w:color w:val="000000"/>
          <w:sz w:val="28"/>
          <w:szCs w:val="28"/>
          <w:lang w:eastAsia="ru-RU"/>
        </w:rPr>
        <w:t xml:space="preserve"> зоны; контейнерные площадки и площадки для складирования отдельных групп коммунальных отходов;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объекты размещения отходов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остановочный комплекс - оснащенное торговым оборудованием нестационарное сооружение (киоск или павильон), объединенное с остановочным навесом;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остановочный навес -  навесная конструкция, установленная на опорах, которая служит для защиты от погодных условий (дождь, снег или солнце);</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spellStart"/>
      <w:r w:rsidRPr="001F13E4">
        <w:rPr>
          <w:rFonts w:ascii="Times New Roman" w:eastAsia="Times New Roman" w:hAnsi="Times New Roman"/>
          <w:color w:val="000000"/>
          <w:sz w:val="28"/>
          <w:szCs w:val="28"/>
          <w:lang w:eastAsia="ru-RU"/>
        </w:rPr>
        <w:t>отмет</w:t>
      </w:r>
      <w:proofErr w:type="spellEnd"/>
      <w:r w:rsidRPr="001F13E4">
        <w:rPr>
          <w:rFonts w:ascii="Times New Roman" w:eastAsia="Times New Roman" w:hAnsi="Times New Roman"/>
          <w:color w:val="000000"/>
          <w:sz w:val="28"/>
          <w:szCs w:val="28"/>
          <w:lang w:eastAsia="ru-RU"/>
        </w:rPr>
        <w:t xml:space="preserve"> водосточных труб - элемент водосточной системы, который направляет поток воды от водосточной трубы на безопасное расстояние от основания здания;</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законодательством в области обращения с отходами;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организации -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пандус - пологая наклонная площадка, соединяющая две разновысокие горизонтальные поверхности, обеспечивающий перемещение колёсных транспортных средств с одной на другую;</w:t>
      </w:r>
    </w:p>
    <w:p w:rsidR="001F13E4" w:rsidRPr="001F13E4" w:rsidRDefault="001F13E4" w:rsidP="001F13E4">
      <w:pPr>
        <w:spacing w:before="200" w:after="160" w:line="240" w:lineRule="auto"/>
        <w:ind w:firstLine="540"/>
        <w:contextualSpacing/>
        <w:jc w:val="both"/>
        <w:rPr>
          <w:rFonts w:ascii="Times New Roman" w:eastAsia="Times New Roman" w:hAnsi="Times New Roman"/>
          <w:strike/>
          <w:color w:val="000000"/>
          <w:sz w:val="28"/>
          <w:szCs w:val="28"/>
          <w:lang w:eastAsia="ru-RU"/>
        </w:rPr>
      </w:pPr>
      <w:r w:rsidRPr="001F13E4">
        <w:rPr>
          <w:rFonts w:ascii="Times New Roman" w:eastAsia="Times New Roman" w:hAnsi="Times New Roman"/>
          <w:color w:val="000000"/>
          <w:sz w:val="28"/>
          <w:szCs w:val="28"/>
          <w:lang w:eastAsia="ru-RU"/>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F13E4">
        <w:rPr>
          <w:rFonts w:ascii="Times New Roman" w:eastAsia="Times New Roman" w:hAnsi="Times New Roman"/>
          <w:color w:val="000000"/>
          <w:sz w:val="28"/>
          <w:szCs w:val="28"/>
          <w:lang w:eastAsia="ru-RU"/>
        </w:rPr>
        <w:t>подэстакадных</w:t>
      </w:r>
      <w:proofErr w:type="spellEnd"/>
      <w:r w:rsidRPr="001F13E4">
        <w:rPr>
          <w:rFonts w:ascii="Times New Roman" w:eastAsia="Times New Roman" w:hAnsi="Times New Roman"/>
          <w:color w:val="000000"/>
          <w:sz w:val="28"/>
          <w:szCs w:val="28"/>
          <w:lang w:eastAsia="ru-RU"/>
        </w:rPr>
        <w:t xml:space="preserve"> или </w:t>
      </w:r>
      <w:proofErr w:type="spellStart"/>
      <w:r w:rsidRPr="001F13E4">
        <w:rPr>
          <w:rFonts w:ascii="Times New Roman" w:eastAsia="Times New Roman" w:hAnsi="Times New Roman"/>
          <w:color w:val="000000"/>
          <w:sz w:val="28"/>
          <w:szCs w:val="28"/>
          <w:lang w:eastAsia="ru-RU"/>
        </w:rPr>
        <w:t>подмостовых</w:t>
      </w:r>
      <w:proofErr w:type="spellEnd"/>
      <w:r w:rsidRPr="001F13E4">
        <w:rPr>
          <w:rFonts w:ascii="Times New Roman" w:eastAsia="Times New Roman" w:hAnsi="Times New Roman"/>
          <w:color w:val="000000"/>
          <w:sz w:val="28"/>
          <w:szCs w:val="28"/>
          <w:lang w:eastAsia="ru-RU"/>
        </w:rPr>
        <w:t xml:space="preserve"> пространств, площадей и иных объектов </w:t>
      </w:r>
      <w:proofErr w:type="spellStart"/>
      <w:r w:rsidRPr="001F13E4">
        <w:rPr>
          <w:rFonts w:ascii="Times New Roman" w:eastAsia="Times New Roman" w:hAnsi="Times New Roman"/>
          <w:color w:val="000000"/>
          <w:sz w:val="28"/>
          <w:szCs w:val="28"/>
          <w:lang w:eastAsia="ru-RU"/>
        </w:rPr>
        <w:t>улично</w:t>
      </w:r>
      <w:proofErr w:type="spellEnd"/>
      <w:r w:rsidRPr="001F13E4">
        <w:rPr>
          <w:rFonts w:ascii="Times New Roman" w:eastAsia="Times New Roman" w:hAnsi="Times New Roman"/>
          <w:color w:val="000000"/>
          <w:sz w:val="28"/>
          <w:szCs w:val="28"/>
          <w:lang w:eastAsia="ru-RU"/>
        </w:rPr>
        <w:t xml:space="preserve"> - 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F13E4" w:rsidRPr="001F13E4" w:rsidRDefault="001F13E4" w:rsidP="001F13E4">
      <w:pPr>
        <w:widowControl w:val="0"/>
        <w:spacing w:after="0" w:line="240" w:lineRule="auto"/>
        <w:ind w:firstLine="540"/>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паспорт</w:t>
      </w:r>
      <w:proofErr w:type="gramEnd"/>
      <w:r w:rsidRPr="001F13E4">
        <w:rPr>
          <w:rFonts w:ascii="Times New Roman" w:eastAsia="Times New Roman" w:hAnsi="Times New Roman"/>
          <w:color w:val="000000"/>
          <w:sz w:val="28"/>
          <w:szCs w:val="28"/>
          <w:lang w:eastAsia="ru-RU"/>
        </w:rPr>
        <w:t xml:space="preserve"> здания - документ, состоящий из текстовой и графической частей, отражающий архитектурно - градостроительный облик здания, строения, сооружения;</w:t>
      </w:r>
    </w:p>
    <w:p w:rsidR="001F13E4" w:rsidRPr="001F13E4" w:rsidRDefault="001F13E4" w:rsidP="001F13E4">
      <w:pPr>
        <w:widowControl w:val="0"/>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пешеходная зона - участки и пространства, предназначенные для пешеходного движения, обеспечивающие пешеходные связи и передвижения на территории Марёвского муниципального округа. К пешеходным коммуникациям относят тротуары, аллеи, дорожки, тропинки, пешеходные переходы;</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повреждение зеленых насаждений - нарушение целостности зеленых насаждений (причинение вреда кроне, стволу, ветвям </w:t>
      </w:r>
      <w:proofErr w:type="spellStart"/>
      <w:r w:rsidRPr="001F13E4">
        <w:rPr>
          <w:rFonts w:ascii="Times New Roman" w:eastAsia="Times New Roman" w:hAnsi="Times New Roman"/>
          <w:color w:val="000000"/>
          <w:sz w:val="28"/>
          <w:szCs w:val="28"/>
          <w:lang w:eastAsia="ru-RU"/>
        </w:rPr>
        <w:t>древесно</w:t>
      </w:r>
      <w:proofErr w:type="spellEnd"/>
      <w:r w:rsidRPr="001F13E4">
        <w:rPr>
          <w:rFonts w:ascii="Times New Roman" w:eastAsia="Times New Roman" w:hAnsi="Times New Roman"/>
          <w:color w:val="000000"/>
          <w:sz w:val="28"/>
          <w:szCs w:val="28"/>
          <w:lang w:eastAsia="ru-RU"/>
        </w:rPr>
        <w:t xml:space="preserve"> -кустарниковых растений, их корневой системе, повреждение надземной части и корневой системы травянистых растений, не влекущее прекращение их роста)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произрастания зеленых насаждений, нарушением целостности живого надпочвенного покрова, изменением состава атмосферного воздуха;</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правообладатели объектов, зданий, сооружений - собственники, арендаторы, а также лица, использующие здания, строения, сооружения на ином установленном законом или договором праве;</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придомовая территория - образованный в соответствии с законодательством земельный участок многоквартирного жилого дома, с </w:t>
      </w:r>
      <w:r w:rsidRPr="001F13E4">
        <w:rPr>
          <w:rFonts w:ascii="Times New Roman" w:eastAsia="Times New Roman" w:hAnsi="Times New Roman"/>
          <w:color w:val="000000"/>
          <w:sz w:val="28"/>
          <w:szCs w:val="28"/>
          <w:lang w:eastAsia="ru-RU"/>
        </w:rPr>
        <w:lastRenderedPageBreak/>
        <w:t xml:space="preserve">элементами озеленения, благоустройства, включающий в себя пешеходные пути и (или) подъезды к дому со стоянками автотранспорта и площадками для жильцов данного дома - детскими, физкультурными, для отдыха, контейнеров, выгула собак; </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прилегающая</w:t>
      </w:r>
      <w:proofErr w:type="gramEnd"/>
      <w:r w:rsidRPr="001F13E4">
        <w:rPr>
          <w:rFonts w:ascii="Times New Roman" w:eastAsia="Times New Roman" w:hAnsi="Times New Roman"/>
          <w:color w:val="000000"/>
          <w:sz w:val="28"/>
          <w:szCs w:val="28"/>
          <w:lang w:eastAsia="ru-RU"/>
        </w:rPr>
        <w:t xml:space="preserve">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Новгородской области;</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proofErr w:type="spellStart"/>
      <w:r w:rsidRPr="001F13E4">
        <w:rPr>
          <w:rFonts w:ascii="Times New Roman" w:eastAsia="Times New Roman" w:hAnsi="Times New Roman"/>
          <w:color w:val="000000"/>
          <w:sz w:val="28"/>
          <w:szCs w:val="28"/>
          <w:lang w:eastAsia="ru-RU"/>
        </w:rPr>
        <w:t>прилотковая</w:t>
      </w:r>
      <w:proofErr w:type="spellEnd"/>
      <w:r w:rsidRPr="001F13E4">
        <w:rPr>
          <w:rFonts w:ascii="Times New Roman" w:eastAsia="Times New Roman" w:hAnsi="Times New Roman"/>
          <w:color w:val="000000"/>
          <w:sz w:val="28"/>
          <w:szCs w:val="28"/>
          <w:lang w:eastAsia="ru-RU"/>
        </w:rPr>
        <w:t xml:space="preserve"> часть дороги - часть автомобильной дороги шириной один метр вдоль бордюрного камня тротуара или газона;</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приямки - углубления в земле, примыкающие к стене здания. Как правило, имеют прямоугольную (реже — полукруглую или трапециевидную) форму.</w:t>
      </w:r>
      <w:r w:rsidRPr="001F13E4">
        <w:rPr>
          <w:rFonts w:ascii="Times New Roman" w:eastAsia="Times New Roman" w:hAnsi="Times New Roman"/>
          <w:color w:val="000000"/>
          <w:sz w:val="28"/>
          <w:szCs w:val="28"/>
          <w:lang w:eastAsia="ru-RU"/>
        </w:rPr>
        <w:br/>
        <w:t>С одной стороны имеют проём (входной или оконный);</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1F13E4">
        <w:rPr>
          <w:rFonts w:ascii="Times New Roman" w:eastAsia="Times New Roman" w:hAnsi="Times New Roman"/>
          <w:color w:val="000000"/>
          <w:sz w:val="28"/>
          <w:szCs w:val="28"/>
          <w:lang w:eastAsia="ru-RU"/>
        </w:rPr>
        <w:t>улично</w:t>
      </w:r>
      <w:proofErr w:type="spellEnd"/>
      <w:r w:rsidRPr="001F13E4">
        <w:rPr>
          <w:rFonts w:ascii="Times New Roman" w:eastAsia="Times New Roman" w:hAnsi="Times New Roman"/>
          <w:color w:val="000000"/>
          <w:sz w:val="28"/>
          <w:szCs w:val="28"/>
          <w:lang w:eastAsia="ru-RU"/>
        </w:rPr>
        <w:t xml:space="preserve"> - дорожной сетью;</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 </w:t>
      </w:r>
      <w:proofErr w:type="spellStart"/>
      <w:proofErr w:type="gramStart"/>
      <w:r w:rsidRPr="001F13E4">
        <w:rPr>
          <w:rFonts w:ascii="Times New Roman" w:eastAsia="Times New Roman" w:hAnsi="Times New Roman"/>
          <w:color w:val="000000"/>
          <w:sz w:val="28"/>
          <w:szCs w:val="28"/>
          <w:lang w:eastAsia="ru-RU"/>
        </w:rPr>
        <w:t>противогололедные</w:t>
      </w:r>
      <w:proofErr w:type="spellEnd"/>
      <w:proofErr w:type="gramEnd"/>
      <w:r w:rsidRPr="001F13E4">
        <w:rPr>
          <w:rFonts w:ascii="Times New Roman" w:eastAsia="Times New Roman" w:hAnsi="Times New Roman"/>
          <w:color w:val="000000"/>
          <w:sz w:val="28"/>
          <w:szCs w:val="28"/>
          <w:lang w:eastAsia="ru-RU"/>
        </w:rPr>
        <w:t xml:space="preserve"> материалы - твердые (сыпучие) или жидкие </w:t>
      </w:r>
      <w:proofErr w:type="spellStart"/>
      <w:r w:rsidRPr="001F13E4">
        <w:rPr>
          <w:rFonts w:ascii="Times New Roman" w:eastAsia="Times New Roman" w:hAnsi="Times New Roman"/>
          <w:color w:val="000000"/>
          <w:sz w:val="28"/>
          <w:szCs w:val="28"/>
          <w:lang w:eastAsia="ru-RU"/>
        </w:rPr>
        <w:t>дорожно</w:t>
      </w:r>
      <w:proofErr w:type="spellEnd"/>
      <w:r w:rsidRPr="001F13E4">
        <w:rPr>
          <w:rFonts w:ascii="Times New Roman" w:eastAsia="Times New Roman" w:hAnsi="Times New Roman"/>
          <w:color w:val="000000"/>
          <w:sz w:val="28"/>
          <w:szCs w:val="28"/>
          <w:lang w:eastAsia="ru-RU"/>
        </w:rPr>
        <w:t xml:space="preserve"> -эксплуатационные материалы (фрикционные, химические) или их смеси, применяемые для борьбы с зимней скользкостью на автомобильных дорогах и улицах;</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разукомплектованное</w:t>
      </w:r>
      <w:proofErr w:type="gramEnd"/>
      <w:r w:rsidRPr="001F13E4">
        <w:rPr>
          <w:rFonts w:ascii="Times New Roman" w:eastAsia="Times New Roman" w:hAnsi="Times New Roman"/>
          <w:color w:val="000000"/>
          <w:sz w:val="28"/>
          <w:szCs w:val="28"/>
          <w:lang w:eastAsia="ru-RU"/>
        </w:rPr>
        <w:t xml:space="preserve"> транспортное средство - механическое транспортное средство, у которого отсутствуют одна или несколько комплектующих кузовных деталей (в том числе предусмотренные конструкцией капот, дверь, замок двери кузова или кабины, запоры горловин цистерн,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ремонт фасадов здания, строения, сооружения - комплекс работ по замене, восстановлению элементов фасадов здания, строения, сооружения, его конструктивных элементов в составе капитального или текущего ремонта здания, строения, сооружения;</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proofErr w:type="spellStart"/>
      <w:r w:rsidRPr="001F13E4">
        <w:rPr>
          <w:rFonts w:ascii="Times New Roman" w:eastAsia="Times New Roman" w:hAnsi="Times New Roman"/>
          <w:color w:val="000000"/>
          <w:sz w:val="28"/>
          <w:szCs w:val="28"/>
          <w:lang w:eastAsia="ru-RU"/>
        </w:rPr>
        <w:t>самозанятый</w:t>
      </w:r>
      <w:proofErr w:type="spellEnd"/>
      <w:r w:rsidRPr="001F13E4">
        <w:rPr>
          <w:rFonts w:ascii="Times New Roman" w:eastAsia="Times New Roman" w:hAnsi="Times New Roman"/>
          <w:color w:val="000000"/>
          <w:sz w:val="28"/>
          <w:szCs w:val="28"/>
          <w:lang w:eastAsia="ru-RU"/>
        </w:rPr>
        <w:t xml:space="preserve"> гражданин – гражданин, который в порядке, установленном законодательством, зарегистрирован как плательщик налога на профессиональный доход; </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i/>
          <w:iCs/>
          <w:sz w:val="28"/>
          <w:szCs w:val="28"/>
          <w:lang w:eastAsia="ru-RU"/>
        </w:rPr>
      </w:pPr>
      <w:r w:rsidRPr="001F13E4">
        <w:rPr>
          <w:rFonts w:ascii="Times New Roman" w:eastAsia="Times New Roman" w:hAnsi="Times New Roman"/>
          <w:color w:val="000000"/>
          <w:sz w:val="28"/>
          <w:szCs w:val="28"/>
          <w:lang w:eastAsia="ru-RU"/>
        </w:rPr>
        <w:t>содержание объектов и элементов благоустройства – комплекс</w:t>
      </w:r>
      <w:r w:rsidRPr="001F13E4">
        <w:rPr>
          <w:rFonts w:ascii="Times New Roman" w:eastAsia="Times New Roman" w:hAnsi="Times New Roman"/>
          <w:i/>
          <w:iCs/>
          <w:sz w:val="28"/>
          <w:szCs w:val="28"/>
          <w:shd w:val="clear" w:color="auto" w:fill="FFFFFF"/>
          <w:lang w:eastAsia="ru-RU"/>
        </w:rPr>
        <w:t xml:space="preserve"> </w:t>
      </w:r>
      <w:r w:rsidRPr="001F13E4">
        <w:rPr>
          <w:rFonts w:ascii="Times New Roman" w:eastAsia="Times New Roman" w:hAnsi="Times New Roman"/>
          <w:sz w:val="28"/>
          <w:szCs w:val="28"/>
          <w:shd w:val="clear" w:color="auto" w:fill="FFFFFF"/>
          <w:lang w:eastAsia="ru-RU"/>
        </w:rPr>
        <w:t>мероприятий, направленных на поддержание и улучшение санитарного и эстетического состояния</w:t>
      </w:r>
      <w:r w:rsidRPr="001F13E4">
        <w:rPr>
          <w:rFonts w:ascii="Times New Roman" w:eastAsia="Times New Roman" w:hAnsi="Times New Roman"/>
          <w:color w:val="000000"/>
          <w:sz w:val="28"/>
          <w:szCs w:val="28"/>
          <w:lang w:eastAsia="ru-RU"/>
        </w:rPr>
        <w:t xml:space="preserve"> территорий различного функционального назначения, по поддержанию в надлежащем (исправном) состоянии расположенных на них зданий, строений, сооружений, элементов благоустройства;</w:t>
      </w:r>
      <w:r w:rsidRPr="001F13E4">
        <w:rPr>
          <w:rFonts w:ascii="Times New Roman" w:eastAsia="Times New Roman" w:hAnsi="Times New Roman"/>
          <w:i/>
          <w:iCs/>
          <w:sz w:val="28"/>
          <w:szCs w:val="28"/>
          <w:lang w:eastAsia="ru-RU"/>
        </w:rPr>
        <w:t xml:space="preserve"> </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содержание территорий индивидуальной жилой застройки – комплекс мероприятий, направленных на поддержание чистоты, порядка и надлежащего состояния объектов благоустройства в границах таких территорий;</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снежный вал - образование из снега, наледи, формируемое в результате </w:t>
      </w:r>
      <w:r w:rsidRPr="001F13E4">
        <w:rPr>
          <w:rFonts w:ascii="Times New Roman" w:eastAsia="Times New Roman" w:hAnsi="Times New Roman"/>
          <w:color w:val="000000"/>
          <w:sz w:val="28"/>
          <w:szCs w:val="28"/>
          <w:lang w:eastAsia="ru-RU"/>
        </w:rPr>
        <w:lastRenderedPageBreak/>
        <w:t>уборки и сгребания снега на территории Марёвского муниципального округа, в том числе подготовленные для вывоза;</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1F13E4">
        <w:rPr>
          <w:rFonts w:ascii="Times New Roman" w:eastAsia="Times New Roman" w:hAnsi="Times New Roman"/>
          <w:color w:val="000000"/>
          <w:sz w:val="28"/>
          <w:szCs w:val="28"/>
          <w:lang w:eastAsia="ru-RU"/>
        </w:rPr>
        <w:t>электросамокаты</w:t>
      </w:r>
      <w:proofErr w:type="spellEnd"/>
      <w:r w:rsidRPr="001F13E4">
        <w:rPr>
          <w:rFonts w:ascii="Times New Roman" w:eastAsia="Times New Roman" w:hAnsi="Times New Roman"/>
          <w:color w:val="000000"/>
          <w:sz w:val="28"/>
          <w:szCs w:val="28"/>
          <w:lang w:eastAsia="ru-RU"/>
        </w:rPr>
        <w:t xml:space="preserve">, </w:t>
      </w:r>
      <w:proofErr w:type="spellStart"/>
      <w:r w:rsidRPr="001F13E4">
        <w:rPr>
          <w:rFonts w:ascii="Times New Roman" w:eastAsia="Times New Roman" w:hAnsi="Times New Roman"/>
          <w:color w:val="000000"/>
          <w:sz w:val="28"/>
          <w:szCs w:val="28"/>
          <w:lang w:eastAsia="ru-RU"/>
        </w:rPr>
        <w:t>электроскейтборды</w:t>
      </w:r>
      <w:proofErr w:type="spellEnd"/>
      <w:r w:rsidRPr="001F13E4">
        <w:rPr>
          <w:rFonts w:ascii="Times New Roman" w:eastAsia="Times New Roman" w:hAnsi="Times New Roman"/>
          <w:color w:val="000000"/>
          <w:sz w:val="28"/>
          <w:szCs w:val="28"/>
          <w:lang w:eastAsia="ru-RU"/>
        </w:rPr>
        <w:t xml:space="preserve">, </w:t>
      </w:r>
      <w:proofErr w:type="spellStart"/>
      <w:r w:rsidRPr="001F13E4">
        <w:rPr>
          <w:rFonts w:ascii="Times New Roman" w:eastAsia="Times New Roman" w:hAnsi="Times New Roman"/>
          <w:color w:val="000000"/>
          <w:sz w:val="28"/>
          <w:szCs w:val="28"/>
          <w:lang w:eastAsia="ru-RU"/>
        </w:rPr>
        <w:t>гироскутеры</w:t>
      </w:r>
      <w:proofErr w:type="spellEnd"/>
      <w:r w:rsidRPr="001F13E4">
        <w:rPr>
          <w:rFonts w:ascii="Times New Roman" w:eastAsia="Times New Roman" w:hAnsi="Times New Roman"/>
          <w:color w:val="000000"/>
          <w:sz w:val="28"/>
          <w:szCs w:val="28"/>
          <w:lang w:eastAsia="ru-RU"/>
        </w:rPr>
        <w:t xml:space="preserve">, </w:t>
      </w:r>
      <w:proofErr w:type="spellStart"/>
      <w:r w:rsidRPr="001F13E4">
        <w:rPr>
          <w:rFonts w:ascii="Times New Roman" w:eastAsia="Times New Roman" w:hAnsi="Times New Roman"/>
          <w:color w:val="000000"/>
          <w:sz w:val="28"/>
          <w:szCs w:val="28"/>
          <w:lang w:eastAsia="ru-RU"/>
        </w:rPr>
        <w:t>сигвеи</w:t>
      </w:r>
      <w:proofErr w:type="spellEnd"/>
      <w:r w:rsidRPr="001F13E4">
        <w:rPr>
          <w:rFonts w:ascii="Times New Roman" w:eastAsia="Times New Roman" w:hAnsi="Times New Roman"/>
          <w:color w:val="000000"/>
          <w:sz w:val="28"/>
          <w:szCs w:val="28"/>
          <w:lang w:eastAsia="ru-RU"/>
        </w:rPr>
        <w:t xml:space="preserve">, </w:t>
      </w:r>
      <w:proofErr w:type="spellStart"/>
      <w:r w:rsidRPr="001F13E4">
        <w:rPr>
          <w:rFonts w:ascii="Times New Roman" w:eastAsia="Times New Roman" w:hAnsi="Times New Roman"/>
          <w:color w:val="000000"/>
          <w:sz w:val="28"/>
          <w:szCs w:val="28"/>
          <w:lang w:eastAsia="ru-RU"/>
        </w:rPr>
        <w:t>моноколеса</w:t>
      </w:r>
      <w:proofErr w:type="spellEnd"/>
      <w:r w:rsidRPr="001F13E4">
        <w:rPr>
          <w:rFonts w:ascii="Times New Roman" w:eastAsia="Times New Roman" w:hAnsi="Times New Roman"/>
          <w:color w:val="000000"/>
          <w:sz w:val="28"/>
          <w:szCs w:val="28"/>
          <w:lang w:eastAsia="ru-RU"/>
        </w:rPr>
        <w:t xml:space="preserve"> и иные аналогичные средства);</w:t>
      </w:r>
    </w:p>
    <w:p w:rsidR="001F13E4" w:rsidRPr="001F13E4" w:rsidRDefault="001F13E4" w:rsidP="001F13E4">
      <w:pPr>
        <w:spacing w:after="16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специально отведенные места для мойки транспортных средств – автомойки, автомастерские, автосервисы, эстакады, гаражи;</w:t>
      </w:r>
    </w:p>
    <w:p w:rsidR="001F13E4" w:rsidRPr="001F13E4" w:rsidRDefault="001F13E4" w:rsidP="001F13E4">
      <w:pPr>
        <w:spacing w:after="160" w:line="240" w:lineRule="auto"/>
        <w:ind w:firstLine="567"/>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строительные</w:t>
      </w:r>
      <w:proofErr w:type="gramEnd"/>
      <w:r w:rsidRPr="001F13E4">
        <w:rPr>
          <w:rFonts w:ascii="Times New Roman" w:eastAsia="Times New Roman" w:hAnsi="Times New Roman"/>
          <w:color w:val="000000"/>
          <w:sz w:val="28"/>
          <w:szCs w:val="28"/>
          <w:lang w:eastAsia="ru-RU"/>
        </w:rPr>
        <w:t xml:space="preserve"> отходы - отходы, образующиеся в процессе сноса, разборки, реконструкции, ремонта (в том числе капитального) или строительства зданий, строений, сооружений, промышленных объектов, дорог, инженерных и других коммуникаций;</w:t>
      </w:r>
    </w:p>
    <w:p w:rsidR="001F13E4" w:rsidRPr="001F13E4" w:rsidRDefault="001F13E4" w:rsidP="001F13E4">
      <w:pPr>
        <w:spacing w:after="16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твердое покрытие - покрытие из асфальтобетонных или цементобетонных смесей, из щебеночных, гравийных, шлаковых или других минеральных материалов, в том числе обработанных органическими или минеральными вяжущими материалами, а также из штучных материалов: брусчатки, булыжника, бетонных плит; </w:t>
      </w:r>
    </w:p>
    <w:p w:rsidR="001F13E4" w:rsidRPr="001F13E4" w:rsidRDefault="001F13E4" w:rsidP="001F13E4">
      <w:pPr>
        <w:spacing w:after="16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твердые коммунальные отходы – отходы, образующиеся в жилых помещениях в процессе потребления гражданами, а также товары, утратившие свои потребительские свойства в процессе их использования гражданами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организаций, индивидуальных предпринимателей и подобные по составу отходам, образующимся в жилых помещениях в процессе потребления гражданами, </w:t>
      </w:r>
      <w:proofErr w:type="spellStart"/>
      <w:r w:rsidRPr="001F13E4">
        <w:rPr>
          <w:rFonts w:ascii="Times New Roman" w:eastAsia="Times New Roman" w:hAnsi="Times New Roman"/>
          <w:color w:val="000000"/>
          <w:sz w:val="28"/>
          <w:szCs w:val="28"/>
          <w:lang w:eastAsia="ru-RU"/>
        </w:rPr>
        <w:t>эпидемиологически</w:t>
      </w:r>
      <w:proofErr w:type="spellEnd"/>
      <w:r w:rsidRPr="001F13E4">
        <w:rPr>
          <w:rFonts w:ascii="Times New Roman" w:eastAsia="Times New Roman" w:hAnsi="Times New Roman"/>
          <w:color w:val="000000"/>
          <w:sz w:val="28"/>
          <w:szCs w:val="28"/>
          <w:lang w:eastAsia="ru-RU"/>
        </w:rPr>
        <w:t xml:space="preserve"> безопасные медицинские отходы, приближенные по составу к твердым коммунальным отходам;</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территории рекреационного назначения – зоны в границах территорий, занятых аллеями, бульварами, скверами, парками, пляжами, береговыми полосами водных объектов общего пользования, а также в границах иных благоустроенных территорий, используемых и предназначенных для отдыха, занятий физической культурой и спортом;</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уборка территории - комплекс мероприятий, связанных с регулярной очисткой территории от грязи, листвы, мусора, снега и льда, организацией накопления и вывоза отходов;</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улица - обустроенная и используемая для движения автотранспортных средств и пешеходов полоса земли либо поверхность искусственного сооружения, находящаяся в пределах города;</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lastRenderedPageBreak/>
        <w:t>уличный</w:t>
      </w:r>
      <w:proofErr w:type="gramEnd"/>
      <w:r w:rsidRPr="001F13E4">
        <w:rPr>
          <w:rFonts w:ascii="Times New Roman" w:eastAsia="Times New Roman" w:hAnsi="Times New Roman"/>
          <w:color w:val="000000"/>
          <w:sz w:val="28"/>
          <w:szCs w:val="28"/>
          <w:lang w:eastAsia="ru-RU"/>
        </w:rPr>
        <w:t xml:space="preserve"> смет (далее - смет) - отходы, состоящие из песка, соляно -песчаной смеси, пыли, листвы и других мелких бытовых отходов потребления, скапливающиеся на территории </w:t>
      </w:r>
      <w:proofErr w:type="spellStart"/>
      <w:r w:rsidRPr="001F13E4">
        <w:rPr>
          <w:rFonts w:ascii="Times New Roman" w:eastAsia="Times New Roman" w:hAnsi="Times New Roman"/>
          <w:color w:val="000000"/>
          <w:sz w:val="28"/>
          <w:szCs w:val="28"/>
          <w:lang w:eastAsia="ru-RU"/>
        </w:rPr>
        <w:t>улично</w:t>
      </w:r>
      <w:proofErr w:type="spellEnd"/>
      <w:r w:rsidRPr="001F13E4">
        <w:rPr>
          <w:rFonts w:ascii="Times New Roman" w:eastAsia="Times New Roman" w:hAnsi="Times New Roman"/>
          <w:color w:val="000000"/>
          <w:sz w:val="28"/>
          <w:szCs w:val="28"/>
          <w:lang w:eastAsia="ru-RU"/>
        </w:rPr>
        <w:t xml:space="preserve"> - дорожной сети, в том числе тротуарах;</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устройства</w:t>
      </w:r>
      <w:proofErr w:type="gramEnd"/>
      <w:r w:rsidRPr="001F13E4">
        <w:rPr>
          <w:rFonts w:ascii="Times New Roman" w:eastAsia="Times New Roman" w:hAnsi="Times New Roman"/>
          <w:color w:val="000000"/>
          <w:sz w:val="28"/>
          <w:szCs w:val="28"/>
          <w:lang w:eastAsia="ru-RU"/>
        </w:rPr>
        <w:t>, регулирующие (ограничивающие) движение пешеходов и транспорта - устройства для регулирования (ограничения) прохода и проезда на территории многоквартирных домов, на земельные участки, находящиеся в собственности или ином законном основании у граждан или организаций, в том числе: шлагбаумы, выдвижные, подъемные, качающиеся, откатные, переносные, механические ограничители, цепи, тросы, полусферы, столбы, железобетонные блоки, плиты;</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фасад - наружная поверхность стены, ограждающей здание, строение, сооружение;  </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фасадные решения здания, строения, сооружения - решения, определяющие высотные характеристики, материалы фасада, его цветовое оформление, архитектурное членение и стилевые особенности;</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цветник - участок геометрической или свободной формы с высаженными одно-, двух- или многолетними растениями;</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proofErr w:type="spellStart"/>
      <w:r w:rsidRPr="001F13E4">
        <w:rPr>
          <w:rFonts w:ascii="Times New Roman" w:eastAsia="Times New Roman" w:hAnsi="Times New Roman"/>
          <w:color w:val="000000"/>
          <w:sz w:val="28"/>
          <w:szCs w:val="28"/>
          <w:lang w:eastAsia="ru-RU"/>
        </w:rPr>
        <w:t>штендер</w:t>
      </w:r>
      <w:proofErr w:type="spellEnd"/>
      <w:r w:rsidRPr="001F13E4">
        <w:rPr>
          <w:rFonts w:ascii="Times New Roman" w:eastAsia="Times New Roman" w:hAnsi="Times New Roman"/>
          <w:color w:val="000000"/>
          <w:sz w:val="28"/>
          <w:szCs w:val="28"/>
          <w:lang w:eastAsia="ru-RU"/>
        </w:rPr>
        <w:t xml:space="preserve"> - отдельно стоящая, выносная, в том числе </w:t>
      </w:r>
      <w:proofErr w:type="spellStart"/>
      <w:r w:rsidRPr="001F13E4">
        <w:rPr>
          <w:rFonts w:ascii="Times New Roman" w:eastAsia="Times New Roman" w:hAnsi="Times New Roman"/>
          <w:color w:val="000000"/>
          <w:sz w:val="28"/>
          <w:szCs w:val="28"/>
          <w:lang w:eastAsia="ru-RU"/>
        </w:rPr>
        <w:t>сборно</w:t>
      </w:r>
      <w:proofErr w:type="spellEnd"/>
      <w:r w:rsidRPr="001F13E4">
        <w:rPr>
          <w:rFonts w:ascii="Times New Roman" w:eastAsia="Times New Roman" w:hAnsi="Times New Roman"/>
          <w:color w:val="000000"/>
          <w:sz w:val="28"/>
          <w:szCs w:val="28"/>
          <w:lang w:eastAsia="ru-RU"/>
        </w:rPr>
        <w:t xml:space="preserve"> - разборная (складная), конструкция, не имеющая предназначенного для статичного закрепления на поверхности основания, вне зависимости от характера размещенной на ней информации;</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элементы</w:t>
      </w:r>
      <w:proofErr w:type="gramEnd"/>
      <w:r w:rsidRPr="001F13E4">
        <w:rPr>
          <w:rFonts w:ascii="Times New Roman" w:eastAsia="Times New Roman" w:hAnsi="Times New Roman"/>
          <w:color w:val="000000"/>
          <w:sz w:val="28"/>
          <w:szCs w:val="28"/>
          <w:lang w:eastAsia="ru-RU"/>
        </w:rPr>
        <w:t xml:space="preserve"> декора фасадов зданий, строений, сооружений - барельефы, горельефы, карнизы, скульптуры, розетки, фризы, фронтоны, русты, наличники, тяги оконные, подоконные плиты, оконные и дверные обрамления, </w:t>
      </w:r>
      <w:proofErr w:type="spellStart"/>
      <w:r w:rsidRPr="001F13E4">
        <w:rPr>
          <w:rFonts w:ascii="Times New Roman" w:eastAsia="Times New Roman" w:hAnsi="Times New Roman"/>
          <w:color w:val="000000"/>
          <w:sz w:val="28"/>
          <w:szCs w:val="28"/>
          <w:lang w:eastAsia="ru-RU"/>
        </w:rPr>
        <w:t>металлодекор</w:t>
      </w:r>
      <w:proofErr w:type="spellEnd"/>
      <w:r w:rsidRPr="001F13E4">
        <w:rPr>
          <w:rFonts w:ascii="Times New Roman" w:eastAsia="Times New Roman" w:hAnsi="Times New Roman"/>
          <w:color w:val="000000"/>
          <w:sz w:val="28"/>
          <w:szCs w:val="28"/>
          <w:lang w:eastAsia="ru-RU"/>
        </w:rPr>
        <w:t>, отделка фасадов (штукатурка, облицовка, окраска) и иные элементы, предназначенные для декора фасадов;</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элементы благоустройства - декоративные, технические, планировочные, конструктивные устройства, различные виды оборудования и оформления,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Иные понятия, используемые в настоящих Правилах, применяются в значениях, установленных законодательством Российской Федерации и законодательством Новгородской области. </w:t>
      </w:r>
    </w:p>
    <w:p w:rsidR="001F13E4" w:rsidRPr="001F13E4" w:rsidRDefault="001F13E4" w:rsidP="001F13E4">
      <w:pPr>
        <w:keepNext/>
        <w:keepLines/>
        <w:numPr>
          <w:ilvl w:val="0"/>
          <w:numId w:val="1"/>
        </w:numPr>
        <w:tabs>
          <w:tab w:val="clear" w:pos="0"/>
        </w:tabs>
        <w:spacing w:before="240" w:after="0" w:line="240" w:lineRule="auto"/>
        <w:ind w:left="0" w:firstLine="0"/>
        <w:jc w:val="center"/>
        <w:outlineLvl w:val="0"/>
        <w:rPr>
          <w:rFonts w:ascii="Times New Roman" w:eastAsia="Times New Roman" w:hAnsi="Times New Roman"/>
          <w:b/>
          <w:sz w:val="28"/>
          <w:szCs w:val="28"/>
          <w:lang w:eastAsia="ru-RU"/>
        </w:rPr>
      </w:pPr>
      <w:bookmarkStart w:id="3" w:name="__RefHeading___2"/>
      <w:bookmarkEnd w:id="3"/>
      <w:r w:rsidRPr="001F13E4">
        <w:rPr>
          <w:rFonts w:ascii="Times New Roman" w:eastAsia="Times New Roman" w:hAnsi="Times New Roman"/>
          <w:b/>
          <w:sz w:val="28"/>
          <w:szCs w:val="28"/>
          <w:lang w:eastAsia="ru-RU"/>
        </w:rPr>
        <w:t>Раздел 2. ОБЩИЕ ПРАВИЛА СОДЕРЖАНИЯ ОБЪЕКТОВ И ЭЛЕМЕНТОВ БЛАГОУСТРОЙСТВА</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4" w:name="__RefHeading___3"/>
      <w:bookmarkEnd w:id="4"/>
      <w:r w:rsidRPr="001F13E4">
        <w:rPr>
          <w:rFonts w:ascii="Times New Roman" w:eastAsia="Times New Roman" w:hAnsi="Times New Roman"/>
          <w:b/>
          <w:sz w:val="28"/>
          <w:szCs w:val="28"/>
          <w:lang w:eastAsia="ru-RU"/>
        </w:rPr>
        <w:t>2.1. Общие требования к содержанию объектов и элементов благоустройства</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2.1.1. Содержание объектов и элементов благоустройства обеспечивается их собственниками или лицами, которым объекты и элементы благоустройства принадлежат на ином законном основании.</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Содержание объектов и элементов благоустройства, не принадлежащих на праве собственности или на ином законном основании гражданам или организациям, организует Администрация Марёвского муниципального округа за счет средств бюджета.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2.1.2. Собственники и иные законные владельцы зданий, строений, сооружений, земельных участков (за исключением собственников 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Марёвского муниципального округа, участвуют в содержании прилегающих территорий в порядке, установленном настоящими Правилами или иным нормативным правовым актом Администрации Марёвского муниципального округа.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2.1.3. Общие требования к содержанию объектов и элементов благоустройства включают:</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осмотр всех объектов и элементов благоустройства, расположенных на соответствующей территории, для выявления неисправностей и несоответствий требованиям нормативных правовых актов не реже двух раз в год в летний и зимний периоды. </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проведение текущего или капитального ремонта, иных работ по поддержанию в чистоте, надлежащем (исправном) состоянии при выявлении неисправностей и несоответствия объектов и элементов благоустройства действующим нормативным и (или), правовым актам;</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проведение работ по восстановлению профиля водоотводной канавы, прочистке канав, труб, дренажей, коллекторов ливневой канализации и дождеприемников, предназначенных для отвода ливневых и грунтовых вод, один раз весной и далее по мере накопления;</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мойку, покраску и (или) побелку элементов благоустройства по мере необходимости с учетом их технического и эстетического состояния, но не реже двух раз в год (до 1 мая, до 1 сентября);</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5) очистку и мойку мусоросборников в соответствии с требованиями законодательства в области обеспечения </w:t>
      </w:r>
      <w:proofErr w:type="spellStart"/>
      <w:r w:rsidRPr="001F13E4">
        <w:rPr>
          <w:rFonts w:ascii="Times New Roman" w:eastAsia="Times New Roman" w:hAnsi="Times New Roman"/>
          <w:color w:val="000000"/>
          <w:sz w:val="28"/>
          <w:szCs w:val="28"/>
          <w:lang w:eastAsia="ru-RU"/>
        </w:rPr>
        <w:t>санитарно</w:t>
      </w:r>
      <w:proofErr w:type="spellEnd"/>
      <w:r w:rsidRPr="001F13E4">
        <w:rPr>
          <w:rFonts w:ascii="Times New Roman" w:eastAsia="Times New Roman" w:hAnsi="Times New Roman"/>
          <w:color w:val="000000"/>
          <w:sz w:val="28"/>
          <w:szCs w:val="28"/>
          <w:lang w:eastAsia="ru-RU"/>
        </w:rPr>
        <w:t xml:space="preserve"> - эпидемиологического благополучия населения, в том числе по мере накопления отходов и загрязнения мусоросборников;</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летнюю уборку объектов благоустройства и элементов благоустройства   в периоды, установленные настоящими Правилами;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зимнюю уборку объектов благоустройства и элементов благоустройства в периоды, установленные настоящими Правилами;</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 очистку объектов и элементов благоустройства от самовольно нанесённых надписей и граффити, а также размещённых объявлений, афиш, плакатов, иных информационных материалов без разрешения собственников или иных владельцев зданий, строений, сооружений и вне установленных для этих целей мест.</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2.1.4. Собственники, правообладатели зданий, строений, сооружений обеспечивают закрытие доступа в здания, строения, сооружения, если их эксплуатация не осуществляется и (или) может повлечь причинение вреда (ущерба). </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2.1.5. При проведении массового мероприятия на территории Марёвского муниципального округа его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уполномоченным органом местного самоуправления.</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2.1.6. Администрация Марёвского муниципального округа на добровольной основе в порядке, установленном нормативным правовым актом, привлекает граждан для выполнения социально значимых работ по благоустройству и озеленению территории Марёвского муниципального округа.</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5" w:name="__RefHeading___4"/>
      <w:bookmarkEnd w:id="5"/>
      <w:r w:rsidRPr="001F13E4">
        <w:rPr>
          <w:rFonts w:ascii="Times New Roman" w:eastAsia="Times New Roman" w:hAnsi="Times New Roman"/>
          <w:b/>
          <w:sz w:val="28"/>
          <w:szCs w:val="28"/>
          <w:lang w:eastAsia="ru-RU"/>
        </w:rPr>
        <w:t>2.2. Общие запреты в части содержания объектов и элементов благоустройства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2.2.1. На территории  Марёвского муниципального округа запрещено:</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складирование, сброс мусора, смета, порубочных остатков, строительных и иных отходов вне специально отведенных для этого мест;</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размещение объектов (</w:t>
      </w:r>
      <w:proofErr w:type="spellStart"/>
      <w:r w:rsidRPr="001F13E4">
        <w:rPr>
          <w:rFonts w:ascii="Times New Roman" w:eastAsia="Times New Roman" w:hAnsi="Times New Roman"/>
          <w:color w:val="000000"/>
          <w:sz w:val="28"/>
          <w:szCs w:val="28"/>
          <w:lang w:eastAsia="ru-RU"/>
        </w:rPr>
        <w:t>аэромены</w:t>
      </w:r>
      <w:proofErr w:type="spellEnd"/>
      <w:r w:rsidRPr="001F13E4">
        <w:rPr>
          <w:rFonts w:ascii="Times New Roman" w:eastAsia="Times New Roman" w:hAnsi="Times New Roman"/>
          <w:color w:val="000000"/>
          <w:sz w:val="28"/>
          <w:szCs w:val="28"/>
          <w:lang w:eastAsia="ru-RU"/>
        </w:rPr>
        <w:t xml:space="preserve">, надувные фигуры, копии продукции, </w:t>
      </w:r>
      <w:proofErr w:type="spellStart"/>
      <w:r w:rsidRPr="001F13E4">
        <w:rPr>
          <w:rFonts w:ascii="Times New Roman" w:eastAsia="Times New Roman" w:hAnsi="Times New Roman"/>
          <w:color w:val="000000"/>
          <w:sz w:val="28"/>
          <w:szCs w:val="28"/>
          <w:lang w:eastAsia="ru-RU"/>
        </w:rPr>
        <w:t>штендеры</w:t>
      </w:r>
      <w:proofErr w:type="spellEnd"/>
      <w:r w:rsidRPr="001F13E4">
        <w:rPr>
          <w:rFonts w:ascii="Times New Roman" w:eastAsia="Times New Roman" w:hAnsi="Times New Roman"/>
          <w:color w:val="000000"/>
          <w:sz w:val="28"/>
          <w:szCs w:val="28"/>
          <w:lang w:eastAsia="ru-RU"/>
        </w:rPr>
        <w:t>, стенды, мебель и другие объекты) вне специально отведенных для этого мест на газонах, участках с травяным покровом естественного или искусственного происхождения, на цветниках, детских, спортивных площадках, в арках зданий, на территориях, предназначенных для движения пешеходов;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мойка транспортных средств вне специально отведенных для этого мест;</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складирование на землях общего пользования, в других, специально не отведенных и не оборудованных для этих целей местах, строительных материалов, угля, дров, грунта, минеральных и органических удобрений, торгового оборудования, товаров, тары, упаковочного материала;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самовольная установка на территориях общего пользования шлагбаумов, железобетонных блоков, ограждений, парковочных барьеров, столбов и оградительных сигнальных конусов, иных ограничивающих движение технических устройств, сооружений, натяжка тросов, цепей, перегораживание проходов, проездов;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установка намогильных сооружений, могильных оград, намогильных регистрационных знаков, а также размещение венков, корзин, лент (в том числе с надписями) вне специально предназначенных для этого мест;</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нанесение надписей, граффити, размещение объявлений, афиш, плакатов, иных информационных материалов, в том числе рекламного характера, на элементах благоустройства в отсутствие полученного в установленном порядке согласования. Порядок получения согласования, основания отказа в выдаче согласования устанавливается нормативным правовым актом Администрации Марёвского муниципального округа;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8) сброс смета, мусора, травы, листьев, веток, порубочных остатков и иных отходов в смотровые и </w:t>
      </w:r>
      <w:proofErr w:type="spellStart"/>
      <w:r w:rsidRPr="001F13E4">
        <w:rPr>
          <w:rFonts w:ascii="Times New Roman" w:eastAsia="Times New Roman" w:hAnsi="Times New Roman"/>
          <w:color w:val="000000"/>
          <w:sz w:val="28"/>
          <w:szCs w:val="28"/>
          <w:lang w:eastAsia="ru-RU"/>
        </w:rPr>
        <w:t>дождеприемные</w:t>
      </w:r>
      <w:proofErr w:type="spellEnd"/>
      <w:r w:rsidRPr="001F13E4">
        <w:rPr>
          <w:rFonts w:ascii="Times New Roman" w:eastAsia="Times New Roman" w:hAnsi="Times New Roman"/>
          <w:color w:val="000000"/>
          <w:sz w:val="28"/>
          <w:szCs w:val="28"/>
          <w:lang w:eastAsia="ru-RU"/>
        </w:rPr>
        <w:t xml:space="preserve"> колодцы ливневой канализации, водные объекты, а также на проезжую часть улиц, дорог, обочин, тротуаров, в том числе при </w:t>
      </w:r>
      <w:proofErr w:type="spellStart"/>
      <w:r w:rsidRPr="001F13E4">
        <w:rPr>
          <w:rFonts w:ascii="Times New Roman" w:eastAsia="Times New Roman" w:hAnsi="Times New Roman"/>
          <w:color w:val="000000"/>
          <w:sz w:val="28"/>
          <w:szCs w:val="28"/>
          <w:lang w:eastAsia="ru-RU"/>
        </w:rPr>
        <w:t>окосе</w:t>
      </w:r>
      <w:proofErr w:type="spellEnd"/>
      <w:r w:rsidRPr="001F13E4">
        <w:rPr>
          <w:rFonts w:ascii="Times New Roman" w:eastAsia="Times New Roman" w:hAnsi="Times New Roman"/>
          <w:color w:val="000000"/>
          <w:sz w:val="28"/>
          <w:szCs w:val="28"/>
          <w:lang w:eastAsia="ru-RU"/>
        </w:rPr>
        <w:t xml:space="preserve"> и уборке газонов.</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6" w:name="__RefHeading___5"/>
      <w:bookmarkEnd w:id="6"/>
      <w:r w:rsidRPr="001F13E4">
        <w:rPr>
          <w:rFonts w:ascii="Times New Roman" w:eastAsia="Times New Roman" w:hAnsi="Times New Roman"/>
          <w:b/>
          <w:sz w:val="28"/>
          <w:szCs w:val="28"/>
          <w:lang w:eastAsia="ru-RU"/>
        </w:rPr>
        <w:lastRenderedPageBreak/>
        <w:t>2.3. Порядок уборки территорий в летний период</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2.3.1. Период летней уборки устанавливается с 16 апреля по 30 сентября.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В случае изменения погодных условий сроки проведения летней уборки могут быть изменены нормативным правовым актом Администрации Марёвского муниципального округа.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2.3.2. Мойка, полив и подметание покрытий территорий Марёвского муниципального округа, в том числе тротуаров, парковок (парковочных карманов), остановочных пунктов, искусственных дорожных сооружений, проездов, не относящихся к автомобильным дорогам, производятся в соответствии с действующим законодательством.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2.3.3. Собственники, правообладатели объектов и элементов благоустройства, специализированные организации, осуществляющие содержание и уборку территорий Марёвского муниципального округа в соответствии с региональными и муниципальными правовыми актами, в летний период обеспечивают соблюдение следующих требований: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покрытия территорий Марёвского муниципального округа,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по мере загрязнения полностью очищаются от всякого вида загрязнений (</w:t>
      </w:r>
      <w:proofErr w:type="spellStart"/>
      <w:r w:rsidRPr="001F13E4">
        <w:rPr>
          <w:rFonts w:ascii="Times New Roman" w:eastAsia="Times New Roman" w:hAnsi="Times New Roman"/>
          <w:color w:val="000000"/>
          <w:sz w:val="28"/>
          <w:szCs w:val="28"/>
          <w:lang w:eastAsia="ru-RU"/>
        </w:rPr>
        <w:t>грунтово</w:t>
      </w:r>
      <w:proofErr w:type="spellEnd"/>
      <w:r w:rsidRPr="001F13E4">
        <w:rPr>
          <w:rFonts w:ascii="Times New Roman" w:eastAsia="Times New Roman" w:hAnsi="Times New Roman"/>
          <w:color w:val="000000"/>
          <w:sz w:val="28"/>
          <w:szCs w:val="28"/>
          <w:lang w:eastAsia="ru-RU"/>
        </w:rPr>
        <w:t xml:space="preserve"> - песчаные наносы, мусор, грязь) и промываются.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мойка и поливка тротуаров, непосредственно граничащих с </w:t>
      </w:r>
      <w:proofErr w:type="spellStart"/>
      <w:r w:rsidRPr="001F13E4">
        <w:rPr>
          <w:rFonts w:ascii="Times New Roman" w:eastAsia="Times New Roman" w:hAnsi="Times New Roman"/>
          <w:color w:val="000000"/>
          <w:sz w:val="28"/>
          <w:szCs w:val="28"/>
          <w:lang w:eastAsia="ru-RU"/>
        </w:rPr>
        <w:t>прилотковой</w:t>
      </w:r>
      <w:proofErr w:type="spellEnd"/>
      <w:r w:rsidRPr="001F13E4">
        <w:rPr>
          <w:rFonts w:ascii="Times New Roman" w:eastAsia="Times New Roman" w:hAnsi="Times New Roman"/>
          <w:color w:val="000000"/>
          <w:sz w:val="28"/>
          <w:szCs w:val="28"/>
          <w:lang w:eastAsia="ru-RU"/>
        </w:rPr>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специализированных машин в направлении от зданий к проезжей части улицы в период наименьшей интенсивности движения транспорта и пешеходов.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 высота травяного покрова должна соответствовать нормам, установленным приказом Государственного комитета Российской Федерации по строительству и </w:t>
      </w:r>
      <w:proofErr w:type="spellStart"/>
      <w:r w:rsidRPr="001F13E4">
        <w:rPr>
          <w:rFonts w:ascii="Times New Roman" w:eastAsia="Times New Roman" w:hAnsi="Times New Roman"/>
          <w:color w:val="000000"/>
          <w:sz w:val="28"/>
          <w:szCs w:val="28"/>
          <w:lang w:eastAsia="ru-RU"/>
        </w:rPr>
        <w:t>жилищно</w:t>
      </w:r>
      <w:proofErr w:type="spellEnd"/>
      <w:r w:rsidRPr="001F13E4">
        <w:rPr>
          <w:rFonts w:ascii="Times New Roman" w:eastAsia="Times New Roman" w:hAnsi="Times New Roman"/>
          <w:color w:val="000000"/>
          <w:sz w:val="28"/>
          <w:szCs w:val="28"/>
          <w:lang w:eastAsia="ru-RU"/>
        </w:rPr>
        <w:t xml:space="preserve"> - коммунальному комплексу от 15.12.1999 № 153 «Об утверждении Правил создания, охраны и содержания зеленых насаждений в городах Российской Федерации», но не должна превышать</w:t>
      </w:r>
      <w:r w:rsidRPr="001F13E4">
        <w:rPr>
          <w:rFonts w:ascii="Times New Roman" w:eastAsia="Times New Roman" w:hAnsi="Times New Roman"/>
          <w:color w:val="000000"/>
          <w:sz w:val="28"/>
          <w:szCs w:val="28"/>
          <w:lang w:eastAsia="ru-RU"/>
        </w:rPr>
        <w:br/>
        <w:t>15 см. При высоте травы более 15 см собственниками, правообладателями земельного участка производится ее скашивание и уборка. Скошенная трава с территории удаляется в течение трех суток со дня проведения скашивания.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 очистка придомовых территорий от смета и иных отходов осуществляется механизированным способом или вручную: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организациями, обслуживающими жилищный фонд;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при непосредственном управлении многоквартирным домом, лицами, осуществляющими соответствующие виды деятельности, на основании договоров оказания услуг по содержанию и (или) выполнению работ по ремонту общего имущества в таком доме (при отсутствии договора, собственниками помещений в многоквартирных домах).  </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7" w:name="__RefHeading___6"/>
      <w:bookmarkEnd w:id="7"/>
      <w:r w:rsidRPr="001F13E4">
        <w:rPr>
          <w:rFonts w:ascii="Times New Roman" w:eastAsia="Times New Roman" w:hAnsi="Times New Roman"/>
          <w:b/>
          <w:sz w:val="28"/>
          <w:szCs w:val="28"/>
          <w:lang w:eastAsia="ru-RU"/>
        </w:rPr>
        <w:t>2.4. Порядок уборки территории в зимний период</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2.4.1. Период зимней уборки устанавливается с 1 октября по 15 апреля.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 xml:space="preserve">В случае изменения погодных условий сроки проведения зимней уборки могут быть изменены нормативным правовым актом Администрации Марёвского муниципального округа.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2.4.2. Собственники, правообладатели объектов и элементов благоустройства, специализированные организации, осуществляющие содержание и уборку территорий Марёвского муниципального округа в соответствии с региональными и муниципальными правовыми актами, в зимний период обеспечивают соблюдение следующих требований: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сгребание и вывоз опавшей листвы с газонов вдоль улиц, автомобильных дорог общего пользования местного значения, на территориях общего пользования в период листопада. При этом запрещается сгребание листвы к комлевой части зеленых насаждений и ее складирование на площадках для сбора и временного хранения отходов.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зимняя уборка покрытия территорий Марёвского муниципального округа,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осуществляется в соответствии с нормативными правовыми актами, стандартами, устанавливающими требования к эксплуатационному состоянию автомобильных дорог, к уровню зимнего содержания, и муниципальными правовыми актами, определяющими технологию работ, технические средства и применяемые </w:t>
      </w:r>
      <w:proofErr w:type="spellStart"/>
      <w:r w:rsidRPr="001F13E4">
        <w:rPr>
          <w:rFonts w:ascii="Times New Roman" w:eastAsia="Times New Roman" w:hAnsi="Times New Roman"/>
          <w:color w:val="000000"/>
          <w:sz w:val="28"/>
          <w:szCs w:val="28"/>
          <w:lang w:eastAsia="ru-RU"/>
        </w:rPr>
        <w:t>противогололедные</w:t>
      </w:r>
      <w:proofErr w:type="spellEnd"/>
      <w:r w:rsidRPr="001F13E4">
        <w:rPr>
          <w:rFonts w:ascii="Times New Roman" w:eastAsia="Times New Roman" w:hAnsi="Times New Roman"/>
          <w:color w:val="000000"/>
          <w:sz w:val="28"/>
          <w:szCs w:val="28"/>
          <w:lang w:eastAsia="ru-RU"/>
        </w:rPr>
        <w:t xml:space="preserve"> препараты.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 организации, отвечающие за уборку территорий, в срок до 1 октября обеспечивают готовность уборочной техники, заготовку и складирование необходимого количества </w:t>
      </w:r>
      <w:proofErr w:type="spellStart"/>
      <w:r w:rsidRPr="001F13E4">
        <w:rPr>
          <w:rFonts w:ascii="Times New Roman" w:eastAsia="Times New Roman" w:hAnsi="Times New Roman"/>
          <w:color w:val="000000"/>
          <w:sz w:val="28"/>
          <w:szCs w:val="28"/>
          <w:lang w:eastAsia="ru-RU"/>
        </w:rPr>
        <w:t>противогололедных</w:t>
      </w:r>
      <w:proofErr w:type="spellEnd"/>
      <w:r w:rsidRPr="001F13E4">
        <w:rPr>
          <w:rFonts w:ascii="Times New Roman" w:eastAsia="Times New Roman" w:hAnsi="Times New Roman"/>
          <w:color w:val="000000"/>
          <w:sz w:val="28"/>
          <w:szCs w:val="28"/>
          <w:lang w:eastAsia="ru-RU"/>
        </w:rPr>
        <w:t xml:space="preserve"> препаратов.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вывоз снега с территорий, в том числе улиц и дорог, осуществляется на площадку для складирования снега и смета с механизированной и ручной погрузкой в автотранспорт. Вывоз снега с территории осуществляется круглосуточно. В первую очередь снег вывозится с инженерных сооружений (мостов, путепроводов, остановочных пунктов пассажирского транспорта, наземных пешеходных переходов, мест массового посещения населением, с улиц и дорог, подлежащих первоочередной очистке от снега. Перечень территорий, подлежащих первоочередной очистке от снега с обязательной его вывозкой, определяется администрацией Марёвского муниципального округа.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вывоз сформированных снежных валов осуществляется на места временного складирования снега, которые определяются администрацией Марёвского муниципального округа не позднее 1 октября. Запрещается вывоз снега на неустановленные для этого места.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 при уборке дорог снегоуборочной техникой уборку снежного вала с территории парковки осуществляют организации, отвечающие за уборку и содержание проезжей части, а с территории парковки, находящейся в собственности граждан и организаций – собственниками данной парковки.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уборка обочин на дорогах:</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 xml:space="preserve">разделительные бетонные стенки, барьерные ограждения, дорожные знаки и указатели очищаются от снега, наледи для обеспечения безопасного движения транспорта.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 уборка тротуаров, посадочных площадок на остановочных пунктах маршрутных транспортных средств, пешеходных дорожек:</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в</w:t>
      </w:r>
      <w:proofErr w:type="gramEnd"/>
      <w:r w:rsidRPr="001F13E4">
        <w:rPr>
          <w:rFonts w:ascii="Times New Roman" w:eastAsia="Times New Roman" w:hAnsi="Times New Roman"/>
          <w:color w:val="000000"/>
          <w:sz w:val="28"/>
          <w:szCs w:val="28"/>
          <w:lang w:eastAsia="ru-RU"/>
        </w:rPr>
        <w:t xml:space="preserve"> период снегопадов и гололеда: тротуары и другие пешеходные зоны обрабатываются </w:t>
      </w:r>
      <w:proofErr w:type="spellStart"/>
      <w:r w:rsidRPr="001F13E4">
        <w:rPr>
          <w:rFonts w:ascii="Times New Roman" w:eastAsia="Times New Roman" w:hAnsi="Times New Roman"/>
          <w:color w:val="000000"/>
          <w:sz w:val="28"/>
          <w:szCs w:val="28"/>
          <w:lang w:eastAsia="ru-RU"/>
        </w:rPr>
        <w:t>противогололедными</w:t>
      </w:r>
      <w:proofErr w:type="spellEnd"/>
      <w:r w:rsidRPr="001F13E4">
        <w:rPr>
          <w:rFonts w:ascii="Times New Roman" w:eastAsia="Times New Roman" w:hAnsi="Times New Roman"/>
          <w:color w:val="000000"/>
          <w:sz w:val="28"/>
          <w:szCs w:val="28"/>
          <w:lang w:eastAsia="ru-RU"/>
        </w:rPr>
        <w:t xml:space="preserve"> препаратами и очищаются от снежно -ледяных образований;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w:t>
      </w:r>
      <w:proofErr w:type="spellStart"/>
      <w:r w:rsidRPr="001F13E4">
        <w:rPr>
          <w:rFonts w:ascii="Times New Roman" w:eastAsia="Times New Roman" w:hAnsi="Times New Roman"/>
          <w:color w:val="000000"/>
          <w:sz w:val="28"/>
          <w:szCs w:val="28"/>
          <w:lang w:eastAsia="ru-RU"/>
        </w:rPr>
        <w:t>противогололедными</w:t>
      </w:r>
      <w:proofErr w:type="spellEnd"/>
      <w:r w:rsidRPr="001F13E4">
        <w:rPr>
          <w:rFonts w:ascii="Times New Roman" w:eastAsia="Times New Roman" w:hAnsi="Times New Roman"/>
          <w:color w:val="000000"/>
          <w:sz w:val="28"/>
          <w:szCs w:val="28"/>
          <w:lang w:eastAsia="ru-RU"/>
        </w:rPr>
        <w:t xml:space="preserve"> препаратами повторяются после каждых 5 см выпавшего снега.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9) после снеготаяния места временного складирования снега должны быть очищены от мусора.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10) в зимний период дорожки, покрытия, уличная мебель, мусоросборники и прочие элементы благоустройства, подходы к ним, а также пространство вокруг них очищаются от снега и наледи, обрабатываются </w:t>
      </w:r>
      <w:proofErr w:type="spellStart"/>
      <w:r w:rsidRPr="001F13E4">
        <w:rPr>
          <w:rFonts w:ascii="Times New Roman" w:eastAsia="Times New Roman" w:hAnsi="Times New Roman"/>
          <w:color w:val="000000"/>
          <w:sz w:val="28"/>
          <w:szCs w:val="28"/>
          <w:lang w:eastAsia="ru-RU"/>
        </w:rPr>
        <w:t>противогололедными</w:t>
      </w:r>
      <w:proofErr w:type="spellEnd"/>
      <w:r w:rsidRPr="001F13E4">
        <w:rPr>
          <w:rFonts w:ascii="Times New Roman" w:eastAsia="Times New Roman" w:hAnsi="Times New Roman"/>
          <w:color w:val="000000"/>
          <w:sz w:val="28"/>
          <w:szCs w:val="28"/>
          <w:lang w:eastAsia="ru-RU"/>
        </w:rPr>
        <w:t xml:space="preserve"> препаратами.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11) технология и режимы производства уборочных работ на проезжей части дорог и проездов, тротуаров обеспечивают беспрепятственное движение транспортных средств и пешеходов независимо от погодных условий.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12) в зимний период подлежат удалению самовольно нанесенные надписи, граффити, объявления и иная информация, размещаемые на знаках дорожного движения.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Очистка территорий, в том числе прилегающих, от мусора, снега, удаление ледяных наростов и иного загрязнения, осуществляется силами и средствами собственников, правообладателей зданий, строений, сооружений, в том числе объектов торговли и сферы услуг, самостоятельно или по договору со специализированной организацией.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2.4.3. В зимний период запрещается: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выдвигать или перемещать на проезжую часть автомобильных дорог общего пользования местного значения, улиц и проездов снег, счищаемый с внутриквартальных проездов, тротуаров, территорий предприятий, организаций, строительных площадок, торговых объектов, объектов сферы услуг;</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выдвигать снег, счищаемый с полотна автомобильных дорог общего пользования местного значения, на территории придорожных парковок автотранспорта, к остановочным комплексам, столбам уличного освещения, нестационарным торговым объектам, дорожным знакам, пешеходным переходам, рекламным конструкциям.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складирование (сброс) снега, снежно - ледяных образований на тротуарах, контейнерных площадках, газонах и других озелененных территориях, влекущее повреждение зеленых насаждений, трассах тепловых сетей, в канализационные колодцы, акватории;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сдвигание снега к стенам зданий, строений и сооружений и на проезжую часть улиц и дорог;</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5) сжигание мусора, тары, производственных, строительных и других отходов, включая строительный мусор, порубочных остатков.</w:t>
      </w:r>
    </w:p>
    <w:p w:rsidR="001F13E4" w:rsidRPr="001F13E4" w:rsidRDefault="001F13E4" w:rsidP="001F13E4">
      <w:pPr>
        <w:spacing w:before="200" w:after="16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Зимняя уборка территории, предусматривающая работы, связанные с ликвидацией скользкости, удалением снега и снежно - 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территорий от мусора и иного загрязнения.</w:t>
      </w:r>
    </w:p>
    <w:p w:rsidR="001F13E4" w:rsidRPr="001F13E4" w:rsidRDefault="001F13E4" w:rsidP="001F13E4">
      <w:pPr>
        <w:keepNext/>
        <w:keepLines/>
        <w:numPr>
          <w:ilvl w:val="0"/>
          <w:numId w:val="1"/>
        </w:numPr>
        <w:tabs>
          <w:tab w:val="clear" w:pos="0"/>
        </w:tabs>
        <w:spacing w:before="240" w:after="0" w:line="240" w:lineRule="auto"/>
        <w:ind w:left="0" w:firstLine="539"/>
        <w:jc w:val="both"/>
        <w:outlineLvl w:val="0"/>
        <w:rPr>
          <w:rFonts w:ascii="Times New Roman" w:eastAsia="Times New Roman" w:hAnsi="Times New Roman"/>
          <w:b/>
          <w:sz w:val="28"/>
          <w:szCs w:val="28"/>
          <w:lang w:eastAsia="ru-RU"/>
        </w:rPr>
      </w:pPr>
      <w:bookmarkStart w:id="8" w:name="__RefHeading___7"/>
      <w:bookmarkEnd w:id="8"/>
      <w:r w:rsidRPr="001F13E4">
        <w:rPr>
          <w:rFonts w:ascii="Times New Roman" w:eastAsia="Times New Roman" w:hAnsi="Times New Roman"/>
          <w:b/>
          <w:sz w:val="28"/>
          <w:szCs w:val="28"/>
          <w:lang w:eastAsia="ru-RU"/>
        </w:rPr>
        <w:t>2.5. Порядок проведения земляных работ</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2.5.1 Проведение земляных работ допускается после получения разрешения на осуществление земляных работ,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2.5.2. Земляные работы в границах земельного участка (земельных участков), в пределах которого расположен объект капитального строительства (или планируется его расположение), в том числе объект индивидуального жилищного строительства, садовый дом, строительство (реконструкция) которых осуществляется на основании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проводятся без оформления разрешения на осуществление земляных работ. Для осуществления земляных работ за пределами указанного земельного участка (земельных участков) требуется получение разрешения на осуществление земляных работ.</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2.5.3. Разрешение на осуществление земляных работ выдается администрацией муниципального округа либо организацией, уполномоченной администрацией муниципального округа выполнять данные функции, в порядке и на условиях, установленных нормативным правовым актом.</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2.5.4. Получение разрешения на осуществление земляных работ обязательно при производстве следующих работ, требующих проведения земляных работ:</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строительство, реконструкция сетей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 технического обеспечения, за исключением случаев, когда указанные работы осуществляются на основании разрешения на строительство;</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инженерные изыскания;</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 капитальный, текущий ремонт зданий, строений, сооружений, сетей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 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5) размещение и установка объектов, в том числе некапитальных объектов, на землях или земельных участках, находящихся в </w:t>
      </w:r>
      <w:r w:rsidRPr="001F13E4">
        <w:rPr>
          <w:rFonts w:ascii="Times New Roman" w:eastAsia="Times New Roman" w:hAnsi="Times New Roman"/>
          <w:color w:val="000000"/>
          <w:sz w:val="28"/>
          <w:szCs w:val="28"/>
          <w:lang w:eastAsia="ru-RU"/>
        </w:rPr>
        <w:lastRenderedPageBreak/>
        <w:t>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 </w:t>
      </w:r>
      <w:proofErr w:type="spellStart"/>
      <w:r w:rsidRPr="001F13E4">
        <w:rPr>
          <w:rFonts w:ascii="Times New Roman" w:eastAsia="Times New Roman" w:hAnsi="Times New Roman"/>
          <w:color w:val="000000"/>
          <w:sz w:val="28"/>
          <w:szCs w:val="28"/>
          <w:lang w:eastAsia="ru-RU"/>
        </w:rPr>
        <w:t>аварийно</w:t>
      </w:r>
      <w:proofErr w:type="spellEnd"/>
      <w:r w:rsidRPr="001F13E4">
        <w:rPr>
          <w:rFonts w:ascii="Times New Roman" w:eastAsia="Times New Roman" w:hAnsi="Times New Roman"/>
          <w:color w:val="000000"/>
          <w:sz w:val="28"/>
          <w:szCs w:val="28"/>
          <w:lang w:eastAsia="ru-RU"/>
        </w:rPr>
        <w:t xml:space="preserve"> - восстановительный ремонт, в том числе сетей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-технического обеспечения, сооружений;</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7) снос зданий и сооружений, ликвидация сетей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 технического обеспечения, за исключением случаев, когда указанные работы осуществляются на основании разрешения на строительство;</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 проведение работ по сохранению объектов культурного наследия, в том числе проведение археологических полевых работ.</w:t>
      </w:r>
    </w:p>
    <w:p w:rsidR="001F13E4" w:rsidRPr="001F13E4" w:rsidRDefault="001F13E4" w:rsidP="001F13E4">
      <w:pPr>
        <w:spacing w:before="160"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2.5.5. Ответственность за безопасность дорожного движения, пешеходов, и выполнение установленных требований к земляным работам, несет лицо, указанное в разрешении на производство земляных работ.</w:t>
      </w:r>
      <w:bookmarkStart w:id="9" w:name="__RefHeading___8"/>
      <w:bookmarkEnd w:id="9"/>
    </w:p>
    <w:p w:rsidR="001F13E4" w:rsidRPr="001F13E4" w:rsidRDefault="001F13E4" w:rsidP="001F13E4">
      <w:pPr>
        <w:spacing w:before="57" w:after="57" w:line="240" w:lineRule="auto"/>
        <w:ind w:firstLine="539"/>
        <w:contextualSpacing/>
        <w:jc w:val="both"/>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2.6. Порядок организации озеленения территории Марёвского муниципального округа</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2.6.1. Содержание зеленых насаждений, (работы по уходу за деревьями и кустарниками, газонами, цветниками), расположенных на земельных участках, принадлежащих на праве собственности или ином законном основании гражданам или организациям, обеспечивается собственниками или правообладателями земельных участков.</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2.6.2. Содержание зеленых насаждений, не находящихся во владении или пользовании граждан или организаций, организует администрация Марёвского муниципального округа за счет средств местного бюджета.</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2.6.3. Рубка (снос), обрезка, пересадка зеленых насаждений осуществляется после получения порубочного билета, в порядке и случаях, определенном нормативным правовым актом Администрации Марёвского муниципального округа. </w:t>
      </w:r>
      <w:bookmarkStart w:id="10" w:name="__RefHeading___9"/>
      <w:bookmarkEnd w:id="10"/>
    </w:p>
    <w:p w:rsidR="001F13E4" w:rsidRPr="001F13E4" w:rsidRDefault="001F13E4" w:rsidP="001F13E4">
      <w:pPr>
        <w:spacing w:before="57" w:after="57" w:line="240" w:lineRule="auto"/>
        <w:ind w:firstLine="539"/>
        <w:contextualSpacing/>
        <w:jc w:val="both"/>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 xml:space="preserve">2.7. Порядок организации освещения территории Марёвского муниципального округа </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2.7.1. Организация освещения территории Марёвского муниципального округа включает комплекс систематических мероприятий по устройству установок освещения, их эксплуатации, надлежащему содержанию, в том числе путем своевременного выявления и устранения возникающих неисправностей, восстановлению внешнего вида.</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2.7.2.  Освещение территории Марёвского муниципального округа обеспечивается:</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на территории общего пользования - администрацией муниципального округа;</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2)  на земельных участках, принадлежащих на праве собственности или ином законном основании гражданам или организациям - собственниками или правообладателями земельных участков.</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Порядок взаимодействия между функциональными, территориальными органами администрации, владельцем установок освещения, расположенных на территории общего пользования, а также основные требования к выполняемым работам по организации освещения территории общего пользования утверждаются нормативным правовым актом Администрации Марёвского муниципального округа.</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2.7.3.  Освещение территории Марёвского муниципального округа осуществляется с помощью стационарных установок освещения, размещаемых на опорах или фасадах зданий, строений, сооружений, а также временных установок, к которым относится праздничная иллюминация (световые гирлянды, сетки, </w:t>
      </w:r>
      <w:proofErr w:type="spellStart"/>
      <w:r w:rsidRPr="001F13E4">
        <w:rPr>
          <w:rFonts w:ascii="Times New Roman" w:eastAsia="Times New Roman" w:hAnsi="Times New Roman"/>
          <w:color w:val="000000"/>
          <w:sz w:val="28"/>
          <w:szCs w:val="28"/>
          <w:lang w:eastAsia="ru-RU"/>
        </w:rPr>
        <w:t>светографические</w:t>
      </w:r>
      <w:proofErr w:type="spellEnd"/>
      <w:r w:rsidRPr="001F13E4">
        <w:rPr>
          <w:rFonts w:ascii="Times New Roman" w:eastAsia="Times New Roman" w:hAnsi="Times New Roman"/>
          <w:color w:val="000000"/>
          <w:sz w:val="28"/>
          <w:szCs w:val="28"/>
          <w:lang w:eastAsia="ru-RU"/>
        </w:rPr>
        <w:t xml:space="preserve"> элементы, панно и объемные светодиодные композиции).</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2.7.4.  Содержание установок и опор освещения территории обеспечивают:</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на земельных участках - собственники, правообладатели участков;</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на территории общего пользования - владел</w:t>
      </w:r>
      <w:r w:rsidRPr="001F13E4">
        <w:rPr>
          <w:rFonts w:ascii="Times New Roman" w:eastAsia="Times New Roman" w:hAnsi="Times New Roman"/>
          <w:strike/>
          <w:color w:val="000000"/>
          <w:sz w:val="28"/>
          <w:szCs w:val="28"/>
          <w:lang w:eastAsia="ru-RU"/>
        </w:rPr>
        <w:t>ь</w:t>
      </w:r>
      <w:r w:rsidRPr="001F13E4">
        <w:rPr>
          <w:rFonts w:ascii="Times New Roman" w:eastAsia="Times New Roman" w:hAnsi="Times New Roman"/>
          <w:color w:val="000000"/>
          <w:sz w:val="28"/>
          <w:szCs w:val="28"/>
          <w:lang w:eastAsia="ru-RU"/>
        </w:rPr>
        <w:t>цы установок наружного освещения.</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2.7.5. На территории Марёвского муниципального округа допускается размещение архитектурно - художественной подсветки на фасадах объектов капитального строительства в соответствии с настоящими Правилами. </w:t>
      </w:r>
    </w:p>
    <w:p w:rsidR="001F13E4" w:rsidRPr="001F13E4" w:rsidRDefault="001F13E4" w:rsidP="001F13E4">
      <w:pPr>
        <w:spacing w:before="57" w:after="57"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2.7.6. На зданиях, строениях, сооружениях, не находящихся в муниципальной собственности, архитектурно - художественная подсветка размещается в порядке, определенном нормативным правовым актом администрации Марёвского муниципального округа.</w:t>
      </w:r>
      <w:bookmarkStart w:id="11" w:name="__RefHeading___10"/>
      <w:bookmarkEnd w:id="11"/>
    </w:p>
    <w:p w:rsidR="001F13E4" w:rsidRPr="001F13E4" w:rsidRDefault="001F13E4" w:rsidP="001F13E4">
      <w:pPr>
        <w:spacing w:before="57" w:after="57" w:line="240" w:lineRule="auto"/>
        <w:ind w:firstLine="540"/>
        <w:contextualSpacing/>
        <w:jc w:val="both"/>
        <w:rPr>
          <w:rFonts w:ascii="Times New Roman" w:hAnsi="Times New Roman" w:cs="Calibri"/>
          <w:b/>
          <w:sz w:val="28"/>
          <w:szCs w:val="28"/>
        </w:rPr>
      </w:pPr>
      <w:r w:rsidRPr="001F13E4">
        <w:rPr>
          <w:rFonts w:ascii="Times New Roman" w:hAnsi="Times New Roman" w:cs="Calibri"/>
          <w:b/>
          <w:sz w:val="28"/>
          <w:szCs w:val="28"/>
        </w:rPr>
        <w:t>2.8. Порядок обустройства территории Марёвского муниципального округа в целях обеспечения беспрепятственного передвижения по указанной территории инвалидов и других маломобильных групп населения</w:t>
      </w:r>
    </w:p>
    <w:p w:rsidR="001F13E4" w:rsidRPr="001F13E4" w:rsidRDefault="001F13E4" w:rsidP="001F13E4">
      <w:pPr>
        <w:spacing w:before="57" w:after="57" w:line="240" w:lineRule="auto"/>
        <w:ind w:firstLine="539"/>
        <w:contextualSpacing/>
        <w:jc w:val="both"/>
        <w:rPr>
          <w:rFonts w:ascii="Times New Roman" w:hAnsi="Times New Roman" w:cs="Calibri"/>
          <w:color w:val="000000"/>
          <w:sz w:val="28"/>
          <w:szCs w:val="28"/>
        </w:rPr>
      </w:pPr>
      <w:r w:rsidRPr="001F13E4">
        <w:rPr>
          <w:rFonts w:ascii="Times New Roman" w:hAnsi="Times New Roman" w:cs="Calibri"/>
          <w:sz w:val="28"/>
          <w:szCs w:val="28"/>
        </w:rPr>
        <w:t>2.8.1. При проектировании элементов и объектов благоустройства должна предусматриваться доступность среды для инвалидов и других маломобильных групп населения путем оснащения объектов и элементов благоустройства элементами и техническими средствами, способствующими передвижению инвалидов и других маломобильных групп населения в соответствии с требованиями, установленными нормативными правовыми актами Российской Федерации, Новгородской области и нормативно -техническими актами.</w:t>
      </w:r>
    </w:p>
    <w:p w:rsidR="001F13E4" w:rsidRPr="001F13E4" w:rsidRDefault="001F13E4" w:rsidP="001F13E4">
      <w:pPr>
        <w:spacing w:before="57" w:after="57" w:line="240" w:lineRule="auto"/>
        <w:ind w:firstLine="539"/>
        <w:contextualSpacing/>
        <w:jc w:val="both"/>
        <w:rPr>
          <w:rFonts w:ascii="Times New Roman" w:hAnsi="Times New Roman" w:cs="Calibri"/>
          <w:sz w:val="28"/>
          <w:szCs w:val="28"/>
        </w:rPr>
      </w:pPr>
      <w:r w:rsidRPr="001F13E4">
        <w:rPr>
          <w:rFonts w:ascii="Times New Roman" w:hAnsi="Times New Roman" w:cs="Calibri"/>
          <w:sz w:val="28"/>
          <w:szCs w:val="28"/>
        </w:rPr>
        <w:t>2.8.2. При выполнении благоустройства улиц в части организации подходов к зданиям, строениям,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bookmarkStart w:id="12" w:name="100401"/>
      <w:bookmarkEnd w:id="12"/>
    </w:p>
    <w:p w:rsidR="001F13E4" w:rsidRPr="001F13E4" w:rsidRDefault="001F13E4" w:rsidP="001F13E4">
      <w:pPr>
        <w:spacing w:before="57" w:after="57" w:line="240" w:lineRule="auto"/>
        <w:ind w:firstLine="539"/>
        <w:contextualSpacing/>
        <w:jc w:val="both"/>
        <w:rPr>
          <w:rFonts w:ascii="Times New Roman" w:hAnsi="Times New Roman" w:cs="Calibri"/>
          <w:sz w:val="28"/>
          <w:szCs w:val="28"/>
        </w:rPr>
      </w:pPr>
      <w:r w:rsidRPr="001F13E4">
        <w:rPr>
          <w:rFonts w:ascii="Times New Roman" w:hAnsi="Times New Roman" w:cs="Calibri"/>
          <w:sz w:val="28"/>
          <w:szCs w:val="28"/>
        </w:rPr>
        <w:t>Тротуары, подходы к зданиям, строениям и сооружениям, ступени и пандусы рекомендуется выполнять с нескользящей поверхностью.</w:t>
      </w:r>
      <w:bookmarkStart w:id="13" w:name="100402"/>
      <w:bookmarkEnd w:id="13"/>
    </w:p>
    <w:p w:rsidR="001F13E4" w:rsidRPr="001F13E4" w:rsidRDefault="001F13E4" w:rsidP="001F13E4">
      <w:pPr>
        <w:spacing w:before="57" w:after="57" w:line="240" w:lineRule="auto"/>
        <w:ind w:firstLine="539"/>
        <w:contextualSpacing/>
        <w:jc w:val="both"/>
        <w:rPr>
          <w:rFonts w:ascii="Times New Roman" w:hAnsi="Times New Roman" w:cs="Calibri"/>
          <w:sz w:val="28"/>
          <w:szCs w:val="28"/>
        </w:rPr>
      </w:pPr>
      <w:r w:rsidRPr="001F13E4">
        <w:rPr>
          <w:rFonts w:ascii="Times New Roman" w:hAnsi="Times New Roman" w:cs="Calibri"/>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w:t>
      </w:r>
      <w:r w:rsidRPr="001F13E4">
        <w:rPr>
          <w:rFonts w:ascii="Times New Roman" w:hAnsi="Times New Roman" w:cs="Calibri"/>
          <w:sz w:val="28"/>
          <w:szCs w:val="28"/>
        </w:rPr>
        <w:lastRenderedPageBreak/>
        <w:t xml:space="preserve">холодный период времени рекомендуется обрабатывать специальными </w:t>
      </w:r>
      <w:proofErr w:type="spellStart"/>
      <w:r w:rsidRPr="001F13E4">
        <w:rPr>
          <w:rFonts w:ascii="Times New Roman" w:hAnsi="Times New Roman" w:cs="Calibri"/>
          <w:sz w:val="28"/>
          <w:szCs w:val="28"/>
        </w:rPr>
        <w:t>противогололедными</w:t>
      </w:r>
      <w:proofErr w:type="spellEnd"/>
      <w:r w:rsidRPr="001F13E4">
        <w:rPr>
          <w:rFonts w:ascii="Times New Roman" w:hAnsi="Times New Roman" w:cs="Calibri"/>
          <w:sz w:val="28"/>
          <w:szCs w:val="28"/>
        </w:rPr>
        <w:t xml:space="preserve"> средствами или укрывать такие поверхности противоскользящими материалами.</w:t>
      </w:r>
    </w:p>
    <w:p w:rsidR="001F13E4" w:rsidRPr="001F13E4" w:rsidRDefault="001F13E4" w:rsidP="001F13E4">
      <w:pPr>
        <w:spacing w:before="57" w:after="57" w:line="240" w:lineRule="auto"/>
        <w:ind w:firstLine="539"/>
        <w:contextualSpacing/>
        <w:jc w:val="both"/>
        <w:rPr>
          <w:rFonts w:ascii="Times New Roman" w:hAnsi="Times New Roman" w:cs="Calibri"/>
          <w:sz w:val="28"/>
          <w:szCs w:val="28"/>
        </w:rPr>
      </w:pPr>
      <w:r w:rsidRPr="001F13E4">
        <w:rPr>
          <w:rFonts w:ascii="Times New Roman" w:hAnsi="Times New Roman" w:cs="Calibri"/>
          <w:sz w:val="28"/>
          <w:szCs w:val="28"/>
        </w:rPr>
        <w:t>Содержание элементов и технических средств, обеспечивающих доступность инвалидов и других маломобильных групп населения в здания, строения и сооружения осуществляется их собственниками, арендаторами, пользователями.</w:t>
      </w:r>
    </w:p>
    <w:p w:rsidR="001F13E4" w:rsidRPr="001F13E4" w:rsidRDefault="001F13E4" w:rsidP="001F13E4">
      <w:pPr>
        <w:keepNext/>
        <w:keepLines/>
        <w:numPr>
          <w:ilvl w:val="0"/>
          <w:numId w:val="1"/>
        </w:numPr>
        <w:tabs>
          <w:tab w:val="clear" w:pos="0"/>
        </w:tabs>
        <w:spacing w:before="240" w:after="0" w:line="240" w:lineRule="auto"/>
        <w:ind w:left="0" w:firstLine="0"/>
        <w:jc w:val="center"/>
        <w:outlineLvl w:val="0"/>
        <w:rPr>
          <w:rFonts w:ascii="Times New Roman" w:eastAsia="Times New Roman" w:hAnsi="Times New Roman"/>
          <w:b/>
          <w:sz w:val="28"/>
          <w:szCs w:val="28"/>
          <w:lang w:eastAsia="ru-RU"/>
        </w:rPr>
      </w:pPr>
      <w:bookmarkStart w:id="14" w:name="__RefHeading___11"/>
      <w:bookmarkEnd w:id="14"/>
      <w:r w:rsidRPr="001F13E4">
        <w:rPr>
          <w:rFonts w:ascii="Times New Roman" w:eastAsia="Times New Roman" w:hAnsi="Times New Roman"/>
          <w:b/>
          <w:sz w:val="28"/>
          <w:szCs w:val="28"/>
          <w:lang w:eastAsia="ru-RU"/>
        </w:rPr>
        <w:t>Раздел 3. ТРЕБОВАНИЯ К ОБЪЕКТАМ БЛАГОУСТРОЙСТВА</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15" w:name="__RefHeading___12"/>
      <w:bookmarkEnd w:id="15"/>
      <w:r w:rsidRPr="001F13E4">
        <w:rPr>
          <w:rFonts w:ascii="Times New Roman" w:eastAsia="Times New Roman" w:hAnsi="Times New Roman"/>
          <w:b/>
          <w:sz w:val="28"/>
          <w:szCs w:val="28"/>
          <w:lang w:eastAsia="ru-RU"/>
        </w:rPr>
        <w:t>3.1. Благоустройство и содержание территорий общего пользования и порядок пользования такими территориями</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3.1.1. Содержание территорий общего пользования и порядок пользования такими территориями заключается в проведении мероприятий, установленных настоящими Правилами для различных объектов благоустройства, включает в том числе:</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уборку, полив, подметание указанных территорий, а в зимний период - уборку и вывоз снега, сколов льда, обработку объектов </w:t>
      </w:r>
      <w:proofErr w:type="spellStart"/>
      <w:r w:rsidRPr="001F13E4">
        <w:rPr>
          <w:rFonts w:ascii="Times New Roman" w:eastAsia="Times New Roman" w:hAnsi="Times New Roman"/>
          <w:color w:val="000000"/>
          <w:sz w:val="28"/>
          <w:szCs w:val="28"/>
          <w:lang w:eastAsia="ru-RU"/>
        </w:rPr>
        <w:t>улично</w:t>
      </w:r>
      <w:proofErr w:type="spellEnd"/>
      <w:r w:rsidRPr="001F13E4">
        <w:rPr>
          <w:rFonts w:ascii="Times New Roman" w:eastAsia="Times New Roman" w:hAnsi="Times New Roman"/>
          <w:color w:val="000000"/>
          <w:sz w:val="28"/>
          <w:szCs w:val="28"/>
          <w:lang w:eastAsia="ru-RU"/>
        </w:rPr>
        <w:t xml:space="preserve"> - дорожной сети </w:t>
      </w:r>
      <w:proofErr w:type="spellStart"/>
      <w:r w:rsidRPr="001F13E4">
        <w:rPr>
          <w:rFonts w:ascii="Times New Roman" w:eastAsia="Times New Roman" w:hAnsi="Times New Roman"/>
          <w:color w:val="000000"/>
          <w:sz w:val="28"/>
          <w:szCs w:val="28"/>
          <w:lang w:eastAsia="ru-RU"/>
        </w:rPr>
        <w:t>противогололедными</w:t>
      </w:r>
      <w:proofErr w:type="spellEnd"/>
      <w:r w:rsidRPr="001F13E4">
        <w:rPr>
          <w:rFonts w:ascii="Times New Roman" w:eastAsia="Times New Roman" w:hAnsi="Times New Roman"/>
          <w:color w:val="000000"/>
          <w:sz w:val="28"/>
          <w:szCs w:val="28"/>
          <w:lang w:eastAsia="ru-RU"/>
        </w:rPr>
        <w:t xml:space="preserve"> препаратами; очистку от мусора канав, лотков, ливневой канализации и других водоотводных сооружений;</w:t>
      </w:r>
    </w:p>
    <w:p w:rsidR="001F13E4" w:rsidRPr="001F13E4" w:rsidRDefault="001F13E4" w:rsidP="001F13E4">
      <w:pPr>
        <w:spacing w:after="160" w:line="240" w:lineRule="auto"/>
        <w:ind w:firstLine="539"/>
        <w:jc w:val="both"/>
        <w:rPr>
          <w:rFonts w:ascii="Times New Roman" w:eastAsia="Times New Roman" w:hAnsi="Times New Roman"/>
          <w:strike/>
          <w:color w:val="000000"/>
          <w:sz w:val="28"/>
          <w:szCs w:val="28"/>
          <w:lang w:eastAsia="ru-RU"/>
        </w:rPr>
      </w:pPr>
      <w:r w:rsidRPr="001F13E4">
        <w:rPr>
          <w:rFonts w:ascii="Times New Roman" w:eastAsia="Times New Roman" w:hAnsi="Times New Roman"/>
          <w:color w:val="000000"/>
          <w:sz w:val="28"/>
          <w:szCs w:val="28"/>
          <w:lang w:eastAsia="ru-RU"/>
        </w:rPr>
        <w:t>2) организацию сбора отходов, размещение контейнерных площадок, размещение контейнеров, установку урн, их очистку, ремонт и покраску на территориях общего пользования для сбора и временного хранения отходов и мусора, соблюдение режимов уборки, мытья и дезинфекции данных объектов, своевременный вывоз в установленные места, содержание в чистоте и технически исправном состоянии контейнерных площадок;</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предотвращение загрязнения территории общего пользования жидкими, сыпучими и иными веществами при их транспортировке, выноса грязи на улицы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для этого местах;</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содержание в исправном и чистом состоянии указателей наименований улиц, номеров домов;</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5) проведение мероприятий по благоустройству </w:t>
      </w:r>
      <w:proofErr w:type="spellStart"/>
      <w:r w:rsidRPr="001F13E4">
        <w:rPr>
          <w:rFonts w:ascii="Times New Roman" w:eastAsia="Times New Roman" w:hAnsi="Times New Roman"/>
          <w:color w:val="000000"/>
          <w:sz w:val="28"/>
          <w:szCs w:val="28"/>
          <w:lang w:eastAsia="ru-RU"/>
        </w:rPr>
        <w:t>улично</w:t>
      </w:r>
      <w:proofErr w:type="spellEnd"/>
      <w:r w:rsidRPr="001F13E4">
        <w:rPr>
          <w:rFonts w:ascii="Times New Roman" w:eastAsia="Times New Roman" w:hAnsi="Times New Roman"/>
          <w:color w:val="000000"/>
          <w:sz w:val="28"/>
          <w:szCs w:val="28"/>
          <w:lang w:eastAsia="ru-RU"/>
        </w:rPr>
        <w:t xml:space="preserve"> - дорожной сети, инженерных сооружений и коммуникаций, мостов, объектов уличного освещения, малых архитектурных форм и других объектов и элементов благоустройства, предусмотренных настоящими Правилами;</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озеленение территорий, а также содержание озелененных территорий, в том числе покос травы, обрезку деревьев и кустарников, установку вазонов;</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7) выполнение работ по содержанию территорий общего пользования, расположенных в пределах </w:t>
      </w:r>
      <w:proofErr w:type="spellStart"/>
      <w:r w:rsidRPr="001F13E4">
        <w:rPr>
          <w:rFonts w:ascii="Times New Roman" w:eastAsia="Times New Roman" w:hAnsi="Times New Roman"/>
          <w:color w:val="000000"/>
          <w:sz w:val="28"/>
          <w:szCs w:val="28"/>
          <w:lang w:eastAsia="ru-RU"/>
        </w:rPr>
        <w:t>санитарно</w:t>
      </w:r>
      <w:proofErr w:type="spellEnd"/>
      <w:r w:rsidRPr="001F13E4">
        <w:rPr>
          <w:rFonts w:ascii="Times New Roman" w:eastAsia="Times New Roman" w:hAnsi="Times New Roman"/>
          <w:color w:val="000000"/>
          <w:sz w:val="28"/>
          <w:szCs w:val="28"/>
          <w:lang w:eastAsia="ru-RU"/>
        </w:rPr>
        <w:t xml:space="preserve"> - защитных зон, соблюдению санитарных норм и правил в местах захоронения (кладбищах), парках, пляжах;</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 xml:space="preserve">8) содержание прилегающей территории в соответствии с требованиями, установленными нормативными правовыми актами Новгородской области, настоящими Правилами. </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3.1.2. Проведение указанных в </w:t>
      </w:r>
      <w:proofErr w:type="spellStart"/>
      <w:r w:rsidRPr="001F13E4">
        <w:rPr>
          <w:rFonts w:ascii="Times New Roman" w:eastAsia="Times New Roman" w:hAnsi="Times New Roman"/>
          <w:color w:val="000000"/>
          <w:sz w:val="28"/>
          <w:szCs w:val="28"/>
          <w:lang w:eastAsia="ru-RU"/>
        </w:rPr>
        <w:t>п.п</w:t>
      </w:r>
      <w:proofErr w:type="spellEnd"/>
      <w:r w:rsidRPr="001F13E4">
        <w:rPr>
          <w:rFonts w:ascii="Times New Roman" w:eastAsia="Times New Roman" w:hAnsi="Times New Roman"/>
          <w:color w:val="000000"/>
          <w:sz w:val="28"/>
          <w:szCs w:val="28"/>
          <w:lang w:eastAsia="ru-RU"/>
        </w:rPr>
        <w:t xml:space="preserve">. 3.1.1. настоящих Правил мероприятий осуществляется органами местного самоуправления муниципального округа, гражданами и организациями в соответствии с требованиями, установленными настоящими Правилами. </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3.1.3. При разработке проектов по благоустройству на территориях общего пользования должны быть обеспечены следующие правила пользования такими территориями:</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открытость и доступность территорий общего пользования (отсутствие глухих оград);</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беспрепятственное передвижение населения (включая маломобильные группы населения, в том числе инвалидов);</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сохранение структуры и масштаба исторически сложившейся застройки и стилевого единства элементов и объектов благоустройства на территории Марёвского муниципального округа.</w:t>
      </w:r>
      <w:bookmarkStart w:id="16" w:name="__RefHeading___13"/>
      <w:bookmarkEnd w:id="16"/>
    </w:p>
    <w:p w:rsidR="001F13E4" w:rsidRPr="001F13E4" w:rsidRDefault="001F13E4" w:rsidP="001F13E4">
      <w:pPr>
        <w:spacing w:after="160" w:line="240" w:lineRule="auto"/>
        <w:ind w:firstLine="539"/>
        <w:jc w:val="both"/>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3.2. Благоустройство и содержание территорий жилого назначения</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3.2.1. При завершении строительства индивидуального жилого дома или дома блокированной застройки застройщик восстанавливает нарушенные в процессе строительства объекты и элементы благоустройства.</w:t>
      </w:r>
    </w:p>
    <w:p w:rsidR="001F13E4" w:rsidRPr="001F13E4" w:rsidRDefault="001F13E4" w:rsidP="001F13E4">
      <w:pPr>
        <w:spacing w:after="160" w:line="240" w:lineRule="auto"/>
        <w:ind w:firstLine="539"/>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3.2.2. Собственники, правообладатели индивидуальных жилых домов, домов блокированной застройки обязаны:</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содержать в надлежащем состоянии жилой дом, строения и сооружения, включая фасады, элементы фасада, крыши,</w:t>
      </w:r>
      <w:r w:rsidRPr="001F13E4">
        <w:rPr>
          <w:rFonts w:ascii="Times New Roman" w:eastAsia="Times New Roman" w:hAnsi="Times New Roman"/>
          <w:b/>
          <w:color w:val="000000"/>
          <w:sz w:val="28"/>
          <w:szCs w:val="28"/>
          <w:lang w:eastAsia="ru-RU"/>
        </w:rPr>
        <w:t xml:space="preserve"> </w:t>
      </w:r>
      <w:r w:rsidRPr="001F13E4">
        <w:rPr>
          <w:rFonts w:ascii="Times New Roman" w:eastAsia="Times New Roman" w:hAnsi="Times New Roman"/>
          <w:color w:val="000000"/>
          <w:sz w:val="28"/>
          <w:szCs w:val="28"/>
          <w:lang w:eastAsia="ru-RU"/>
        </w:rPr>
        <w:t>расположенные на земельном участке надворные постройки, ограждения (при наличии) и прилегающую к земельному участку или жилому дому территорию;</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обустраивать и содержать выгребные ямы для сбора жидких бытовых отходов в соответствии с требованиями законодательства, принимать меры для предотвращения их переполнения;</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strike/>
          <w:color w:val="000000"/>
          <w:sz w:val="28"/>
          <w:szCs w:val="28"/>
          <w:lang w:eastAsia="ru-RU"/>
        </w:rPr>
      </w:pPr>
      <w:r w:rsidRPr="001F13E4">
        <w:rPr>
          <w:rFonts w:ascii="Times New Roman" w:eastAsia="Times New Roman" w:hAnsi="Times New Roman"/>
          <w:color w:val="000000"/>
          <w:sz w:val="28"/>
          <w:szCs w:val="28"/>
          <w:lang w:eastAsia="ru-RU"/>
        </w:rPr>
        <w:t xml:space="preserve">3) обеспечивать восстановление профиля и очистку водоотводных канав, очистку труб для стока воды на прилегающей территории для обеспечения отвода талых вод; содержать водоотводные канавы, трубы для стока воды на прилегающей территории для обеспечения отвода талых и дождевых вод в систему ливневой канализации, в том числе обеспечивать систематический сгон воды к люкам и </w:t>
      </w:r>
      <w:proofErr w:type="spellStart"/>
      <w:r w:rsidRPr="001F13E4">
        <w:rPr>
          <w:rFonts w:ascii="Times New Roman" w:eastAsia="Times New Roman" w:hAnsi="Times New Roman"/>
          <w:color w:val="000000"/>
          <w:sz w:val="28"/>
          <w:szCs w:val="28"/>
          <w:lang w:eastAsia="ru-RU"/>
        </w:rPr>
        <w:t>дождеприемным</w:t>
      </w:r>
      <w:proofErr w:type="spellEnd"/>
      <w:r w:rsidRPr="001F13E4">
        <w:rPr>
          <w:rFonts w:ascii="Times New Roman" w:eastAsia="Times New Roman" w:hAnsi="Times New Roman"/>
          <w:color w:val="000000"/>
          <w:sz w:val="28"/>
          <w:szCs w:val="28"/>
          <w:lang w:eastAsia="ru-RU"/>
        </w:rPr>
        <w:t xml:space="preserve"> колодцам ливневой канализации, не допуская розлива (слива) сточных и фекальных вод;</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 обеспечивать сбор и вывоз отходов; </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обеспечивать складирование и вывоз твердых коммунальных отходов в местах (площадках) накопления твердых коммунальных отходов в соответствии с договорами на оказание услуг по обращению с твердыми коммунальными отходами;</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 обеспечивать очистку </w:t>
      </w:r>
      <w:proofErr w:type="spellStart"/>
      <w:r w:rsidRPr="001F13E4">
        <w:rPr>
          <w:rFonts w:ascii="Times New Roman" w:eastAsia="Times New Roman" w:hAnsi="Times New Roman"/>
          <w:color w:val="000000"/>
          <w:sz w:val="28"/>
          <w:szCs w:val="28"/>
          <w:lang w:eastAsia="ru-RU"/>
        </w:rPr>
        <w:t>трубопереездов</w:t>
      </w:r>
      <w:proofErr w:type="spellEnd"/>
      <w:r w:rsidRPr="001F13E4">
        <w:rPr>
          <w:rFonts w:ascii="Times New Roman" w:eastAsia="Times New Roman" w:hAnsi="Times New Roman"/>
          <w:color w:val="000000"/>
          <w:sz w:val="28"/>
          <w:szCs w:val="28"/>
          <w:lang w:eastAsia="ru-RU"/>
        </w:rPr>
        <w:t xml:space="preserve">. Порядок обустройства </w:t>
      </w:r>
      <w:proofErr w:type="spellStart"/>
      <w:r w:rsidRPr="001F13E4">
        <w:rPr>
          <w:rFonts w:ascii="Times New Roman" w:eastAsia="Times New Roman" w:hAnsi="Times New Roman"/>
          <w:color w:val="000000"/>
          <w:sz w:val="28"/>
          <w:szCs w:val="28"/>
          <w:lang w:eastAsia="ru-RU"/>
        </w:rPr>
        <w:lastRenderedPageBreak/>
        <w:t>трубопереездов</w:t>
      </w:r>
      <w:proofErr w:type="spellEnd"/>
      <w:r w:rsidRPr="001F13E4">
        <w:rPr>
          <w:rFonts w:ascii="Times New Roman" w:eastAsia="Times New Roman" w:hAnsi="Times New Roman"/>
          <w:color w:val="000000"/>
          <w:sz w:val="28"/>
          <w:szCs w:val="28"/>
          <w:lang w:eastAsia="ru-RU"/>
        </w:rPr>
        <w:t xml:space="preserve"> устанавливается муниципальным правовым актом.</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3.2.3. Собственникам, правообладателям индивидуальных жилых домов, домов блокированной застройки запрещается:</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складировать строительные материалы, дрова, уголь, минеральные и органические удобрения, твердые коммунальные отходы и иные отходы, строительный и иной мусор на прилегающей к индивидуальным жилым домам, домам блокированной застройки территориям; </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засыпать и засорять ливневую канализацию, ливнестоки, дренажные стоки, канавы;</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 создавать препятствия для отвода дождевых и талых вод в системе водоотводных канав; </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w:t>
      </w:r>
      <w:r w:rsidRPr="001F13E4">
        <w:rPr>
          <w:rFonts w:ascii="Times New Roman" w:eastAsia="Times New Roman" w:hAnsi="Times New Roman"/>
          <w:color w:val="000000"/>
          <w:sz w:val="28"/>
          <w:szCs w:val="28"/>
          <w:lang w:eastAsia="ru-RU"/>
        </w:rPr>
        <w:tab/>
        <w:t xml:space="preserve">сливать жидкие отходы и сточные воды в </w:t>
      </w:r>
      <w:proofErr w:type="spellStart"/>
      <w:r w:rsidRPr="001F13E4">
        <w:rPr>
          <w:rFonts w:ascii="Times New Roman" w:eastAsia="Times New Roman" w:hAnsi="Times New Roman"/>
          <w:color w:val="000000"/>
          <w:sz w:val="28"/>
          <w:szCs w:val="28"/>
          <w:lang w:eastAsia="ru-RU"/>
        </w:rPr>
        <w:t>дождеприемные</w:t>
      </w:r>
      <w:proofErr w:type="spellEnd"/>
      <w:r w:rsidRPr="001F13E4">
        <w:rPr>
          <w:rFonts w:ascii="Times New Roman" w:eastAsia="Times New Roman" w:hAnsi="Times New Roman"/>
          <w:color w:val="000000"/>
          <w:sz w:val="28"/>
          <w:szCs w:val="28"/>
          <w:lang w:eastAsia="ru-RU"/>
        </w:rPr>
        <w:t xml:space="preserve"> колодцы, водостоки ливневой канализации, кюветы, канавы, на проезжую часть дорог, грунт, газоны и другие озелененные территории;</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осуществлять накопление мусора и отходов не в специально отведенных местах (площадках) накопления твердых коммунальных отходов.</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17" w:name="__RefHeading___14"/>
      <w:bookmarkEnd w:id="17"/>
      <w:r w:rsidRPr="001F13E4">
        <w:rPr>
          <w:rFonts w:ascii="Times New Roman" w:eastAsia="Times New Roman" w:hAnsi="Times New Roman"/>
          <w:b/>
          <w:sz w:val="28"/>
          <w:szCs w:val="28"/>
          <w:lang w:eastAsia="ru-RU"/>
        </w:rPr>
        <w:t>3.3. Благоустройство и содержание территорий рекреационного назначения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3.3.1. Собственники, правообладатели парков, скверов, аллей и иных благоустроенных территорий: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в летний, зимний периоды осуществляют: уборку территории от мусора; сбор и вывоз мусора, порубочных материалов; подметание тротуаров, дорожек и площадок ручным и механизированным способом; очистку урн от мусора; полив и очистку дорожек и площадок; уход за газонами и цветниками; полив растений; своевременный </w:t>
      </w:r>
      <w:proofErr w:type="spellStart"/>
      <w:r w:rsidRPr="001F13E4">
        <w:rPr>
          <w:rFonts w:ascii="Times New Roman" w:eastAsia="Times New Roman" w:hAnsi="Times New Roman"/>
          <w:color w:val="000000"/>
          <w:sz w:val="28"/>
          <w:szCs w:val="28"/>
          <w:lang w:eastAsia="ru-RU"/>
        </w:rPr>
        <w:t>окос</w:t>
      </w:r>
      <w:proofErr w:type="spellEnd"/>
      <w:r w:rsidRPr="001F13E4">
        <w:rPr>
          <w:rFonts w:ascii="Times New Roman" w:eastAsia="Times New Roman" w:hAnsi="Times New Roman"/>
          <w:color w:val="000000"/>
          <w:sz w:val="28"/>
          <w:szCs w:val="28"/>
          <w:lang w:eastAsia="ru-RU"/>
        </w:rPr>
        <w:t xml:space="preserve"> и уборку скошенной травы; восстановление лакокрасочного покрытия; ремонт и покраску скамеек, урн, малых архитектурных форм; побелку бордюрных камней и </w:t>
      </w:r>
      <w:proofErr w:type="spellStart"/>
      <w:r w:rsidRPr="001F13E4">
        <w:rPr>
          <w:rFonts w:ascii="Times New Roman" w:eastAsia="Times New Roman" w:hAnsi="Times New Roman"/>
          <w:color w:val="000000"/>
          <w:sz w:val="28"/>
          <w:szCs w:val="28"/>
          <w:lang w:eastAsia="ru-RU"/>
        </w:rPr>
        <w:t>поребриков</w:t>
      </w:r>
      <w:proofErr w:type="spellEnd"/>
      <w:r w:rsidRPr="001F13E4">
        <w:rPr>
          <w:rFonts w:ascii="Times New Roman" w:eastAsia="Times New Roman" w:hAnsi="Times New Roman"/>
          <w:color w:val="000000"/>
          <w:sz w:val="28"/>
          <w:szCs w:val="28"/>
          <w:lang w:eastAsia="ru-RU"/>
        </w:rPr>
        <w:t>.</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в зимний период осуществляют: очистку тротуаров, дорожек, площадок от свежевыпавшего, уплотненного снега; сгребание скола в валы и кучи с последующим вывозом; скалывание льда и удаление снежно - ледяных образований с последующим вывозом скола; обработку территории </w:t>
      </w:r>
      <w:proofErr w:type="spellStart"/>
      <w:r w:rsidRPr="001F13E4">
        <w:rPr>
          <w:rFonts w:ascii="Times New Roman" w:eastAsia="Times New Roman" w:hAnsi="Times New Roman"/>
          <w:color w:val="000000"/>
          <w:sz w:val="28"/>
          <w:szCs w:val="28"/>
          <w:lang w:eastAsia="ru-RU"/>
        </w:rPr>
        <w:t>противогололедными</w:t>
      </w:r>
      <w:proofErr w:type="spellEnd"/>
      <w:r w:rsidRPr="001F13E4">
        <w:rPr>
          <w:rFonts w:ascii="Times New Roman" w:eastAsia="Times New Roman" w:hAnsi="Times New Roman"/>
          <w:color w:val="000000"/>
          <w:sz w:val="28"/>
          <w:szCs w:val="28"/>
          <w:lang w:eastAsia="ru-RU"/>
        </w:rPr>
        <w:t xml:space="preserve"> материалами, реагентами, исключая при этом возможность отрицательного воздействия на окружающую среду в соответствии с требованиями  нормативных правовых актов Российской Федерации, Новгородской области; сметание снега со скамеек; очистку урн от снега; сбор и вывоз мусора.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3.3.2. Собственники, правообладатели пляжей, мест для купания осуществляют: уборку берега от мусора; уборку раздевалок, туалетов, зеленой зоны; дезинфекцию туалетов; сбор и вывоз мусора; очистку урн от мусора.</w:t>
      </w:r>
    </w:p>
    <w:p w:rsidR="001F13E4" w:rsidRPr="001F13E4" w:rsidRDefault="001F13E4" w:rsidP="001F13E4">
      <w:pPr>
        <w:widowControl w:val="0"/>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Уборка территории пляжа, места для купания,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не менее чем один раза в день. В течение дня должна производиться уборка мусора.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 период с октября по май уборка производится не менее чем раз в неделю.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Вывоз бытовых отходов осуществляется региональным оператором по обращению с твердыми коммунальными отходами на основании заключенного с собственником твердых коммунальных отходов договора на оказание услуг по обращению с твердыми коммунальными отходами.</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18" w:name="__RefHeading___15"/>
      <w:bookmarkEnd w:id="18"/>
      <w:r w:rsidRPr="001F13E4">
        <w:rPr>
          <w:rFonts w:ascii="Times New Roman" w:eastAsia="Times New Roman" w:hAnsi="Times New Roman"/>
          <w:b/>
          <w:sz w:val="28"/>
          <w:szCs w:val="28"/>
          <w:lang w:eastAsia="ru-RU"/>
        </w:rPr>
        <w:t>3.4. Благоустройство и содержание территорий мест захоронения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3.4.1. Администрация Марёвского муниципального округа  организовывает работу по содержанию и благоустройству мест захоронения (погребения) в соответствии с законодательством о погребении и похоронном деле.</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3.4.2. Организация, уполномоченная в соответствии с законодательством Российской Федерации на проведение мероприятий по содержанию места захоронения (погребения), обязана обеспечить:</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содержание в исправном состоянии электро-, тепло- и иного инженерного оборудования, если такое оборудование и техника имеются в наличии;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наружное освещение входной зоны места захоронения, если такое освещение имеется;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надлежащее содержание административных зданий, строений, сооружений, расположенных на территории места захоронения, если таковые объекты расположены на их территории;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надлежащее содержание дорог, включая проходы между местами захоронений, мест общего пользования в местах захоронения;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осуществление уборки территории мест захоронения от бытового мусора, опавших листьев и ветвей деревьев, снега;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выкашивание травы в местах захоронения, очистку газонов от скошенной травы в летний период;</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7) очистку урн от бытового мусора, очистку мусоросборников при заполнении. </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3.5. Участие в содержании прилегающих территорий</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Марёвского муниципального округа участвуют в содержании прилегающих территорий.</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3.5.2. Границы прилегающей территории определяются на расстоянии 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2) 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для земельных участков, на которых расположены индивидуальные жилые дома, - на расстоянии 7 метров;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7 метров;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5) для отдельно стоящих гаражей, </w:t>
      </w:r>
      <w:proofErr w:type="spellStart"/>
      <w:r w:rsidRPr="001F13E4">
        <w:rPr>
          <w:rFonts w:ascii="Times New Roman" w:eastAsia="Times New Roman" w:hAnsi="Times New Roman"/>
          <w:color w:val="000000"/>
          <w:sz w:val="28"/>
          <w:szCs w:val="28"/>
          <w:lang w:eastAsia="ru-RU"/>
        </w:rPr>
        <w:t>гаражно</w:t>
      </w:r>
      <w:proofErr w:type="spellEnd"/>
      <w:r w:rsidRPr="001F13E4">
        <w:rPr>
          <w:rFonts w:ascii="Times New Roman" w:eastAsia="Times New Roman" w:hAnsi="Times New Roman"/>
          <w:color w:val="000000"/>
          <w:sz w:val="28"/>
          <w:szCs w:val="28"/>
          <w:lang w:eastAsia="ru-RU"/>
        </w:rPr>
        <w:t xml:space="preserve"> - строительных, </w:t>
      </w:r>
      <w:proofErr w:type="spellStart"/>
      <w:r w:rsidRPr="001F13E4">
        <w:rPr>
          <w:rFonts w:ascii="Times New Roman" w:eastAsia="Times New Roman" w:hAnsi="Times New Roman"/>
          <w:color w:val="000000"/>
          <w:sz w:val="28"/>
          <w:szCs w:val="28"/>
          <w:lang w:eastAsia="ru-RU"/>
        </w:rPr>
        <w:t>гаражно</w:t>
      </w:r>
      <w:proofErr w:type="spellEnd"/>
      <w:r w:rsidRPr="001F13E4">
        <w:rPr>
          <w:rFonts w:ascii="Times New Roman" w:eastAsia="Times New Roman" w:hAnsi="Times New Roman"/>
          <w:color w:val="000000"/>
          <w:sz w:val="28"/>
          <w:szCs w:val="28"/>
          <w:lang w:eastAsia="ru-RU"/>
        </w:rPr>
        <w:t xml:space="preserve"> -эксплуатационных кооперативов, лодочных станций - на расстоянии 5 метров;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для многоквартирных домов - на расстоянии 7 метров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7)  для рекламных конструкций, некапитальных строений, сооружений, малых архитектурных форм, </w:t>
      </w:r>
      <w:proofErr w:type="spellStart"/>
      <w:r w:rsidRPr="001F13E4">
        <w:rPr>
          <w:rFonts w:ascii="Times New Roman" w:eastAsia="Times New Roman" w:hAnsi="Times New Roman"/>
          <w:color w:val="000000"/>
          <w:sz w:val="28"/>
          <w:szCs w:val="28"/>
          <w:lang w:eastAsia="ru-RU"/>
        </w:rPr>
        <w:t>стелл</w:t>
      </w:r>
      <w:proofErr w:type="spellEnd"/>
      <w:r w:rsidRPr="001F13E4">
        <w:rPr>
          <w:rFonts w:ascii="Times New Roman" w:eastAsia="Times New Roman" w:hAnsi="Times New Roman"/>
          <w:color w:val="000000"/>
          <w:sz w:val="28"/>
          <w:szCs w:val="28"/>
          <w:lang w:eastAsia="ru-RU"/>
        </w:rPr>
        <w:t xml:space="preserve">, отдельного стоящих тепловых, трансформаторных подстанций, зданий и сооружений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-технического назначения - на расстоянии 5 метров по всему периметру.</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3.5.3. В случае пересечения прилегающей территории с линейным объектом (линией электропередачи, линией связи, в том числе линейно -кабельным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3.5.4. В границы прилегающей территории не включаются дороги, проезды и другие объекты </w:t>
      </w:r>
      <w:proofErr w:type="spellStart"/>
      <w:r w:rsidRPr="001F13E4">
        <w:rPr>
          <w:rFonts w:ascii="Times New Roman" w:eastAsia="Times New Roman" w:hAnsi="Times New Roman"/>
          <w:color w:val="000000"/>
          <w:sz w:val="28"/>
          <w:szCs w:val="28"/>
          <w:lang w:eastAsia="ru-RU"/>
        </w:rPr>
        <w:t>улично</w:t>
      </w:r>
      <w:proofErr w:type="spellEnd"/>
      <w:r w:rsidRPr="001F13E4">
        <w:rPr>
          <w:rFonts w:ascii="Times New Roman" w:eastAsia="Times New Roman" w:hAnsi="Times New Roman"/>
          <w:color w:val="000000"/>
          <w:sz w:val="28"/>
          <w:szCs w:val="28"/>
          <w:lang w:eastAsia="ru-RU"/>
        </w:rPr>
        <w:t xml:space="preserve"> - дорожной сети,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3.5.6. Границы прилегающей территории определяются с учетом следующих ограничений:</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пересечение границ прилегающих территорий, за исключением случая установления общих смежных границ прилегающих территорий, не допускается;</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3.5.7. Участие в содержании прилегающей территории заключается в ее уборке, а также в содержании зеленых насаждений, произрастающих на прилегающей территории.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3.5.8. Уборка прилегающей территории включает:</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сбор и удаление мусора;</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подметание прилегающей территории в летний и зимний периоды (при отсутствии снега), уборку листьев, веток;</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 уборку снега, вывоз сформированных снежных валов, </w:t>
      </w:r>
      <w:proofErr w:type="spellStart"/>
      <w:r w:rsidRPr="001F13E4">
        <w:rPr>
          <w:rFonts w:ascii="Times New Roman" w:eastAsia="Times New Roman" w:hAnsi="Times New Roman"/>
          <w:color w:val="000000"/>
          <w:sz w:val="28"/>
          <w:szCs w:val="28"/>
          <w:lang w:eastAsia="ru-RU"/>
        </w:rPr>
        <w:t>противогололедную</w:t>
      </w:r>
      <w:proofErr w:type="spellEnd"/>
      <w:r w:rsidRPr="001F13E4">
        <w:rPr>
          <w:rFonts w:ascii="Times New Roman" w:eastAsia="Times New Roman" w:hAnsi="Times New Roman"/>
          <w:color w:val="000000"/>
          <w:sz w:val="28"/>
          <w:szCs w:val="28"/>
          <w:lang w:eastAsia="ru-RU"/>
        </w:rPr>
        <w:t xml:space="preserve"> обработку поверхностей, имеющих мощение и асфальтовое покрытие;</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 проведение </w:t>
      </w:r>
      <w:proofErr w:type="spellStart"/>
      <w:r w:rsidRPr="001F13E4">
        <w:rPr>
          <w:rFonts w:ascii="Times New Roman" w:eastAsia="Times New Roman" w:hAnsi="Times New Roman"/>
          <w:color w:val="000000"/>
          <w:sz w:val="28"/>
          <w:szCs w:val="28"/>
          <w:lang w:eastAsia="ru-RU"/>
        </w:rPr>
        <w:t>окоса</w:t>
      </w:r>
      <w:proofErr w:type="spellEnd"/>
      <w:r w:rsidRPr="001F13E4">
        <w:rPr>
          <w:rFonts w:ascii="Times New Roman" w:eastAsia="Times New Roman" w:hAnsi="Times New Roman"/>
          <w:color w:val="000000"/>
          <w:sz w:val="28"/>
          <w:szCs w:val="28"/>
          <w:lang w:eastAsia="ru-RU"/>
        </w:rPr>
        <w:t xml:space="preserve"> травы (высота травостоя не должна превышать 15 см);</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санитарную рубку и обрезку кустарников, деревьев.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3.5.9.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Марёвского муниципального округа по заявлению собственников и иных правообладателей зданий, строений, сооружений, земельных участков.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3.5.10. По заявлению собственника или иного правообладателя здания, строения, сооружения, земельного участка уполномоченное структурное подразделение администрации Марёвского муниципального округа оформляет и выдает заявителю схему границ прилегающей территории в порядке, установленном администрацией муниципального округа.</w:t>
      </w:r>
      <w:bookmarkStart w:id="19" w:name="__RefHeading___17"/>
      <w:bookmarkEnd w:id="19"/>
    </w:p>
    <w:p w:rsidR="001F13E4" w:rsidRPr="001F13E4" w:rsidRDefault="001F13E4" w:rsidP="001F13E4">
      <w:pPr>
        <w:spacing w:before="160" w:after="160" w:line="240" w:lineRule="auto"/>
        <w:ind w:firstLine="540"/>
        <w:contextualSpacing/>
        <w:jc w:val="both"/>
        <w:rPr>
          <w:rFonts w:ascii="Times New Roman" w:eastAsia="Times New Roman" w:hAnsi="Times New Roman"/>
          <w:b/>
          <w:sz w:val="28"/>
          <w:szCs w:val="28"/>
          <w:lang w:eastAsia="ru-RU"/>
        </w:rPr>
      </w:pPr>
    </w:p>
    <w:p w:rsidR="001F13E4" w:rsidRPr="001F13E4" w:rsidRDefault="001F13E4" w:rsidP="001F13E4">
      <w:pPr>
        <w:spacing w:before="160" w:after="160" w:line="240" w:lineRule="auto"/>
        <w:ind w:firstLine="540"/>
        <w:contextualSpacing/>
        <w:jc w:val="both"/>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 xml:space="preserve">3.6. Особенности благоустройства и содержания объектов торговли, общественного питания и сферы услуг </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3.6.1. Содержание объектов торговли, общественного питания и сферы услуг должно осуществляться с соблюдением общих требований, установленных настоящими Правилами. Настоящий раздел устанавливает дополнительные требования к указанным объектам.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3.6.2.  Входы и входные группы в нежилое помещение (в том числе ступени, площадки, перила, козырьки над входом, ограждения, стены, двери), цоколь и </w:t>
      </w:r>
      <w:proofErr w:type="spellStart"/>
      <w:r w:rsidRPr="001F13E4">
        <w:rPr>
          <w:rFonts w:ascii="Times New Roman" w:eastAsia="Times New Roman" w:hAnsi="Times New Roman"/>
          <w:color w:val="000000"/>
          <w:sz w:val="28"/>
          <w:szCs w:val="28"/>
          <w:lang w:eastAsia="ru-RU"/>
        </w:rPr>
        <w:t>отмостка</w:t>
      </w:r>
      <w:proofErr w:type="spellEnd"/>
      <w:r w:rsidRPr="001F13E4">
        <w:rPr>
          <w:rFonts w:ascii="Times New Roman" w:eastAsia="Times New Roman" w:hAnsi="Times New Roman"/>
          <w:color w:val="000000"/>
          <w:sz w:val="28"/>
          <w:szCs w:val="28"/>
          <w:lang w:eastAsia="ru-RU"/>
        </w:rPr>
        <w:t xml:space="preserve">,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w:t>
      </w:r>
      <w:r w:rsidRPr="001F13E4">
        <w:rPr>
          <w:rFonts w:ascii="Times New Roman" w:eastAsia="Times New Roman" w:hAnsi="Times New Roman"/>
          <w:color w:val="000000"/>
          <w:sz w:val="28"/>
          <w:szCs w:val="28"/>
          <w:lang w:eastAsia="ru-RU"/>
        </w:rPr>
        <w:lastRenderedPageBreak/>
        <w:t xml:space="preserve">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w:t>
      </w:r>
      <w:proofErr w:type="spellStart"/>
      <w:r w:rsidRPr="001F13E4">
        <w:rPr>
          <w:rFonts w:ascii="Times New Roman" w:eastAsia="Times New Roman" w:hAnsi="Times New Roman"/>
          <w:color w:val="000000"/>
          <w:sz w:val="28"/>
          <w:szCs w:val="28"/>
          <w:lang w:eastAsia="ru-RU"/>
        </w:rPr>
        <w:t>флагодержатели</w:t>
      </w:r>
      <w:proofErr w:type="spellEnd"/>
      <w:r w:rsidRPr="001F13E4">
        <w:rPr>
          <w:rFonts w:ascii="Times New Roman" w:eastAsia="Times New Roman" w:hAnsi="Times New Roman"/>
          <w:color w:val="000000"/>
          <w:sz w:val="28"/>
          <w:szCs w:val="28"/>
          <w:lang w:eastAsia="ru-RU"/>
        </w:rPr>
        <w:t>, анкеры, пожарные лестницы, вентиляционное оборудование), стекла, рамы, балконные двери, элементы подсветки фасада, дополнительное оборудование фасада, дополнительные элементы и устройства фасада) поддерживаются в надлежащем состоянии собственниками, правообладателями зданий, строений, сооружений.</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3.6.3. Собственники, правообладатели зданий, строений, сооружений:</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обеспечивают оснащение осветительным оборудованием, козырьком, ступенями, крыльцом, устройствами и приспособлениями для маломобильных групп населения, мусоросборниками (урнами, не менее одной), требования по установке и содержанию которых определяются настоящими Правилами.</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обеспечивают техническую исправность указанных в п. 3.6.2 элементов и безопасность их использования (отсутствие трещин, ржавчины, сколов и других механических повреждений);</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обеспечивают выполнение иных требований, установленных настоящими Правилами;</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обеспечивают содержание входов и входных групп в том числе:</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ступеней, площадок, перил, козырьков над входом, ограждений, стены, дверей, цоколя и </w:t>
      </w:r>
      <w:proofErr w:type="spellStart"/>
      <w:r w:rsidRPr="001F13E4">
        <w:rPr>
          <w:rFonts w:ascii="Times New Roman" w:eastAsia="Times New Roman" w:hAnsi="Times New Roman"/>
          <w:color w:val="000000"/>
          <w:sz w:val="28"/>
          <w:szCs w:val="28"/>
          <w:lang w:eastAsia="ru-RU"/>
        </w:rPr>
        <w:t>отмостки</w:t>
      </w:r>
      <w:proofErr w:type="spellEnd"/>
      <w:r w:rsidRPr="001F13E4">
        <w:rPr>
          <w:rFonts w:ascii="Times New Roman" w:eastAsia="Times New Roman" w:hAnsi="Times New Roman"/>
          <w:color w:val="000000"/>
          <w:sz w:val="28"/>
          <w:szCs w:val="28"/>
          <w:lang w:eastAsia="ru-RU"/>
        </w:rPr>
        <w:t>, плоскости стен, выступающих элементов фасадов (в том числе балконов, лоджий, эркеров, карнизов), окон и витрин, элементов кровли, включая вентиляционные и дымовые трубы, ограждающих решеток, выходов на кровлю, архитектурных деталей и облицовки (в том числе колонн, пилястр, розеток, капителей, фриз, поясков), водосточных труб, включая воронки, парапетные и оконные ограждения, решетки, металлической отделки (отливов) окон, балконов, поясков, выступов цоколя, свесов;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навесных</w:t>
      </w:r>
      <w:proofErr w:type="gramEnd"/>
      <w:r w:rsidRPr="001F13E4">
        <w:rPr>
          <w:rFonts w:ascii="Times New Roman" w:eastAsia="Times New Roman" w:hAnsi="Times New Roman"/>
          <w:color w:val="000000"/>
          <w:sz w:val="28"/>
          <w:szCs w:val="28"/>
          <w:lang w:eastAsia="ru-RU"/>
        </w:rPr>
        <w:t xml:space="preserve"> металлических конструкций (в том числе </w:t>
      </w:r>
      <w:proofErr w:type="spellStart"/>
      <w:r w:rsidRPr="001F13E4">
        <w:rPr>
          <w:rFonts w:ascii="Times New Roman" w:eastAsia="Times New Roman" w:hAnsi="Times New Roman"/>
          <w:color w:val="000000"/>
          <w:sz w:val="28"/>
          <w:szCs w:val="28"/>
          <w:lang w:eastAsia="ru-RU"/>
        </w:rPr>
        <w:t>флагодержателей</w:t>
      </w:r>
      <w:proofErr w:type="spellEnd"/>
      <w:r w:rsidRPr="001F13E4">
        <w:rPr>
          <w:rFonts w:ascii="Times New Roman" w:eastAsia="Times New Roman" w:hAnsi="Times New Roman"/>
          <w:color w:val="000000"/>
          <w:sz w:val="28"/>
          <w:szCs w:val="28"/>
          <w:lang w:eastAsia="ru-RU"/>
        </w:rPr>
        <w:t>, анкеров, пожарных лестниц, вентиляционное оборудование), стекла, рамы, балконные двери, элементов подсветки фасада, дополнительного оборудования фасада, дополнительных элементов и устройств фасада -обеспечивается собственниками или иными владельцами зданий, строений, сооружений.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 При текущем ремонте отдельных участков наружной отделки фасадов здания следует использовать материалы, соответствующие цвету и фактуре его остальной поверхности, исключая случайные цветовые пятна.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 Крыльца, наружные лестницы следует устраивать с пандусами вдоль стены фасада для доступа инвалидов и других маломобильных групп населения, не уменьшая нормативную минимальную ширину пешеходного тротуара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3.6.4. Не допускается: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самовольное устройство крылец и козырьков над крыльцами зданий;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2) создание и изменение крылец, не соответствующих единому архитектурному облику, общей стилистике здания и снижающих его эстетические достоинства;</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подвоз товаров, продукции, иных грузов к объектам торговли, сферы услуг тяжеловесным и крупногабаритным автотранспортом при отсутствии подъездных путей. Загрузка (выгрузка) товаров, продукции, иных грузов из автотранспорта через центральные входы объектов сферы услуг при наличии   иных входов, предназначенных для загрузки (выгрузки) товаров.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3.6.5. На территории Марёвского муниципального округа запрещается складирование тары и запасов товаров у киосков, палаток, павильонов мелкорозничной торговли и магазинов, а также использование для складирования прилегающих к ним территорий.</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3.6.6. Праздничное оформление объектов торговли, общественного питания и сферы услуг (шарики и иные элементы) должны утилизироваться по завершению мероприятия. </w:t>
      </w:r>
    </w:p>
    <w:p w:rsidR="001F13E4" w:rsidRPr="001F13E4" w:rsidRDefault="001F13E4" w:rsidP="001F13E4">
      <w:pPr>
        <w:keepNext/>
        <w:keepLines/>
        <w:numPr>
          <w:ilvl w:val="0"/>
          <w:numId w:val="1"/>
        </w:numPr>
        <w:tabs>
          <w:tab w:val="clear" w:pos="0"/>
        </w:tabs>
        <w:spacing w:before="57" w:after="57" w:line="240" w:lineRule="auto"/>
        <w:ind w:left="0" w:firstLine="540"/>
        <w:contextualSpacing/>
        <w:jc w:val="both"/>
        <w:outlineLvl w:val="0"/>
        <w:rPr>
          <w:rFonts w:ascii="Times New Roman" w:eastAsia="Times New Roman" w:hAnsi="Times New Roman"/>
          <w:b/>
          <w:sz w:val="28"/>
          <w:szCs w:val="28"/>
          <w:lang w:eastAsia="ru-RU"/>
        </w:rPr>
      </w:pPr>
      <w:bookmarkStart w:id="20" w:name="__RefHeading___18"/>
      <w:bookmarkEnd w:id="20"/>
      <w:r w:rsidRPr="001F13E4">
        <w:rPr>
          <w:rFonts w:ascii="Times New Roman" w:eastAsia="Times New Roman" w:hAnsi="Times New Roman"/>
          <w:b/>
          <w:sz w:val="28"/>
          <w:szCs w:val="28"/>
          <w:lang w:eastAsia="ru-RU"/>
        </w:rPr>
        <w:t>3.7. Благоустройство объектов культурного наследия и территорий объектов культурного наследия</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3.7.1. Благоустройство объектов культурного наследия и территорий объектов культурного наследия осуществляется в соответствии с требованиями настоящих Правил и с учетом положений законодательства в области сохранения, использования, популяризации и государственной охраны объектов культурного наследия. </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Благоустройство объектов культурного наследия и территорий объектов культурного наследия обеспечивается лицами, которым такие объекты и территории принадлежат на праве собственности или ином законном основании. </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3.7.2. Собственники, правообладатели объекта культурного наследия, земельного участка, на котором он расположен, обязаны осуществлять мероприятия по уборке территории, определенные </w:t>
      </w:r>
      <w:proofErr w:type="spellStart"/>
      <w:r w:rsidRPr="001F13E4">
        <w:rPr>
          <w:rFonts w:ascii="Times New Roman" w:eastAsia="Times New Roman" w:hAnsi="Times New Roman"/>
          <w:color w:val="000000"/>
          <w:sz w:val="28"/>
          <w:szCs w:val="28"/>
          <w:lang w:eastAsia="ru-RU"/>
        </w:rPr>
        <w:t>п.п</w:t>
      </w:r>
      <w:proofErr w:type="spellEnd"/>
      <w:r w:rsidRPr="001F13E4">
        <w:rPr>
          <w:rFonts w:ascii="Times New Roman" w:eastAsia="Times New Roman" w:hAnsi="Times New Roman"/>
          <w:color w:val="000000"/>
          <w:sz w:val="28"/>
          <w:szCs w:val="28"/>
          <w:lang w:eastAsia="ru-RU"/>
        </w:rPr>
        <w:t xml:space="preserve">. 2.3, 2.4. настоящих Правил. </w:t>
      </w:r>
      <w:bookmarkStart w:id="21" w:name="__RefHeading___19"/>
      <w:bookmarkEnd w:id="21"/>
    </w:p>
    <w:p w:rsidR="001F13E4" w:rsidRPr="001F13E4" w:rsidRDefault="001F13E4" w:rsidP="001F13E4">
      <w:pPr>
        <w:spacing w:before="160" w:after="160" w:line="240" w:lineRule="auto"/>
        <w:ind w:firstLine="709"/>
        <w:contextualSpacing/>
        <w:jc w:val="both"/>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Раздел 4. ТРЕБОВАНИЯ К ОТДЕЛЬНЫМ ЭЛЕМЕНТАМ БЛАГОУСТРОЙСТВА</w:t>
      </w:r>
    </w:p>
    <w:p w:rsidR="001F13E4" w:rsidRPr="001F13E4" w:rsidRDefault="001F13E4" w:rsidP="001F13E4">
      <w:pPr>
        <w:keepNext/>
        <w:keepLines/>
        <w:numPr>
          <w:ilvl w:val="0"/>
          <w:numId w:val="1"/>
        </w:numPr>
        <w:tabs>
          <w:tab w:val="clear" w:pos="0"/>
        </w:tabs>
        <w:spacing w:before="240" w:after="0" w:line="240" w:lineRule="auto"/>
        <w:ind w:left="0" w:firstLine="0"/>
        <w:outlineLvl w:val="0"/>
        <w:rPr>
          <w:rFonts w:ascii="Times New Roman" w:eastAsia="Times New Roman" w:hAnsi="Times New Roman"/>
          <w:b/>
          <w:sz w:val="28"/>
          <w:szCs w:val="28"/>
          <w:lang w:eastAsia="ru-RU"/>
        </w:rPr>
      </w:pPr>
      <w:bookmarkStart w:id="22" w:name="__RefHeading___20"/>
      <w:bookmarkEnd w:id="22"/>
      <w:r w:rsidRPr="001F13E4">
        <w:rPr>
          <w:rFonts w:ascii="Times New Roman" w:eastAsia="Times New Roman" w:hAnsi="Times New Roman"/>
          <w:b/>
          <w:sz w:val="28"/>
          <w:szCs w:val="28"/>
          <w:lang w:eastAsia="ru-RU"/>
        </w:rPr>
        <w:lastRenderedPageBreak/>
        <w:t>4.1. Покрытия.</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 xml:space="preserve">4.1.1. Собственники, правообладатели земельных участков, на которых расположено твердое покрытие, обеспечивают его содержание, путем поддержания в надлежащем состоянии, в соответствии с установленными эксплуатационными требованиями, включая обеспечение выполнение работ по восстановлению и ремонту твердого покрытия.   </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Тротуары, пешеходные дорожки, подъездные пути должны иметь твердое покрытие, исправные элементы ливневой канализации (при наличии), содержаться в чистоте и состоянии, обеспечивающем безопасное движение пешеходов и транспортных средств, не иметь деформаций и разрушений.</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 xml:space="preserve">4.1.2. Для деревьев, расположенных в мощении, рекомендуется применять различные виды защиты (приствольные решетки, бордюры, </w:t>
      </w:r>
      <w:proofErr w:type="spellStart"/>
      <w:r w:rsidRPr="001F13E4">
        <w:rPr>
          <w:rFonts w:ascii="Times New Roman" w:eastAsia="Times New Roman" w:hAnsi="Times New Roman"/>
          <w:sz w:val="28"/>
          <w:szCs w:val="28"/>
          <w:lang w:eastAsia="ru-RU"/>
        </w:rPr>
        <w:t>периметральные</w:t>
      </w:r>
      <w:proofErr w:type="spellEnd"/>
      <w:r w:rsidRPr="001F13E4">
        <w:rPr>
          <w:rFonts w:ascii="Times New Roman" w:eastAsia="Times New Roman" w:hAnsi="Times New Roman"/>
          <w:sz w:val="28"/>
          <w:szCs w:val="28"/>
          <w:lang w:eastAsia="ru-RU"/>
        </w:rPr>
        <w:t xml:space="preserve"> скамейки).</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23" w:name="__RefHeading___21"/>
      <w:bookmarkEnd w:id="23"/>
      <w:r w:rsidRPr="001F13E4">
        <w:rPr>
          <w:rFonts w:ascii="Times New Roman" w:eastAsia="Times New Roman" w:hAnsi="Times New Roman"/>
          <w:b/>
          <w:sz w:val="28"/>
          <w:szCs w:val="28"/>
          <w:lang w:eastAsia="ru-RU"/>
        </w:rPr>
        <w:t>4.2. Ограждения.</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4.2.1. На территориях общего пользования, рекреационного назначения необходимо применять декоративные, металлические ограждения, при этом не допускается применение сплошных, глухих и железобетонных ограждений, в том числе при проектировании ограждений многоквартирных домов.</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4.2.2. В случае произрастания деревьев в зонах интенсивного пешеходного движения или в зонах производства строительных или ремонтных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4.2.3. Ограждения участков размещаются в пределах границ земельного участка и в соответствии с градостроительными нормами. Ограждения (в том числе временные) содержатся их правообладателями.</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 xml:space="preserve">4.2.4. Не допускается наличие проломов, механических повреждений, отклонений от вертикали и других нарушений целостности конструкции ограждений. Требования к высоте ограждения для отдельных территорий Марёвского муниципального округа могут быть дополнительно установлены муниципальным правовым актом. </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 xml:space="preserve">4.2.5. Временные ограждения, устанавливаемые на строительных площадках и участках производства </w:t>
      </w:r>
      <w:proofErr w:type="spellStart"/>
      <w:r w:rsidRPr="001F13E4">
        <w:rPr>
          <w:rFonts w:ascii="Times New Roman" w:eastAsia="Times New Roman" w:hAnsi="Times New Roman"/>
          <w:sz w:val="28"/>
          <w:szCs w:val="28"/>
          <w:lang w:eastAsia="ru-RU"/>
        </w:rPr>
        <w:t>строительно</w:t>
      </w:r>
      <w:proofErr w:type="spellEnd"/>
      <w:r w:rsidRPr="001F13E4">
        <w:rPr>
          <w:rFonts w:ascii="Times New Roman" w:eastAsia="Times New Roman" w:hAnsi="Times New Roman"/>
          <w:sz w:val="28"/>
          <w:szCs w:val="28"/>
          <w:lang w:eastAsia="ru-RU"/>
        </w:rPr>
        <w:t xml:space="preserve"> - монтажных, земляных работ, содержатся лицами, осуществляющими данные работы.</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4.2.6. Лица, осуществляющие содержание ограждений (в том числе временные), обязаны обеспечить:</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1) своевременный ремонт ограждения, его покраску;</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lastRenderedPageBreak/>
        <w:t>2) очистку от надписей, граффити, афиш, плакатов, иных информационных материалов, в том числе рекламного характера.</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4.2.7. На ограждениях, в том числе индивидуальных жилых домов, объектов торговли, общественного питания и сферы услуг, запрещено размещать вывески, баннеры и иную информацию, если иное не установлено нормативными правовыми Российской Федерации, Новгородской области и иными актами.</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24" w:name="__RefHeading___22"/>
      <w:bookmarkEnd w:id="24"/>
      <w:r w:rsidRPr="001F13E4">
        <w:rPr>
          <w:rFonts w:ascii="Times New Roman" w:eastAsia="Times New Roman" w:hAnsi="Times New Roman"/>
          <w:b/>
          <w:sz w:val="28"/>
          <w:szCs w:val="28"/>
          <w:lang w:eastAsia="ru-RU"/>
        </w:rPr>
        <w:t>4.3. Малые архитектурные формы.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4.3.1. Малые архитектурные формы должны устанавливаться с учетом следующих требований: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расположение, не создающее препятствий для пешеходов;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приоритет компактной установки на минимальной площади в местах большого скопления людей;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устойчивость конструкции;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надежная фиксация или обеспечение возможности перемещения в зависимости от типа и условий расположения.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4.3.2. Урны рекомендовано устанавливать с учетом следующих требований: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достаточная высота и объем (максимальная высота урны без дополнительного оборудования до 100 см.);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наличие рельефного </w:t>
      </w:r>
      <w:proofErr w:type="spellStart"/>
      <w:r w:rsidRPr="001F13E4">
        <w:rPr>
          <w:rFonts w:ascii="Times New Roman" w:eastAsia="Times New Roman" w:hAnsi="Times New Roman"/>
          <w:color w:val="000000"/>
          <w:sz w:val="28"/>
          <w:szCs w:val="28"/>
          <w:lang w:eastAsia="ru-RU"/>
        </w:rPr>
        <w:t>текстурирования</w:t>
      </w:r>
      <w:proofErr w:type="spellEnd"/>
      <w:r w:rsidRPr="001F13E4">
        <w:rPr>
          <w:rFonts w:ascii="Times New Roman" w:eastAsia="Times New Roman" w:hAnsi="Times New Roman"/>
          <w:color w:val="000000"/>
          <w:sz w:val="28"/>
          <w:szCs w:val="28"/>
          <w:lang w:eastAsia="ru-RU"/>
        </w:rPr>
        <w:t xml:space="preserve"> или перфорирования для защиты от графического вандализма;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4.3.3. Установку скамеек, размещаемых на территориях общего пользования, рекреационного назначения и придомовых территорий, необходимо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необходимо выполнять не выступающими над поверхностью земли.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4.3.4. Собственники, правообладатели малых архитектурных форм: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обеспечивают техническую исправность малых архитектурных форм и безопасность их использования (отсутствие трещин, ржавчины, сколов и других механических повреждений);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выполняют работы по очистке подходов к малым архитектурным формам и территории вокруг них от снега и наледи;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до 1 мая текущего года производят плановый осмотр малых архитектурных форм, их очистку от старой краски, ржавчины, промывку, окраску, а также замену сломанных элементов.</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4.3.5. Запрещается: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нанесение надписей, граффити, размещение объявлений, афиш, плакатов, иных информационных материалов, в том числе рекламного характера, на малые архитектурные формы;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использование малых архитектурных форм не по назначению.</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25" w:name="__RefHeading___23"/>
      <w:bookmarkEnd w:id="25"/>
      <w:r w:rsidRPr="001F13E4">
        <w:rPr>
          <w:rFonts w:ascii="Times New Roman" w:eastAsia="Times New Roman" w:hAnsi="Times New Roman"/>
          <w:b/>
          <w:sz w:val="28"/>
          <w:szCs w:val="28"/>
          <w:lang w:eastAsia="ru-RU"/>
        </w:rPr>
        <w:lastRenderedPageBreak/>
        <w:t xml:space="preserve">4.4. </w:t>
      </w:r>
      <w:bookmarkStart w:id="26" w:name="_Hlk205988414"/>
      <w:proofErr w:type="spellStart"/>
      <w:r w:rsidRPr="001F13E4">
        <w:rPr>
          <w:rFonts w:ascii="Times New Roman" w:eastAsia="Times New Roman" w:hAnsi="Times New Roman"/>
          <w:b/>
          <w:sz w:val="28"/>
          <w:szCs w:val="28"/>
          <w:lang w:eastAsia="ru-RU"/>
        </w:rPr>
        <w:t>Велопарковки</w:t>
      </w:r>
      <w:proofErr w:type="spellEnd"/>
      <w:r w:rsidRPr="001F13E4">
        <w:rPr>
          <w:rFonts w:ascii="Times New Roman" w:eastAsia="Times New Roman" w:hAnsi="Times New Roman"/>
          <w:b/>
          <w:sz w:val="28"/>
          <w:szCs w:val="28"/>
          <w:lang w:eastAsia="ru-RU"/>
        </w:rPr>
        <w:t>, парковки для размещения средств индивидуальной мобильности</w:t>
      </w:r>
      <w:bookmarkEnd w:id="26"/>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4.4.1. Средства индивидуальной мобильности, размещаются на территории общего пользования Марёвского муниципального округа исключительно в установленных местах, согласованных администрацией муниципального округа. </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Порядок согласования мест для размещения средств индивидуальной мобильности устанавливается нормативным правовым актом администрации Марёвского муниципального округа. </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4.4.2. Содержание мест для размещения средств индивидуальной мобильности осуществляется гражданами и организациями, получившими соответствующее согласование администрации муниципального округа, которые обязаны обеспечить:</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целостность элементов конструкций и оборудования;</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покраску конструкций и оборудования;</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отсутствие загрязнений и ржавчины на видимых элементах конструкций и оборудования;</w:t>
      </w:r>
    </w:p>
    <w:p w:rsidR="001F13E4" w:rsidRPr="001F13E4" w:rsidRDefault="001F13E4" w:rsidP="001F13E4">
      <w:pPr>
        <w:spacing w:after="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отсутствие посторонней информации (частных объявлений, надписей, граффити, изображений) на конструкциях и оборудовании.</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27" w:name="__RefHeading___24"/>
      <w:bookmarkEnd w:id="27"/>
      <w:r w:rsidRPr="001F13E4">
        <w:rPr>
          <w:rFonts w:ascii="Times New Roman" w:eastAsia="Times New Roman" w:hAnsi="Times New Roman"/>
          <w:b/>
          <w:sz w:val="28"/>
          <w:szCs w:val="28"/>
          <w:lang w:eastAsia="ru-RU"/>
        </w:rPr>
        <w:t>4.5. Площадки для игр детей, отдыха взрослых, занятий спортом, парковки (парковочные места)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4.5.1. На территории Марёвского муниципального округа организуются площадки для игр детей, отдыха взрослых, занятий спортом, парковки (парковочные места).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4.5.2. Требования настоящих Правил в части содержания и уборки площадок распространяются в том числе на земельные участки (их части), которые используются для организованной стоянки транспортных средств, не относящихся к парковкам (парковочным местам).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4.5.3. Уборка и содержание площадок для игр детей, отдыха взрослых, занятий спортом, парковок (парковочных мест) осуществляется их собственниками, правообладателями, а также собственниками, правообладателями земельных участков, на которых они расположены с соблюдением требований, установленных настоящими Правилами.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4.5.4. Размещаемое на площадках оборудование должно быть исправно, устойчиво закреплено, соответствовать техническим нормам и стандартам, обеспечивающим безопасность при эксплуатации такого оборудования.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4.5.5. Территории площадок должны быть очищены от мусора, в зимний период - от снега, наледи и сосулек. Элементы благоустройства, расположенные на площадках, должны быть чистыми, окрашенными, находиться в технически исправном состоянии, не иметь повреждений, в том числе трещин, ржавчины, сколов.</w:t>
      </w:r>
    </w:p>
    <w:p w:rsidR="001F13E4" w:rsidRPr="001F13E4" w:rsidRDefault="001F13E4" w:rsidP="001F13E4">
      <w:pPr>
        <w:keepNext/>
        <w:keepLines/>
        <w:numPr>
          <w:ilvl w:val="0"/>
          <w:numId w:val="1"/>
        </w:numPr>
        <w:tabs>
          <w:tab w:val="clear" w:pos="0"/>
        </w:tabs>
        <w:spacing w:after="0" w:line="240" w:lineRule="auto"/>
        <w:ind w:left="0" w:firstLine="539"/>
        <w:contextualSpacing/>
        <w:outlineLvl w:val="0"/>
        <w:rPr>
          <w:rFonts w:ascii="Times New Roman" w:eastAsia="Times New Roman" w:hAnsi="Times New Roman"/>
          <w:color w:val="2F5496"/>
          <w:sz w:val="28"/>
          <w:szCs w:val="28"/>
          <w:lang w:eastAsia="ru-RU"/>
        </w:rPr>
      </w:pPr>
      <w:bookmarkStart w:id="28" w:name="__RefHeading___25"/>
      <w:bookmarkEnd w:id="28"/>
      <w:r w:rsidRPr="001F13E4">
        <w:rPr>
          <w:rFonts w:ascii="Times New Roman" w:eastAsia="Times New Roman" w:hAnsi="Times New Roman"/>
          <w:b/>
          <w:sz w:val="28"/>
          <w:szCs w:val="28"/>
          <w:lang w:eastAsia="ru-RU"/>
        </w:rPr>
        <w:t>4.6. Строительные площадки</w:t>
      </w:r>
    </w:p>
    <w:p w:rsidR="001F13E4" w:rsidRPr="001F13E4" w:rsidRDefault="001F13E4" w:rsidP="001F13E4">
      <w:pPr>
        <w:spacing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4.6.1. К строительным площадкам (зонам производства работ) относятся территории, отведенные под строительство (застройку), а также территории, на которых осуществляются работы, связанные со строительством, реконструкцией, ремонтом зданий, строений, сооружений, сетей </w:t>
      </w:r>
      <w:proofErr w:type="spellStart"/>
      <w:r w:rsidRPr="001F13E4">
        <w:rPr>
          <w:rFonts w:ascii="Times New Roman" w:eastAsia="Times New Roman" w:hAnsi="Times New Roman"/>
          <w:color w:val="000000"/>
          <w:sz w:val="28"/>
          <w:szCs w:val="28"/>
          <w:lang w:eastAsia="ru-RU"/>
        </w:rPr>
        <w:t>инженерно</w:t>
      </w:r>
      <w:proofErr w:type="spellEnd"/>
      <w:r w:rsidRPr="001F13E4">
        <w:rPr>
          <w:rFonts w:ascii="Times New Roman" w:eastAsia="Times New Roman" w:hAnsi="Times New Roman"/>
          <w:color w:val="000000"/>
          <w:sz w:val="28"/>
          <w:szCs w:val="28"/>
          <w:lang w:eastAsia="ru-RU"/>
        </w:rPr>
        <w:t xml:space="preserve"> -</w:t>
      </w:r>
      <w:r w:rsidRPr="001F13E4">
        <w:rPr>
          <w:rFonts w:ascii="Times New Roman" w:eastAsia="Times New Roman" w:hAnsi="Times New Roman"/>
          <w:color w:val="000000"/>
          <w:sz w:val="28"/>
          <w:szCs w:val="28"/>
          <w:lang w:eastAsia="ru-RU"/>
        </w:rPr>
        <w:lastRenderedPageBreak/>
        <w:t>технического обеспечения, иные земляные работы (далее - строительные работы).</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4.6.2. Граждане и организации (должностные лица организаций), осуществляющие строительные работы, обеспечивают:</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содержание в чистоте и состоянии, отвечающем санитарным требованиям, строительной площадки (зоны производства работ), в том числе проведение ее ежедневной уборки, накопление и вывоз строительных и других отходов, строительного мусора, </w:t>
      </w:r>
      <w:proofErr w:type="spellStart"/>
      <w:r w:rsidRPr="001F13E4">
        <w:rPr>
          <w:rFonts w:ascii="Times New Roman" w:eastAsia="Times New Roman" w:hAnsi="Times New Roman"/>
          <w:color w:val="000000"/>
          <w:sz w:val="28"/>
          <w:szCs w:val="28"/>
          <w:lang w:eastAsia="ru-RU"/>
        </w:rPr>
        <w:t>окос</w:t>
      </w:r>
      <w:proofErr w:type="spellEnd"/>
      <w:r w:rsidRPr="001F13E4">
        <w:rPr>
          <w:rFonts w:ascii="Times New Roman" w:eastAsia="Times New Roman" w:hAnsi="Times New Roman"/>
          <w:color w:val="000000"/>
          <w:sz w:val="28"/>
          <w:szCs w:val="28"/>
          <w:lang w:eastAsia="ru-RU"/>
        </w:rPr>
        <w:t xml:space="preserve"> газонов;</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установку ограждения по периметру строительной площадки (зоны производства работ). В местах движения пешеходов ограждение должно иметь козырек и проход для пешеходов, отгороженный от проезжей части дороги. Конструкция ограждения должна обеспечивать безопасность движения транспорта и пешеходов на прилегающих к строительной площадке (зоне производства работ) улицах, дорогах, включая тротуары. Ограждение рекомендуется выполнять из металлического профилированного листа;</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 содержание ограждения строительной площадки (зоны производства работ) в чистоте и надлежащем (исправном) состоянии, включая отсутствие загрязнения внешних поверхностей, механических повреждений, </w:t>
      </w:r>
      <w:proofErr w:type="spellStart"/>
      <w:r w:rsidRPr="001F13E4">
        <w:rPr>
          <w:rFonts w:ascii="Times New Roman" w:eastAsia="Times New Roman" w:hAnsi="Times New Roman"/>
          <w:color w:val="000000"/>
          <w:sz w:val="28"/>
          <w:szCs w:val="28"/>
          <w:lang w:eastAsia="ru-RU"/>
        </w:rPr>
        <w:t>травмоопасных</w:t>
      </w:r>
      <w:proofErr w:type="spellEnd"/>
      <w:r w:rsidRPr="001F13E4">
        <w:rPr>
          <w:rFonts w:ascii="Times New Roman" w:eastAsia="Times New Roman" w:hAnsi="Times New Roman"/>
          <w:color w:val="000000"/>
          <w:sz w:val="28"/>
          <w:szCs w:val="28"/>
          <w:lang w:eastAsia="ru-RU"/>
        </w:rPr>
        <w:t xml:space="preserve"> элементов;</w:t>
      </w:r>
    </w:p>
    <w:p w:rsidR="001F13E4" w:rsidRPr="001F13E4" w:rsidRDefault="001F13E4" w:rsidP="001F13E4">
      <w:pPr>
        <w:spacing w:after="140" w:line="240" w:lineRule="auto"/>
        <w:ind w:firstLine="540"/>
        <w:jc w:val="both"/>
        <w:rPr>
          <w:rFonts w:ascii="Times New Roman" w:eastAsia="Times New Roman" w:hAnsi="Times New Roman"/>
          <w:strike/>
          <w:color w:val="000000"/>
          <w:sz w:val="28"/>
          <w:szCs w:val="28"/>
          <w:lang w:eastAsia="ru-RU"/>
        </w:rPr>
      </w:pPr>
      <w:r w:rsidRPr="001F13E4">
        <w:rPr>
          <w:rFonts w:ascii="Times New Roman" w:eastAsia="Times New Roman" w:hAnsi="Times New Roman"/>
          <w:color w:val="000000"/>
          <w:sz w:val="28"/>
          <w:szCs w:val="28"/>
          <w:lang w:eastAsia="ru-RU"/>
        </w:rPr>
        <w:t xml:space="preserve">4) оборудование выездов со строительной площадки (зоны производства работ), на которой проводятся работы, создающие угрозу загрязнения улиц и дорог, включая тротуары, устройством для мойки колес и кузовов транспортных средств, строительной техники и механизмов, а также осуществление иных мероприятий, направленных на недопущение загрязнения территории Марёвского муниципального округа. </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соблюдение чистоты на подъездах к строительной площадке (зоне производства работ) и выездах с нее, а также на территории, непосредственно прилегающей к строительной площадке (зоне производства работ). В случае загрязнения подъездов, выездов со строительной площадки (зоны производства работ), прилегающей территории - проведение их незамедлительной уборки; принятие необходимых мер к сохранности твердого покрытия проезжей части дорог, тротуаров, прилегающих к строительной площадке (зоне производства работ);</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 принятие необходимых мер к сохранности зеленых насаждений в соответствии с требованиями, установленными законодательством Российской Федерации, Новгородской области и настоящими Правилами; </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восстановление нарушенных элементов благоустройства по окончании работ.</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 установку информационного щита размером 2 x 4 м;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4.6.3. Запрещается:</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1) приготовление растворов для производства строительных работ без применения специальных емкостей;</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использование </w:t>
      </w:r>
      <w:proofErr w:type="spellStart"/>
      <w:r w:rsidRPr="001F13E4">
        <w:rPr>
          <w:rFonts w:ascii="Times New Roman" w:eastAsia="Times New Roman" w:hAnsi="Times New Roman"/>
          <w:color w:val="000000"/>
          <w:sz w:val="28"/>
          <w:szCs w:val="28"/>
          <w:lang w:eastAsia="ru-RU"/>
        </w:rPr>
        <w:t>битумоварных</w:t>
      </w:r>
      <w:proofErr w:type="spellEnd"/>
      <w:r w:rsidRPr="001F13E4">
        <w:rPr>
          <w:rFonts w:ascii="Times New Roman" w:eastAsia="Times New Roman" w:hAnsi="Times New Roman"/>
          <w:color w:val="000000"/>
          <w:sz w:val="28"/>
          <w:szCs w:val="28"/>
          <w:lang w:eastAsia="ru-RU"/>
        </w:rPr>
        <w:t xml:space="preserve"> установок без специального оборудования для сжигания топлива;</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установка ограждений строительных площадок (зон производства работ) с выносом забора за красную линию улицы, использование под эти цели дорог, в том числе тротуаров, газонов, без соответствующего разрешения, выданного Администрацией Марёвского муниципального округа. Порядок выдачи разрешения определяется Администрацией Марёвского муниципального округа;</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установка, стоянка и хранение механических транспортных средств, передвижных вагонов - бытовок, личного автотранспорта работников и прочих механизмов и оборудования вне пределов строительной площадки (зоны производства работ);</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сжигание мусора, тары, производственных, строительных и других отходов, включая строительный мусор, порубочных остатков;</w:t>
      </w:r>
    </w:p>
    <w:p w:rsidR="001F13E4" w:rsidRPr="001F13E4" w:rsidRDefault="001F13E4" w:rsidP="001F13E4">
      <w:pPr>
        <w:spacing w:after="14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 вывоз грунта и грязи колесами автотранспорта на территорию Марёвского муниципального округа.</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4.6.4. Содержание объектов незавершенного строительства, реконструируемых объектов капитального строительства и территорий таких объектов (земельных участков, на которых расположены указанные объекты) обеспечивается собственниками или лицами, которым такие объекты (земельные участки) принадлежат на ином законном основании.</w:t>
      </w:r>
    </w:p>
    <w:p w:rsidR="001F13E4" w:rsidRPr="001F13E4" w:rsidRDefault="001F13E4" w:rsidP="001F13E4">
      <w:pPr>
        <w:spacing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Территории реконструируемых объектов капитального строительства и объектов незавершенного строительства, на которых не ведутся работы, должны быть огорожены и закрыты сетками с нанесенным изображением, имитирующим фасад. Не допускается наличие разрывов полотна сетки. Ограждение рекомендуется выполнять из металлического профилированного листа. Конструкция ограждения должна обеспечивать безопасность движения транспорта и пешеходов на прилегающих к территориям реконструируемых объектов капитального строительства и объектов незавершенного строительства улицах, дорогах, включая тротуары.</w:t>
      </w:r>
    </w:p>
    <w:p w:rsidR="001F13E4" w:rsidRPr="001F13E4" w:rsidRDefault="001F13E4" w:rsidP="001F13E4">
      <w:pPr>
        <w:spacing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Ограждение территорий реконструируемых объектов капитального строительства и объектов незавершенного строительства должно содержаться в чистоте и надлежащем (исправном) состоянии, включая отсутствие загрязнения внешних поверхностей, механических повреждений, </w:t>
      </w:r>
      <w:proofErr w:type="spellStart"/>
      <w:r w:rsidRPr="001F13E4">
        <w:rPr>
          <w:rFonts w:ascii="Times New Roman" w:eastAsia="Times New Roman" w:hAnsi="Times New Roman"/>
          <w:color w:val="000000"/>
          <w:sz w:val="28"/>
          <w:szCs w:val="28"/>
          <w:lang w:eastAsia="ru-RU"/>
        </w:rPr>
        <w:t>травмоопасных</w:t>
      </w:r>
      <w:proofErr w:type="spellEnd"/>
      <w:r w:rsidRPr="001F13E4">
        <w:rPr>
          <w:rFonts w:ascii="Times New Roman" w:eastAsia="Times New Roman" w:hAnsi="Times New Roman"/>
          <w:color w:val="000000"/>
          <w:sz w:val="28"/>
          <w:szCs w:val="28"/>
          <w:lang w:eastAsia="ru-RU"/>
        </w:rPr>
        <w:t xml:space="preserve"> элементов.</w:t>
      </w:r>
    </w:p>
    <w:p w:rsidR="001F13E4" w:rsidRPr="001F13E4" w:rsidRDefault="001F13E4" w:rsidP="001F13E4">
      <w:pPr>
        <w:spacing w:after="0" w:line="240" w:lineRule="auto"/>
        <w:ind w:firstLine="539"/>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 xml:space="preserve">Территории реконструируемых объектов капитального строительства и объектов незавершенного строительства, на которых не ведутся работы, должны содержаться в чистоте и состоянии, отвечающем санитарным требованиям, включая проведение уборки, сбор и вывоз отходов, удаление дикорастущей поросли деревьев и кустарников, снос сухих и аварийных деревьев, </w:t>
      </w:r>
      <w:proofErr w:type="spellStart"/>
      <w:r w:rsidRPr="001F13E4">
        <w:rPr>
          <w:rFonts w:ascii="Times New Roman" w:eastAsia="Times New Roman" w:hAnsi="Times New Roman"/>
          <w:color w:val="000000"/>
          <w:sz w:val="28"/>
          <w:szCs w:val="28"/>
          <w:lang w:eastAsia="ru-RU"/>
        </w:rPr>
        <w:t>окос</w:t>
      </w:r>
      <w:proofErr w:type="spellEnd"/>
      <w:r w:rsidRPr="001F13E4">
        <w:rPr>
          <w:rFonts w:ascii="Times New Roman" w:eastAsia="Times New Roman" w:hAnsi="Times New Roman"/>
          <w:color w:val="000000"/>
          <w:sz w:val="28"/>
          <w:szCs w:val="28"/>
          <w:lang w:eastAsia="ru-RU"/>
        </w:rPr>
        <w:t xml:space="preserve"> газонов с учетом их типов.</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29" w:name="__RefHeading___26"/>
      <w:bookmarkEnd w:id="29"/>
      <w:r w:rsidRPr="001F13E4">
        <w:rPr>
          <w:rFonts w:ascii="Times New Roman" w:eastAsia="Times New Roman" w:hAnsi="Times New Roman"/>
          <w:b/>
          <w:sz w:val="28"/>
          <w:szCs w:val="28"/>
          <w:lang w:eastAsia="ru-RU"/>
        </w:rPr>
        <w:t xml:space="preserve">4.7. Площадки для выгула животных </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4.7.1. Места размещения площадок для выгула животных определяются   нормативным правовым актом Администрации Марёвского муниципального округа.</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4.7.2. При проектировании, оборудовании и содержании территорий для прогулок, занятий и игр с собаками надлежит руководствоваться ГОСТ Р 72372-2025 «Благоустройство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прогулок, занятий и игр с собаками».</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4.7.3. Уборку и содержание площадки для выгула животных осуществляет собственник (владелец) земельного участка или объекта благоустройства, на котором она расположена.</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4.7.4. Для покрытия поверхности части площадки для выгула животных используется газонное, песчаное, </w:t>
      </w:r>
      <w:proofErr w:type="spellStart"/>
      <w:r w:rsidRPr="001F13E4">
        <w:rPr>
          <w:rFonts w:ascii="Times New Roman" w:eastAsia="Times New Roman" w:hAnsi="Times New Roman"/>
          <w:color w:val="000000"/>
          <w:sz w:val="28"/>
          <w:szCs w:val="28"/>
          <w:lang w:eastAsia="ru-RU"/>
        </w:rPr>
        <w:t>песчано</w:t>
      </w:r>
      <w:proofErr w:type="spellEnd"/>
      <w:r w:rsidRPr="001F13E4">
        <w:rPr>
          <w:rFonts w:ascii="Times New Roman" w:eastAsia="Times New Roman" w:hAnsi="Times New Roman"/>
          <w:color w:val="000000"/>
          <w:sz w:val="28"/>
          <w:szCs w:val="28"/>
          <w:lang w:eastAsia="ru-RU"/>
        </w:rPr>
        <w:t xml:space="preserve"> - земляное выравненное покрытие, обеспечивающее хороший дренаж, не травмирующее конечности животных.</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4.7.5. Ограждение площадки должно обеспечивать безопасность окружающих. Расстояние между элементами и секциями ограждения, его нижним краем и поверхностью покрытия площадки не должно позволять животному покинуть площадку.</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4.7.6. На территориях площадок необходимо устанавливать специальные контейнеры для сбора экскрементов животных. Очистка контейнеров для сбора экскрементов животных осуществляется ежедневно.</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30" w:name="__RefHeading___27"/>
      <w:bookmarkEnd w:id="30"/>
      <w:r w:rsidRPr="001F13E4">
        <w:rPr>
          <w:rFonts w:ascii="Times New Roman" w:eastAsia="Times New Roman" w:hAnsi="Times New Roman"/>
          <w:b/>
          <w:sz w:val="28"/>
          <w:szCs w:val="28"/>
          <w:lang w:eastAsia="ru-RU"/>
        </w:rPr>
        <w:t xml:space="preserve">4.8. Места(площадки) накопления твердых коммунальных отходов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bookmarkStart w:id="31" w:name="P537"/>
      <w:bookmarkEnd w:id="31"/>
      <w:r w:rsidRPr="001F13E4">
        <w:rPr>
          <w:rFonts w:ascii="Times New Roman" w:eastAsia="Times New Roman" w:hAnsi="Times New Roman"/>
          <w:color w:val="000000"/>
          <w:sz w:val="28"/>
          <w:szCs w:val="28"/>
          <w:lang w:eastAsia="ru-RU"/>
        </w:rPr>
        <w:t>4.8.1. Места (площадки) накопления твердых коммунальных отходов, специальных площадок для складирования крупногабаритных отходов создаются и содержатся:</w:t>
      </w:r>
    </w:p>
    <w:p w:rsidR="001F13E4" w:rsidRPr="001F13E4" w:rsidRDefault="001F13E4" w:rsidP="001F13E4">
      <w:pPr>
        <w:spacing w:before="200" w:after="160" w:line="240" w:lineRule="auto"/>
        <w:ind w:firstLine="540"/>
        <w:contextualSpacing/>
        <w:jc w:val="both"/>
        <w:rPr>
          <w:rFonts w:ascii="Times New Roman" w:eastAsia="Times New Roman" w:hAnsi="Times New Roman"/>
          <w:strike/>
          <w:color w:val="000000"/>
          <w:sz w:val="28"/>
          <w:szCs w:val="28"/>
          <w:lang w:eastAsia="ru-RU"/>
        </w:rPr>
      </w:pPr>
      <w:r w:rsidRPr="001F13E4">
        <w:rPr>
          <w:rFonts w:ascii="Times New Roman" w:eastAsia="Times New Roman" w:hAnsi="Times New Roman"/>
          <w:color w:val="000000"/>
          <w:sz w:val="28"/>
          <w:szCs w:val="28"/>
          <w:lang w:eastAsia="ru-RU"/>
        </w:rPr>
        <w:t>1)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w:t>
      </w:r>
    </w:p>
    <w:p w:rsidR="001F13E4" w:rsidRPr="001F13E4" w:rsidRDefault="001F13E4" w:rsidP="001F13E4">
      <w:pPr>
        <w:spacing w:before="200" w:after="160" w:line="240" w:lineRule="auto"/>
        <w:ind w:firstLine="540"/>
        <w:contextualSpacing/>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собственником и (или) пользователем помещения в многоквартирном доме; </w:t>
      </w:r>
    </w:p>
    <w:p w:rsidR="001F13E4" w:rsidRPr="001F13E4" w:rsidRDefault="001F13E4" w:rsidP="001F13E4">
      <w:pPr>
        <w:spacing w:before="200" w:after="160" w:line="240" w:lineRule="auto"/>
        <w:ind w:firstLine="540"/>
        <w:contextualSpacing/>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собственником жилого дома;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организацией, осуществляющей управление многоквартирным домом в соответствии с жилищным законодательством;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5) товариществом собственников жилья, жилищным кооперативом, </w:t>
      </w:r>
      <w:proofErr w:type="spellStart"/>
      <w:r w:rsidRPr="001F13E4">
        <w:rPr>
          <w:rFonts w:ascii="Times New Roman" w:eastAsia="Times New Roman" w:hAnsi="Times New Roman"/>
          <w:color w:val="000000"/>
          <w:sz w:val="28"/>
          <w:szCs w:val="28"/>
          <w:lang w:eastAsia="ru-RU"/>
        </w:rPr>
        <w:t>жилищно</w:t>
      </w:r>
      <w:proofErr w:type="spellEnd"/>
      <w:r w:rsidRPr="001F13E4">
        <w:rPr>
          <w:rFonts w:ascii="Times New Roman" w:eastAsia="Times New Roman" w:hAnsi="Times New Roman"/>
          <w:color w:val="000000"/>
          <w:sz w:val="28"/>
          <w:szCs w:val="28"/>
          <w:lang w:eastAsia="ru-RU"/>
        </w:rPr>
        <w:t xml:space="preserve"> - строительным кооперативом, иными специализированным потребительским кооперативом,</w:t>
      </w:r>
    </w:p>
    <w:p w:rsidR="001F13E4" w:rsidRPr="001F13E4" w:rsidRDefault="001F13E4" w:rsidP="001F13E4">
      <w:pPr>
        <w:spacing w:before="200" w:after="160" w:line="240" w:lineRule="auto"/>
        <w:ind w:firstLine="540"/>
        <w:contextualSpacing/>
        <w:jc w:val="both"/>
        <w:rPr>
          <w:rFonts w:ascii="Times New Roman" w:eastAsia="Times New Roman" w:hAnsi="Times New Roman"/>
          <w:strike/>
          <w:color w:val="000000"/>
          <w:sz w:val="28"/>
          <w:szCs w:val="28"/>
          <w:lang w:eastAsia="ru-RU"/>
        </w:rPr>
      </w:pPr>
      <w:r w:rsidRPr="001F13E4">
        <w:rPr>
          <w:rFonts w:ascii="Times New Roman" w:eastAsia="Times New Roman" w:hAnsi="Times New Roman"/>
          <w:color w:val="000000"/>
          <w:sz w:val="28"/>
          <w:szCs w:val="28"/>
          <w:lang w:eastAsia="ru-RU"/>
        </w:rPr>
        <w:t>6) застройщиком;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 xml:space="preserve">7) иными юридическими и физическими лицами, индивидуальными предпринимателями, в соответствии с законодательством Российской Федерации, нормативными правовыми актами Администрации Марёвского муниципального округа.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4.8.2. Кроме собственников 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содержание мест (площадок) накопления твердых коммунальных отходов осуществляют лица,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собственником (владельцем) оборудованного действующего места (площадки) накопления твердых коммунальных крупногабаритных отходов, специализированной площадкой для складирования крупногабаритных отходов в соответствии с законодательством Российской Федерации и муниципальными правовыми актами.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Пользование местом (площадкой) накопления твердых коммунальных отходов осуществляют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Pr="001F13E4">
        <w:rPr>
          <w:rFonts w:ascii="Times New Roman" w:eastAsia="Times New Roman" w:hAnsi="Times New Roman"/>
          <w:strike/>
          <w:color w:val="000000"/>
          <w:sz w:val="28"/>
          <w:szCs w:val="28"/>
          <w:lang w:eastAsia="ru-RU"/>
        </w:rPr>
        <w:t>,</w:t>
      </w:r>
      <w:r w:rsidRPr="001F13E4">
        <w:rPr>
          <w:rFonts w:ascii="Times New Roman" w:eastAsia="Times New Roman" w:hAnsi="Times New Roman"/>
          <w:color w:val="000000"/>
          <w:sz w:val="28"/>
          <w:szCs w:val="28"/>
          <w:lang w:eastAsia="ru-RU"/>
        </w:rPr>
        <w:t xml:space="preserve"> а также иные потребители,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уполномоченным правообладателем оборудованного действующего места (площадки) накопления твердых коммунальных отходов, специализированной площадкой для складирования крупногабаритных отходов в соответствии с действующим законодательством.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bookmarkStart w:id="32" w:name="P546"/>
      <w:bookmarkEnd w:id="32"/>
      <w:r w:rsidRPr="001F13E4">
        <w:rPr>
          <w:rFonts w:ascii="Times New Roman" w:eastAsia="Times New Roman" w:hAnsi="Times New Roman"/>
          <w:color w:val="000000"/>
          <w:sz w:val="28"/>
          <w:szCs w:val="28"/>
          <w:lang w:eastAsia="ru-RU"/>
        </w:rPr>
        <w:t>4.8.3. Требования к местам (площадкам) накопления твердых коммунальных отходов на территории Марёвского муниципального округа: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места (площадки) накопления твердых коммунальных отходов должны соответствовать требованиям законодательства Российской Федерации, а также настоящим Правилам;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места (площадки) накопления твердых коммунальных отходов определяются в соответствии с территориальной схемой обращения с отходами и указываются в договоре на оказание услуг по обращению с твердыми коммунальными отходами между региональным оператором по обращению с твердыми коммунальными отходами (далее - региональный оператор) и потребителями услуг по обращению с твердыми коммунальными отходами;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 обязательный перечень элементов благоустройства территории места (площадки) накопления твердых коммунальных отходов для установки контейнеров и (или) бункеров включает: твердые виды покрытия, элементы сопряжения поверхности места (площадки) накопления твердых </w:t>
      </w:r>
      <w:r w:rsidRPr="001F13E4">
        <w:rPr>
          <w:rFonts w:ascii="Times New Roman" w:eastAsia="Times New Roman" w:hAnsi="Times New Roman"/>
          <w:color w:val="000000"/>
          <w:sz w:val="28"/>
          <w:szCs w:val="28"/>
          <w:lang w:eastAsia="ru-RU"/>
        </w:rPr>
        <w:lastRenderedPageBreak/>
        <w:t>коммунальных отходов с прилегающими территориями, ограждение, маркировку с указанием владельца;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 уборка контейнерных площадок производится от 1 раза в 10 дней и реже, и включает промывку, дезинфекцию, дезинсекцию и дератизацию контейнеров - в соответствии с требованиями законодательства в области обеспечения </w:t>
      </w:r>
      <w:proofErr w:type="spellStart"/>
      <w:r w:rsidRPr="001F13E4">
        <w:rPr>
          <w:rFonts w:ascii="Times New Roman" w:eastAsia="Times New Roman" w:hAnsi="Times New Roman"/>
          <w:color w:val="000000"/>
          <w:sz w:val="28"/>
          <w:szCs w:val="28"/>
          <w:lang w:eastAsia="ru-RU"/>
        </w:rPr>
        <w:t>санитарно</w:t>
      </w:r>
      <w:proofErr w:type="spellEnd"/>
      <w:r w:rsidRPr="001F13E4">
        <w:rPr>
          <w:rFonts w:ascii="Times New Roman" w:eastAsia="Times New Roman" w:hAnsi="Times New Roman"/>
          <w:color w:val="000000"/>
          <w:sz w:val="28"/>
          <w:szCs w:val="28"/>
          <w:lang w:eastAsia="ru-RU"/>
        </w:rPr>
        <w:t xml:space="preserve"> -эпидемиологического благополучия населения, ремонт - по мере необходимости, окраска в случае необходимости - до 1 мая текущего года;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лицо, ответственное за содержание контейнерной площадки, специальных площадок для складирования крупногабаритных отходов, обязано обеспечить на таких площадках размещение информации об обслуживаемых объектах потребителей и о собственнике площадки.</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33" w:name="__RefHeading___28"/>
      <w:bookmarkStart w:id="34" w:name="P566"/>
      <w:bookmarkEnd w:id="33"/>
      <w:bookmarkEnd w:id="34"/>
      <w:r w:rsidRPr="001F13E4">
        <w:rPr>
          <w:rFonts w:ascii="Times New Roman" w:eastAsia="Times New Roman" w:hAnsi="Times New Roman"/>
          <w:b/>
          <w:sz w:val="28"/>
          <w:szCs w:val="28"/>
          <w:lang w:eastAsia="ru-RU"/>
        </w:rPr>
        <w:t>4.9. Нестационарные торговые объекты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4.9.1. Содержание нестационарных торговых объектов, в том числе </w:t>
      </w:r>
      <w:proofErr w:type="spellStart"/>
      <w:r w:rsidRPr="001F13E4">
        <w:rPr>
          <w:rFonts w:ascii="Times New Roman" w:eastAsia="Times New Roman" w:hAnsi="Times New Roman"/>
          <w:color w:val="000000"/>
          <w:sz w:val="28"/>
          <w:szCs w:val="28"/>
          <w:lang w:eastAsia="ru-RU"/>
        </w:rPr>
        <w:t>вендинговых</w:t>
      </w:r>
      <w:proofErr w:type="spellEnd"/>
      <w:r w:rsidRPr="001F13E4">
        <w:rPr>
          <w:rFonts w:ascii="Times New Roman" w:eastAsia="Times New Roman" w:hAnsi="Times New Roman"/>
          <w:color w:val="000000"/>
          <w:sz w:val="28"/>
          <w:szCs w:val="28"/>
          <w:lang w:eastAsia="ru-RU"/>
        </w:rPr>
        <w:t xml:space="preserve"> аппаратов (торговых аппаратов), должно осуществляться с соблюдением общих требований, установленных настоящими Правилами, в том числе обеспечивать:</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ежедневную уборку нестационарного торгового объекта;</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установку урн для мусора у каждого отдельного входа в нестационарный торговый объект (кроме торгового автомата (</w:t>
      </w:r>
      <w:proofErr w:type="spellStart"/>
      <w:r w:rsidRPr="001F13E4">
        <w:rPr>
          <w:rFonts w:ascii="Times New Roman" w:eastAsia="Times New Roman" w:hAnsi="Times New Roman"/>
          <w:color w:val="000000"/>
          <w:sz w:val="28"/>
          <w:szCs w:val="28"/>
          <w:lang w:eastAsia="ru-RU"/>
        </w:rPr>
        <w:t>вендингового</w:t>
      </w:r>
      <w:proofErr w:type="spellEnd"/>
      <w:r w:rsidRPr="001F13E4">
        <w:rPr>
          <w:rFonts w:ascii="Times New Roman" w:eastAsia="Times New Roman" w:hAnsi="Times New Roman"/>
          <w:color w:val="000000"/>
          <w:sz w:val="28"/>
          <w:szCs w:val="28"/>
          <w:lang w:eastAsia="ru-RU"/>
        </w:rPr>
        <w:t xml:space="preserve"> автомата), бахчевого развала, елочного базара). Очистка урн производится ежедневно по мере накопления мусора, но не реже одного раза в сутки, мойка - периодически по мере необходимости, но не реже двух раз в месяц (за исключением зимнего периода), текущий ремонт - по мере необходимости, окраска в случае необходимости - до 1 мая текущего года;</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накопление и вывоз отходов;</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содержание в чистоте и надлежащем (исправном) состоянии скамеек для отдыха (при наличии), их ремонт по мере необходимости, окраску в случае необходимости до 1 мая текущего года;</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содержание в чистоте и надлежащем (исправном) состоянии витрин, информационных вывесок, рекламных конструкций. Мойка витрин и вывесок осуществляется по мере необходимости, но не реже одного раза в месяц (за исключением зимнего периода), ремонт - по мере необходимости, окраска в случае необходимости до 1 мая текущего года;</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оформление витрин, оборудование их специальным освещением;</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содержание</w:t>
      </w:r>
      <w:proofErr w:type="gramEnd"/>
      <w:r w:rsidRPr="001F13E4">
        <w:rPr>
          <w:rFonts w:ascii="Times New Roman" w:eastAsia="Times New Roman" w:hAnsi="Times New Roman"/>
          <w:color w:val="000000"/>
          <w:sz w:val="28"/>
          <w:szCs w:val="28"/>
          <w:lang w:eastAsia="ru-RU"/>
        </w:rPr>
        <w:t xml:space="preserve"> в чистоте и надлежащем (исправном) элементов конструкции нестационарного торгового объекта. Текущий ремонт нестационарных торговых объектов осуществляется по мере необходимости, окраска в случае необходимости - до 1 мая текущего года, мойка - по мере необходимости, но не реже одного раза в месяц (за исключением зимнего периода).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4.9.2. Собственники, правообладатели нестационарных торговых объектов обеспечивают благоустройство территории после демонтажа нестационарного торгового объекта, в том числе проводят работы по полному восстановлению поврежденного покрытия в первоначальном объеме и соответствии с изначальным состоянием территории, уборку строительного мусора и материалов в срок,  предусмотренный договором о предоставлении права на размещение нестационарного торгового объекта на </w:t>
      </w:r>
      <w:r w:rsidRPr="001F13E4">
        <w:rPr>
          <w:rFonts w:ascii="Times New Roman" w:eastAsia="Times New Roman" w:hAnsi="Times New Roman"/>
          <w:color w:val="000000"/>
          <w:sz w:val="28"/>
          <w:szCs w:val="28"/>
          <w:lang w:eastAsia="ru-RU"/>
        </w:rPr>
        <w:lastRenderedPageBreak/>
        <w:t>территории Марёвского муниципального округа,  заключенный с Администрацией Марёвского муниципального округа.</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35" w:name="__RefHeading___29"/>
      <w:bookmarkEnd w:id="35"/>
      <w:r w:rsidRPr="001F13E4">
        <w:rPr>
          <w:rFonts w:ascii="Times New Roman" w:eastAsia="Times New Roman" w:hAnsi="Times New Roman"/>
          <w:b/>
          <w:sz w:val="28"/>
          <w:szCs w:val="28"/>
          <w:lang w:eastAsia="ru-RU"/>
        </w:rPr>
        <w:t>4.10. Брошенный, разукомплектованный транспорт</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4.10.1. Брошенные, разукомплектованные или по иным причинам непригодные к эксплуатации транспортные (в том числе плавательные) средства подлежат обязательной транспортировке их собственниками (владельцами) на стоянки или иные специально отведенные для размещения таких транспортных средств места.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4.10.2. Выявление брошенного, разукомплектованного, бесхозяйного транспорта, принятие мер к установлению принадлежности данного транспорта осуществляется в порядке, установленным нормативным правовым актом Администрации Марёвского муниципального округа. </w:t>
      </w:r>
      <w:bookmarkStart w:id="36" w:name="__RefHeading___30"/>
      <w:bookmarkEnd w:id="36"/>
    </w:p>
    <w:p w:rsidR="001F13E4" w:rsidRPr="001F13E4" w:rsidRDefault="001F13E4" w:rsidP="001F13E4">
      <w:pPr>
        <w:spacing w:before="200" w:after="160" w:line="240" w:lineRule="auto"/>
        <w:ind w:firstLine="540"/>
        <w:contextualSpacing/>
        <w:jc w:val="both"/>
        <w:rPr>
          <w:rFonts w:ascii="Times New Roman" w:eastAsia="Times New Roman" w:hAnsi="Times New Roman"/>
          <w:sz w:val="28"/>
          <w:szCs w:val="28"/>
          <w:lang w:eastAsia="ru-RU"/>
        </w:rPr>
      </w:pPr>
      <w:r w:rsidRPr="001F13E4">
        <w:rPr>
          <w:rFonts w:ascii="Times New Roman" w:eastAsia="Times New Roman" w:hAnsi="Times New Roman"/>
          <w:sz w:val="28"/>
          <w:szCs w:val="28"/>
          <w:lang w:eastAsia="ru-RU"/>
        </w:rPr>
        <w:t>4.11. Мобильные туалетные кабины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4.11.1. Мобильные туалетные кабины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4.11.2. Уборка мобильных туалетных кабин должна осуществляться регулярно по мере необходимости, собственником, правообладателем объекта.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Содержание и уборка мобильных туалетных кабин обеспечивается их собственником, правообладателем. </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37" w:name="__RefHeading___31"/>
      <w:bookmarkEnd w:id="37"/>
      <w:r w:rsidRPr="001F13E4">
        <w:rPr>
          <w:rFonts w:ascii="Times New Roman" w:eastAsia="Times New Roman" w:hAnsi="Times New Roman"/>
          <w:b/>
          <w:sz w:val="28"/>
          <w:szCs w:val="28"/>
          <w:lang w:eastAsia="ru-RU"/>
        </w:rPr>
        <w:t xml:space="preserve">4.12. Уличное техническое оборудование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4.12.1. К уличному техническому оборудованию относятся укрытия таксофонов, банкоматы, интерактивные информационные терминалы, почтовые ящики, </w:t>
      </w:r>
      <w:proofErr w:type="spellStart"/>
      <w:r w:rsidRPr="001F13E4">
        <w:rPr>
          <w:rFonts w:ascii="Times New Roman" w:eastAsia="Times New Roman" w:hAnsi="Times New Roman"/>
          <w:color w:val="000000"/>
          <w:sz w:val="28"/>
          <w:szCs w:val="28"/>
          <w:lang w:eastAsia="ru-RU"/>
        </w:rPr>
        <w:t>антенно</w:t>
      </w:r>
      <w:proofErr w:type="spellEnd"/>
      <w:r w:rsidRPr="001F13E4">
        <w:rPr>
          <w:rFonts w:ascii="Times New Roman" w:eastAsia="Times New Roman" w:hAnsi="Times New Roman"/>
          <w:color w:val="000000"/>
          <w:sz w:val="28"/>
          <w:szCs w:val="28"/>
          <w:lang w:eastAsia="ru-RU"/>
        </w:rPr>
        <w:t xml:space="preserve"> - мачтовые сооружения.</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4.12.2. Уличное техническое оборудование должно находиться в технически исправном состоянии и обеспечивать безопасность его использования, быть отремонтированным, а также должно быть чистым, окрашенным, не иметь повреждений, в том числе трещин, ржавчины, сколов, в зимнее время - очищены от снега, наледи, сосулек.</w:t>
      </w:r>
      <w:r w:rsidRPr="001F13E4">
        <w:rPr>
          <w:rFonts w:ascii="Times New Roman" w:eastAsia="Times New Roman" w:hAnsi="Times New Roman"/>
          <w:b/>
          <w:i/>
          <w:color w:val="000000"/>
          <w:sz w:val="28"/>
          <w:szCs w:val="28"/>
          <w:lang w:eastAsia="ru-RU"/>
        </w:rPr>
        <w:t xml:space="preserve">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4.12.3. Содержание уличного технического оборудования, размещенного на фасаде зданий, осуществляется собственниками, правообладателями зданий, заключившими договор на размещение с собственниками указанных объектов.</w:t>
      </w:r>
      <w:bookmarkStart w:id="38" w:name="__RefHeading___32"/>
      <w:bookmarkEnd w:id="38"/>
    </w:p>
    <w:p w:rsidR="001F13E4" w:rsidRPr="001F13E4" w:rsidRDefault="001F13E4" w:rsidP="001F13E4">
      <w:pPr>
        <w:spacing w:before="200" w:after="160" w:line="240" w:lineRule="auto"/>
        <w:ind w:firstLine="540"/>
        <w:contextualSpacing/>
        <w:jc w:val="both"/>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4.13. Инженерные коммуникации. Организация стоков ливневых вод.</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4.13.1.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 а прилегающая к ним территория содержаться в чистоте.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 Прилегающей к инженерным коммуникациям (тепловые сети, газопровод, электросети, трубопроводы горячего водоснабжения и другие коммуникации) территорией является земельный участок шириной не менее трех метров в каждую сторону от надземной части соответствующей сети.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 4.13.2. Не допускается повреждение внешнего вида надземных частей смотровых и </w:t>
      </w:r>
      <w:proofErr w:type="spellStart"/>
      <w:r w:rsidRPr="001F13E4">
        <w:rPr>
          <w:rFonts w:ascii="Times New Roman" w:eastAsia="Times New Roman" w:hAnsi="Times New Roman"/>
          <w:color w:val="000000"/>
          <w:sz w:val="28"/>
          <w:szCs w:val="28"/>
          <w:lang w:eastAsia="ru-RU"/>
        </w:rPr>
        <w:t>дождеприемных</w:t>
      </w:r>
      <w:proofErr w:type="spellEnd"/>
      <w:r w:rsidRPr="001F13E4">
        <w:rPr>
          <w:rFonts w:ascii="Times New Roman" w:eastAsia="Times New Roman" w:hAnsi="Times New Roman"/>
          <w:color w:val="000000"/>
          <w:sz w:val="28"/>
          <w:szCs w:val="28"/>
          <w:lang w:eastAsia="ru-RU"/>
        </w:rPr>
        <w:t xml:space="preserve"> колодцев, линий теплотрасс, газо-, топливо-, </w:t>
      </w:r>
      <w:r w:rsidRPr="001F13E4">
        <w:rPr>
          <w:rFonts w:ascii="Times New Roman" w:eastAsia="Times New Roman" w:hAnsi="Times New Roman"/>
          <w:color w:val="000000"/>
          <w:sz w:val="28"/>
          <w:szCs w:val="28"/>
          <w:lang w:eastAsia="ru-RU"/>
        </w:rPr>
        <w:lastRenderedPageBreak/>
        <w:t xml:space="preserve">водопроводов, линий электропередачи и их изоляции, иных надземных частей линейных сооружений и коммуникаций.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4.13.3. Не допускается отсутствие, загрязнение или неокрашенное состояние ограждений,  смотровых люков и </w:t>
      </w:r>
      <w:proofErr w:type="spellStart"/>
      <w:r w:rsidRPr="001F13E4">
        <w:rPr>
          <w:rFonts w:ascii="Times New Roman" w:eastAsia="Times New Roman" w:hAnsi="Times New Roman"/>
          <w:color w:val="000000"/>
          <w:sz w:val="28"/>
          <w:szCs w:val="28"/>
          <w:lang w:eastAsia="ru-RU"/>
        </w:rPr>
        <w:t>дождеприемных</w:t>
      </w:r>
      <w:proofErr w:type="spellEnd"/>
      <w:r w:rsidRPr="001F13E4">
        <w:rPr>
          <w:rFonts w:ascii="Times New Roman" w:eastAsia="Times New Roman" w:hAnsi="Times New Roman"/>
          <w:color w:val="000000"/>
          <w:sz w:val="28"/>
          <w:szCs w:val="28"/>
          <w:lang w:eastAsia="ru-RU"/>
        </w:rPr>
        <w:t xml:space="preserve"> колодцев,  окраска, изоляция, переходы через трассы; отклонение крышек люков смотровых и </w:t>
      </w:r>
      <w:proofErr w:type="spellStart"/>
      <w:r w:rsidRPr="001F13E4">
        <w:rPr>
          <w:rFonts w:ascii="Times New Roman" w:eastAsia="Times New Roman" w:hAnsi="Times New Roman"/>
          <w:color w:val="000000"/>
          <w:sz w:val="28"/>
          <w:szCs w:val="28"/>
          <w:lang w:eastAsia="ru-RU"/>
        </w:rPr>
        <w:t>дождеприемных</w:t>
      </w:r>
      <w:proofErr w:type="spellEnd"/>
      <w:r w:rsidRPr="001F13E4">
        <w:rPr>
          <w:rFonts w:ascii="Times New Roman" w:eastAsia="Times New Roman" w:hAnsi="Times New Roman"/>
          <w:color w:val="000000"/>
          <w:sz w:val="28"/>
          <w:szCs w:val="28"/>
          <w:lang w:eastAsia="ru-RU"/>
        </w:rPr>
        <w:t xml:space="preserve"> колодцев относительно уровня дорожного или тротуарного покрытия более 2,0 сантиметра, отсутствие наружной изоляции надземных линий теплосети, газо-, топливо- и водопроводов и иных надземных частей линейных сооружений и коммуникаций, отсутствие необходимого ремонта их очистки, покраски.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 4.13.4. Собственники, правообладатели инженерных коммуникаций: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обеспечивают содержание в исправном состоянии и благоустройство колодцев и люков, а также их ремонт в границах разрушения дорожного покрытия, вызванного неудовлетворительным состоянием коммуникаций в соответствии с нормами и правилами. При выполнении ремонта дорог, расположение люков и колодцев в одном уровне с дорожным полотном обеспечивает организация, ответственная за содержание проезжей части;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2) осуществляют контроль над исправным состоянием и благоустройством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восстанавливают благоустройство коммуникаций, в том числе в период отрицательных температур.</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 4.13.5. Организации, осуществляющие работы, связанные с пересечением надземными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муниципального округа в установленном порядке.</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4.13.6. Профилактическое обследование смотровых и </w:t>
      </w:r>
      <w:proofErr w:type="spellStart"/>
      <w:r w:rsidRPr="001F13E4">
        <w:rPr>
          <w:rFonts w:ascii="Times New Roman" w:eastAsia="Times New Roman" w:hAnsi="Times New Roman"/>
          <w:color w:val="000000"/>
          <w:sz w:val="28"/>
          <w:szCs w:val="28"/>
          <w:lang w:eastAsia="ru-RU"/>
        </w:rPr>
        <w:t>дождеприемных</w:t>
      </w:r>
      <w:proofErr w:type="spellEnd"/>
      <w:r w:rsidRPr="001F13E4">
        <w:rPr>
          <w:rFonts w:ascii="Times New Roman" w:eastAsia="Times New Roman" w:hAnsi="Times New Roman"/>
          <w:color w:val="000000"/>
          <w:sz w:val="28"/>
          <w:szCs w:val="28"/>
          <w:lang w:eastAsia="ru-RU"/>
        </w:rPr>
        <w:t xml:space="preserve"> колодцев ливневой канализации муниципального округа производятся специализированными организациями, обслуживающими эти сооружения, по утвержденным графикам.</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4.13.7.  Решетки </w:t>
      </w:r>
      <w:proofErr w:type="spellStart"/>
      <w:r w:rsidRPr="001F13E4">
        <w:rPr>
          <w:rFonts w:ascii="Times New Roman" w:eastAsia="Times New Roman" w:hAnsi="Times New Roman"/>
          <w:color w:val="000000"/>
          <w:sz w:val="28"/>
          <w:szCs w:val="28"/>
          <w:lang w:eastAsia="ru-RU"/>
        </w:rPr>
        <w:t>дождеприемных</w:t>
      </w:r>
      <w:proofErr w:type="spellEnd"/>
      <w:r w:rsidRPr="001F13E4">
        <w:rPr>
          <w:rFonts w:ascii="Times New Roman" w:eastAsia="Times New Roman" w:hAnsi="Times New Roman"/>
          <w:color w:val="000000"/>
          <w:sz w:val="28"/>
          <w:szCs w:val="28"/>
          <w:lang w:eastAsia="ru-RU"/>
        </w:rPr>
        <w:t xml:space="preserve"> колодцев должны постоянно находиться в исправном и эстетическом состоянии.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4.13.8. Самовольно проложенные, надземные линии и сети электроснабжения, связи и иные инженерные коммуникации подлежат демонтажу за счет нарушителей.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4.13.9. Собственникам проводных линий связи, операторам связи, интернет - провайдерам на территории Марёвского муниципального округа рекомендуется: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w:t>
      </w:r>
      <w:r w:rsidRPr="001F13E4">
        <w:rPr>
          <w:rFonts w:ascii="Times New Roman" w:eastAsia="Times New Roman" w:hAnsi="Times New Roman"/>
          <w:color w:val="000000"/>
          <w:sz w:val="28"/>
          <w:szCs w:val="28"/>
          <w:lang w:eastAsia="ru-RU"/>
        </w:rPr>
        <w:lastRenderedPageBreak/>
        <w:t>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1F13E4" w:rsidRPr="001F13E4" w:rsidRDefault="001F13E4" w:rsidP="001F13E4">
      <w:pPr>
        <w:keepNext/>
        <w:keepLines/>
        <w:numPr>
          <w:ilvl w:val="0"/>
          <w:numId w:val="1"/>
        </w:numPr>
        <w:tabs>
          <w:tab w:val="clear" w:pos="0"/>
        </w:tabs>
        <w:spacing w:before="57" w:after="57" w:line="240" w:lineRule="auto"/>
        <w:ind w:left="0" w:firstLine="0"/>
        <w:contextualSpacing/>
        <w:jc w:val="center"/>
        <w:outlineLvl w:val="0"/>
        <w:rPr>
          <w:rFonts w:ascii="Times New Roman" w:eastAsia="Times New Roman" w:hAnsi="Times New Roman"/>
          <w:color w:val="2F5496"/>
          <w:sz w:val="28"/>
          <w:szCs w:val="28"/>
          <w:lang w:eastAsia="ru-RU"/>
        </w:rPr>
      </w:pPr>
    </w:p>
    <w:p w:rsidR="001F13E4" w:rsidRPr="001F13E4" w:rsidRDefault="001F13E4" w:rsidP="001F13E4">
      <w:pPr>
        <w:keepNext/>
        <w:keepLines/>
        <w:numPr>
          <w:ilvl w:val="0"/>
          <w:numId w:val="1"/>
        </w:numPr>
        <w:tabs>
          <w:tab w:val="clear" w:pos="0"/>
        </w:tabs>
        <w:spacing w:before="57" w:after="57" w:line="240" w:lineRule="auto"/>
        <w:ind w:left="0" w:firstLine="0"/>
        <w:contextualSpacing/>
        <w:jc w:val="center"/>
        <w:outlineLvl w:val="0"/>
        <w:rPr>
          <w:rFonts w:ascii="Times New Roman" w:eastAsia="Times New Roman" w:hAnsi="Times New Roman"/>
          <w:b/>
          <w:sz w:val="28"/>
          <w:szCs w:val="28"/>
          <w:lang w:eastAsia="ru-RU"/>
        </w:rPr>
      </w:pPr>
      <w:bookmarkStart w:id="39" w:name="__RefHeading___33"/>
      <w:bookmarkStart w:id="40" w:name="_Hlk222147890"/>
      <w:bookmarkEnd w:id="39"/>
      <w:r w:rsidRPr="001F13E4">
        <w:rPr>
          <w:rFonts w:ascii="Times New Roman" w:eastAsia="Times New Roman" w:hAnsi="Times New Roman"/>
          <w:b/>
          <w:sz w:val="28"/>
          <w:szCs w:val="28"/>
          <w:lang w:eastAsia="ru-RU"/>
        </w:rPr>
        <w:t xml:space="preserve">Раздел 5. ТРЕБОВАНИЯ К ВНЕШНЕМУ ВИДУ ФАСАДОВ И ОГРАЖДАЮЩИХ КОНСТРУКЦИЙ ЗДАНИЙ, СТРОЕНИЙ, СООРУЖЕНИЙ </w:t>
      </w:r>
      <w:bookmarkEnd w:id="40"/>
    </w:p>
    <w:p w:rsidR="001F13E4" w:rsidRPr="001F13E4" w:rsidRDefault="001F13E4" w:rsidP="001F13E4">
      <w:pPr>
        <w:spacing w:after="0" w:line="240" w:lineRule="auto"/>
        <w:jc w:val="both"/>
        <w:rPr>
          <w:rFonts w:ascii="Times New Roman" w:eastAsia="Times New Roman" w:hAnsi="Times New Roman"/>
          <w:color w:val="000000"/>
          <w:sz w:val="28"/>
          <w:szCs w:val="28"/>
          <w:lang w:eastAsia="ru-RU"/>
        </w:rPr>
      </w:pP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5.1. Фасад здания, строения, сооружения должен соответствовать паспорту фасада здания. Порядок разработки и требования к содержанию паспорта фасада здания утверждаются постановлением администрации муниципального округа.</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5.2. Размещение вывесок, указателей с наименованием улиц и номерами домов на фасадах зданий, строений, сооружений осуществляется в порядке, установленном настоящими Правилами.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5.3.</w:t>
      </w:r>
      <w:r w:rsidRPr="001F13E4">
        <w:rPr>
          <w:rFonts w:ascii="Times New Roman" w:eastAsia="Times New Roman" w:hAnsi="Times New Roman"/>
          <w:color w:val="000000"/>
          <w:sz w:val="28"/>
          <w:szCs w:val="28"/>
          <w:lang w:eastAsia="ru-RU"/>
        </w:rPr>
        <w:tab/>
        <w:t>К элементам фасада здания, строения, сооружения, ограждающим конструкциям, требования к содержанию которых предусматриваются настоящими Правилами, относятся:</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w:t>
      </w:r>
      <w:r w:rsidRPr="001F13E4">
        <w:rPr>
          <w:rFonts w:ascii="Times New Roman" w:eastAsia="Times New Roman" w:hAnsi="Times New Roman"/>
          <w:color w:val="000000"/>
          <w:sz w:val="28"/>
          <w:szCs w:val="28"/>
          <w:lang w:eastAsia="ru-RU"/>
        </w:rPr>
        <w:tab/>
        <w:t>приямки, входы в подвальные помещения;</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w:t>
      </w:r>
      <w:r w:rsidRPr="001F13E4">
        <w:rPr>
          <w:rFonts w:ascii="Times New Roman" w:eastAsia="Times New Roman" w:hAnsi="Times New Roman"/>
          <w:color w:val="000000"/>
          <w:sz w:val="28"/>
          <w:szCs w:val="28"/>
          <w:lang w:eastAsia="ru-RU"/>
        </w:rPr>
        <w:tab/>
        <w:t>входные группы (в том числе ступени, площадки, перила, козырьки над входом, ограждения, стены, двери);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w:t>
      </w:r>
      <w:r w:rsidRPr="001F13E4">
        <w:rPr>
          <w:rFonts w:ascii="Times New Roman" w:eastAsia="Times New Roman" w:hAnsi="Times New Roman"/>
          <w:color w:val="000000"/>
          <w:sz w:val="28"/>
          <w:szCs w:val="28"/>
          <w:lang w:eastAsia="ru-RU"/>
        </w:rPr>
        <w:tab/>
        <w:t xml:space="preserve">цоколь и </w:t>
      </w:r>
      <w:proofErr w:type="spellStart"/>
      <w:r w:rsidRPr="001F13E4">
        <w:rPr>
          <w:rFonts w:ascii="Times New Roman" w:eastAsia="Times New Roman" w:hAnsi="Times New Roman"/>
          <w:color w:val="000000"/>
          <w:sz w:val="28"/>
          <w:szCs w:val="28"/>
          <w:lang w:eastAsia="ru-RU"/>
        </w:rPr>
        <w:t>отмостка</w:t>
      </w:r>
      <w:proofErr w:type="spellEnd"/>
      <w:r w:rsidRPr="001F13E4">
        <w:rPr>
          <w:rFonts w:ascii="Times New Roman" w:eastAsia="Times New Roman" w:hAnsi="Times New Roman"/>
          <w:color w:val="000000"/>
          <w:sz w:val="28"/>
          <w:szCs w:val="28"/>
          <w:lang w:eastAsia="ru-RU"/>
        </w:rPr>
        <w:t>;</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w:t>
      </w:r>
      <w:r w:rsidRPr="001F13E4">
        <w:rPr>
          <w:rFonts w:ascii="Times New Roman" w:eastAsia="Times New Roman" w:hAnsi="Times New Roman"/>
          <w:color w:val="000000"/>
          <w:sz w:val="28"/>
          <w:szCs w:val="28"/>
          <w:lang w:eastAsia="ru-RU"/>
        </w:rPr>
        <w:tab/>
        <w:t>плоскости стен;</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w:t>
      </w:r>
      <w:r w:rsidRPr="001F13E4">
        <w:rPr>
          <w:rFonts w:ascii="Times New Roman" w:eastAsia="Times New Roman" w:hAnsi="Times New Roman"/>
          <w:color w:val="000000"/>
          <w:sz w:val="28"/>
          <w:szCs w:val="28"/>
          <w:lang w:eastAsia="ru-RU"/>
        </w:rPr>
        <w:tab/>
        <w:t>выступающие элементы фасадов (в том числе балконы, лоджии, эркеры, карнизы);</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окна и витрины;</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w:t>
      </w:r>
      <w:r w:rsidRPr="001F13E4">
        <w:rPr>
          <w:rFonts w:ascii="Times New Roman" w:eastAsia="Times New Roman" w:hAnsi="Times New Roman"/>
          <w:color w:val="000000"/>
          <w:sz w:val="28"/>
          <w:szCs w:val="28"/>
          <w:lang w:eastAsia="ru-RU"/>
        </w:rPr>
        <w:tab/>
        <w:t>элементы кровли, включая вентиляционные и дымовые трубы, в том числе ограждающие решетки, выходы на кровлю;</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w:t>
      </w:r>
      <w:r w:rsidRPr="001F13E4">
        <w:rPr>
          <w:rFonts w:ascii="Times New Roman" w:eastAsia="Times New Roman" w:hAnsi="Times New Roman"/>
          <w:color w:val="000000"/>
          <w:sz w:val="28"/>
          <w:szCs w:val="28"/>
          <w:lang w:eastAsia="ru-RU"/>
        </w:rPr>
        <w:tab/>
        <w:t xml:space="preserve">архитектурные детали и облицовка (в том числе колонны, пилястры, розетки, капители, </w:t>
      </w:r>
      <w:proofErr w:type="spellStart"/>
      <w:r w:rsidRPr="001F13E4">
        <w:rPr>
          <w:rFonts w:ascii="Times New Roman" w:eastAsia="Times New Roman" w:hAnsi="Times New Roman"/>
          <w:color w:val="000000"/>
          <w:sz w:val="28"/>
          <w:szCs w:val="28"/>
          <w:lang w:eastAsia="ru-RU"/>
        </w:rPr>
        <w:t>сандрики</w:t>
      </w:r>
      <w:proofErr w:type="spellEnd"/>
      <w:r w:rsidRPr="001F13E4">
        <w:rPr>
          <w:rFonts w:ascii="Times New Roman" w:eastAsia="Times New Roman" w:hAnsi="Times New Roman"/>
          <w:color w:val="000000"/>
          <w:sz w:val="28"/>
          <w:szCs w:val="28"/>
          <w:lang w:eastAsia="ru-RU"/>
        </w:rPr>
        <w:t>, фризы, пояски);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9)</w:t>
      </w:r>
      <w:r w:rsidRPr="001F13E4">
        <w:rPr>
          <w:rFonts w:ascii="Times New Roman" w:eastAsia="Times New Roman" w:hAnsi="Times New Roman"/>
          <w:color w:val="000000"/>
          <w:sz w:val="28"/>
          <w:szCs w:val="28"/>
          <w:lang w:eastAsia="ru-RU"/>
        </w:rPr>
        <w:tab/>
        <w:t xml:space="preserve">водосточные трубы, включая </w:t>
      </w:r>
      <w:proofErr w:type="spellStart"/>
      <w:r w:rsidRPr="001F13E4">
        <w:rPr>
          <w:rFonts w:ascii="Times New Roman" w:eastAsia="Times New Roman" w:hAnsi="Times New Roman"/>
          <w:color w:val="000000"/>
          <w:sz w:val="28"/>
          <w:szCs w:val="28"/>
          <w:lang w:eastAsia="ru-RU"/>
        </w:rPr>
        <w:t>отметы</w:t>
      </w:r>
      <w:proofErr w:type="spellEnd"/>
      <w:r w:rsidRPr="001F13E4">
        <w:rPr>
          <w:rFonts w:ascii="Times New Roman" w:eastAsia="Times New Roman" w:hAnsi="Times New Roman"/>
          <w:color w:val="000000"/>
          <w:sz w:val="28"/>
          <w:szCs w:val="28"/>
          <w:lang w:eastAsia="ru-RU"/>
        </w:rPr>
        <w:t xml:space="preserve"> и воронки;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10)       парапетные и оконные ограждения, решетки;</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11)       металлическая отделка окон, балконов, поясков, выступов цоколя, свесов;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12)   навесные металлические конструкции (в том числе </w:t>
      </w:r>
      <w:proofErr w:type="spellStart"/>
      <w:r w:rsidRPr="001F13E4">
        <w:rPr>
          <w:rFonts w:ascii="Times New Roman" w:eastAsia="Times New Roman" w:hAnsi="Times New Roman"/>
          <w:color w:val="000000"/>
          <w:sz w:val="28"/>
          <w:szCs w:val="28"/>
          <w:lang w:eastAsia="ru-RU"/>
        </w:rPr>
        <w:t>флагодержатели</w:t>
      </w:r>
      <w:proofErr w:type="spellEnd"/>
      <w:r w:rsidRPr="001F13E4">
        <w:rPr>
          <w:rFonts w:ascii="Times New Roman" w:eastAsia="Times New Roman" w:hAnsi="Times New Roman"/>
          <w:color w:val="000000"/>
          <w:sz w:val="28"/>
          <w:szCs w:val="28"/>
          <w:lang w:eastAsia="ru-RU"/>
        </w:rPr>
        <w:t>, анкеры, пожарные лестницы, вентиляционное оборудование);</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13) горизонтальные и вертикальные швы между панелями и блоками (на фасадах полносборных зданий);</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14)     стекла, рамы, балконные двери;</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15)   элементы подсветки фасада, дополнительное оборудование фасада;</w:t>
      </w:r>
    </w:p>
    <w:p w:rsidR="001F13E4" w:rsidRPr="001F13E4" w:rsidRDefault="001F13E4" w:rsidP="001F13E4">
      <w:pPr>
        <w:spacing w:before="57" w:after="57"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16) дополнительные элементы и устройства фасада.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5.4. Под изменением внешнего вида фасадов понимается:</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1)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замена облицовочного материала;</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покраска фасада, его частей в цвет, отличающийся от цвета здания;</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изменение конструкции крыши, материала кровли, элементов безопасности крыши, элементов организованного наружного водостока;</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w:t>
      </w:r>
      <w:r w:rsidRPr="001F13E4">
        <w:rPr>
          <w:rFonts w:ascii="Times New Roman" w:eastAsia="Times New Roman" w:hAnsi="Times New Roman"/>
          <w:color w:val="000000"/>
          <w:sz w:val="28"/>
          <w:szCs w:val="28"/>
          <w:lang w:eastAsia="ru-RU"/>
        </w:rPr>
        <w:tab/>
        <w:t>установка (крепление) или демонтаж дополнительных элементов и устройств (флагштоки, указатели).</w:t>
      </w:r>
    </w:p>
    <w:p w:rsidR="001F13E4" w:rsidRPr="001F13E4" w:rsidRDefault="001F13E4" w:rsidP="001F13E4">
      <w:pPr>
        <w:spacing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5.5. Собственники, правообладатели зданий, строений, а также организации и иные лица, уполномоченные собственниками зданий, строений, сооружений, на основании заключенных договоров по управлению имуществом проводят следующие мероприятия по содержанию фасадов зданий и сооружений:</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пандусов, витрин, декоративных деталей и иных конструктивных элементов, и их окраску;</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обеспечение наличия и содержания в исправном состоянии водостоков, водосточных труб и сливов;</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3) восстановление, ремонт и своевременную очистку </w:t>
      </w:r>
      <w:proofErr w:type="spellStart"/>
      <w:r w:rsidRPr="001F13E4">
        <w:rPr>
          <w:rFonts w:ascii="Times New Roman" w:eastAsia="Times New Roman" w:hAnsi="Times New Roman"/>
          <w:color w:val="000000"/>
          <w:sz w:val="28"/>
          <w:szCs w:val="28"/>
          <w:lang w:eastAsia="ru-RU"/>
        </w:rPr>
        <w:t>отмосток</w:t>
      </w:r>
      <w:proofErr w:type="spellEnd"/>
      <w:r w:rsidRPr="001F13E4">
        <w:rPr>
          <w:rFonts w:ascii="Times New Roman" w:eastAsia="Times New Roman" w:hAnsi="Times New Roman"/>
          <w:color w:val="000000"/>
          <w:sz w:val="28"/>
          <w:szCs w:val="28"/>
          <w:lang w:eastAsia="ru-RU"/>
        </w:rPr>
        <w:t>, приямков цокольных окон и входов в подвалы;</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наличие и поддержание в исправном состоянии размещенного на фасаде электроосвещения и включение его с наступлением темноты;</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своевременную очистку и промывку поверхностей фасадов в зависимости от их состояния и условий эксплуатации;</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очистку от надписей, рисунков, объявлений, плакатов и иной информационно - печатной продукции, а также нанесенных граффити.</w:t>
      </w:r>
    </w:p>
    <w:p w:rsidR="001F13E4" w:rsidRPr="001F13E4" w:rsidRDefault="001F13E4" w:rsidP="001F13E4">
      <w:pPr>
        <w:tabs>
          <w:tab w:val="left" w:pos="1012"/>
        </w:tabs>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7) в историческом районе муниципального округа и на обеих сторонах улиц, по которым проходит его граница, запрещается наружная отделка здания с использованием </w:t>
      </w:r>
      <w:proofErr w:type="spellStart"/>
      <w:r w:rsidRPr="001F13E4">
        <w:rPr>
          <w:rFonts w:ascii="Times New Roman" w:eastAsia="Times New Roman" w:hAnsi="Times New Roman"/>
          <w:color w:val="000000"/>
          <w:sz w:val="28"/>
          <w:szCs w:val="28"/>
          <w:lang w:eastAsia="ru-RU"/>
        </w:rPr>
        <w:t>сайдинга</w:t>
      </w:r>
      <w:proofErr w:type="spellEnd"/>
      <w:r w:rsidRPr="001F13E4">
        <w:rPr>
          <w:rFonts w:ascii="Times New Roman" w:eastAsia="Times New Roman" w:hAnsi="Times New Roman"/>
          <w:color w:val="000000"/>
          <w:sz w:val="28"/>
          <w:szCs w:val="28"/>
          <w:lang w:eastAsia="ru-RU"/>
        </w:rPr>
        <w:t xml:space="preserve">, за исключением </w:t>
      </w:r>
      <w:proofErr w:type="spellStart"/>
      <w:r w:rsidRPr="001F13E4">
        <w:rPr>
          <w:rFonts w:ascii="Times New Roman" w:eastAsia="Times New Roman" w:hAnsi="Times New Roman"/>
          <w:color w:val="000000"/>
          <w:sz w:val="28"/>
          <w:szCs w:val="28"/>
          <w:lang w:eastAsia="ru-RU"/>
        </w:rPr>
        <w:t>сайдинга</w:t>
      </w:r>
      <w:proofErr w:type="spellEnd"/>
      <w:r w:rsidRPr="001F13E4">
        <w:rPr>
          <w:rFonts w:ascii="Times New Roman" w:eastAsia="Times New Roman" w:hAnsi="Times New Roman"/>
          <w:color w:val="000000"/>
          <w:sz w:val="28"/>
          <w:szCs w:val="28"/>
          <w:lang w:eastAsia="ru-RU"/>
        </w:rPr>
        <w:t xml:space="preserve"> с имитацией фактуры природных материалов (камень, дерево, кирпич). </w:t>
      </w:r>
    </w:p>
    <w:p w:rsidR="001F13E4" w:rsidRPr="001F13E4" w:rsidRDefault="001F13E4" w:rsidP="001F13E4">
      <w:pPr>
        <w:tabs>
          <w:tab w:val="left" w:pos="1012"/>
        </w:tabs>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 отделка части фасада, отличная от отделки фасада всего здания, допускается только при комплексном решении фасада всего здания. Проект (паспорт) фасада здания или сооружения должен быть согласован на все здание (сооружение) в целом.</w:t>
      </w:r>
    </w:p>
    <w:p w:rsidR="001F13E4" w:rsidRPr="001F13E4" w:rsidRDefault="001F13E4" w:rsidP="001F13E4">
      <w:pPr>
        <w:tabs>
          <w:tab w:val="left" w:pos="1012"/>
        </w:tabs>
        <w:spacing w:after="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9) обеспечивают </w:t>
      </w:r>
      <w:proofErr w:type="spellStart"/>
      <w:r w:rsidRPr="001F13E4">
        <w:rPr>
          <w:rFonts w:ascii="Times New Roman" w:eastAsia="Times New Roman" w:hAnsi="Times New Roman"/>
          <w:color w:val="000000"/>
          <w:sz w:val="28"/>
          <w:szCs w:val="28"/>
          <w:lang w:eastAsia="ru-RU"/>
        </w:rPr>
        <w:t>охранно</w:t>
      </w:r>
      <w:proofErr w:type="spellEnd"/>
      <w:r w:rsidRPr="001F13E4">
        <w:rPr>
          <w:rFonts w:ascii="Times New Roman" w:eastAsia="Times New Roman" w:hAnsi="Times New Roman"/>
          <w:color w:val="000000"/>
          <w:sz w:val="28"/>
          <w:szCs w:val="28"/>
          <w:lang w:eastAsia="ru-RU"/>
        </w:rPr>
        <w:t xml:space="preserve"> - 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5.6. Не допускается:</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 повреждение (загрязнение) поверхности фасадов зданий, строений и сооружений, ограждающих конструкций: подтеки, шелушение окраски, наличие трещин, отсутствие (повреждение) остекления оконных рам, </w:t>
      </w:r>
      <w:r w:rsidRPr="001F13E4">
        <w:rPr>
          <w:rFonts w:ascii="Times New Roman" w:eastAsia="Times New Roman" w:hAnsi="Times New Roman"/>
          <w:color w:val="000000"/>
          <w:sz w:val="28"/>
          <w:szCs w:val="28"/>
          <w:lang w:eastAsia="ru-RU"/>
        </w:rPr>
        <w:lastRenderedPageBreak/>
        <w:t>отслоившейся штукатурки, облицовки, повреждение кирпичной кладки, отслоение защитного слоя железобетонных конструкций и т.п.;</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нарушение герметизации межпанельных стыков;</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повреждение (загрязнение) выступающих элементов фасадов зданий и сооружений;</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разрушение (отсутствие, загрязнение) ограждений балконов, лоджий, парапетов и т.п.;</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окраска фасадов до восстановления разрушенных или поврежденных архитектурных деталей, а также самовольная окраска фасада (элементов фасада) и ограждающих конструкций зданий, строений, сооружений;</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размещение наружных кондиционеров и антенн на лицевой (внешней) стороне фасада здания, архитектурных деталях, элементах декора, а также крепление, ведущее к повреждению архитектурных поверхностей;</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8) развешивание и расклейка афиш, объявлений, плакатов и иных информационных материалов, а также нанесение граффити на фасады зданий, строений и сооружений, ограждающих конструкций в не установленных для этого местах;</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9) самовольное переоборудование и изменении фасада (элементов фасада) здания, строения, сооружения, а именно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10) расклейка и развешивание объявлений и других информационных сообщений;</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11) местные разрушения облицовки, штукатурки, фактурного и окрасочного слоев, трещины в штукатурке, </w:t>
      </w:r>
      <w:proofErr w:type="spellStart"/>
      <w:r w:rsidRPr="001F13E4">
        <w:rPr>
          <w:rFonts w:ascii="Times New Roman" w:eastAsia="Times New Roman" w:hAnsi="Times New Roman"/>
          <w:color w:val="000000"/>
          <w:sz w:val="28"/>
          <w:szCs w:val="28"/>
          <w:lang w:eastAsia="ru-RU"/>
        </w:rPr>
        <w:t>выкрашивание</w:t>
      </w:r>
      <w:proofErr w:type="spellEnd"/>
      <w:r w:rsidRPr="001F13E4">
        <w:rPr>
          <w:rFonts w:ascii="Times New Roman" w:eastAsia="Times New Roman" w:hAnsi="Times New Roman"/>
          <w:color w:val="000000"/>
          <w:sz w:val="28"/>
          <w:szCs w:val="28"/>
          <w:lang w:eastAsia="ru-RU"/>
        </w:rPr>
        <w:t xml:space="preserve"> раствора из швов облицовки, кирпичной и </w:t>
      </w:r>
      <w:proofErr w:type="spellStart"/>
      <w:r w:rsidRPr="001F13E4">
        <w:rPr>
          <w:rFonts w:ascii="Times New Roman" w:eastAsia="Times New Roman" w:hAnsi="Times New Roman"/>
          <w:color w:val="000000"/>
          <w:sz w:val="28"/>
          <w:szCs w:val="28"/>
          <w:lang w:eastAsia="ru-RU"/>
        </w:rPr>
        <w:t>мелкоблочной</w:t>
      </w:r>
      <w:proofErr w:type="spellEnd"/>
      <w:r w:rsidRPr="001F13E4">
        <w:rPr>
          <w:rFonts w:ascii="Times New Roman" w:eastAsia="Times New Roman" w:hAnsi="Times New Roman"/>
          <w:color w:val="000000"/>
          <w:sz w:val="28"/>
          <w:szCs w:val="28"/>
          <w:lang w:eastAsia="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1F13E4">
        <w:rPr>
          <w:rFonts w:ascii="Times New Roman" w:eastAsia="Times New Roman" w:hAnsi="Times New Roman"/>
          <w:color w:val="000000"/>
          <w:sz w:val="28"/>
          <w:szCs w:val="28"/>
          <w:lang w:eastAsia="ru-RU"/>
        </w:rPr>
        <w:t>высолы</w:t>
      </w:r>
      <w:proofErr w:type="spellEnd"/>
      <w:r w:rsidRPr="001F13E4">
        <w:rPr>
          <w:rFonts w:ascii="Times New Roman" w:eastAsia="Times New Roman" w:hAnsi="Times New Roman"/>
          <w:color w:val="000000"/>
          <w:sz w:val="28"/>
          <w:szCs w:val="28"/>
          <w:lang w:eastAsia="ru-RU"/>
        </w:rPr>
        <w:t>, общее загрязнение поверхности, разрушение парапетов и иные подобные разрушения;</w:t>
      </w:r>
    </w:p>
    <w:p w:rsidR="001F13E4" w:rsidRPr="001F13E4" w:rsidRDefault="001F13E4" w:rsidP="001F13E4">
      <w:pPr>
        <w:spacing w:after="0" w:line="240" w:lineRule="auto"/>
        <w:ind w:firstLine="567"/>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12) наличие металлических неиспользуемых креплений кронштейнов, вывесок, иных конструкций после их демонтажа.</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5.7. Организация работ по удалению надписей, граффити, рисунков, объявлений и других информационных сообщений возлагается на собственников, правообладателей указанных объектов, а также на организации и иные лица, уполномоченные собственниками зданий, строений, сооружений, на основании заключенных договоров по управлению имуществом.</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5.8. Администрация Марёвского муниципального округа вправе определить территории и (или) объекты, на которых не допускается установка (размещение) уличных и (или) настенных флагштоков, флагов.</w:t>
      </w:r>
    </w:p>
    <w:p w:rsidR="001F13E4" w:rsidRPr="001F13E4" w:rsidRDefault="001F13E4" w:rsidP="001F13E4">
      <w:pPr>
        <w:spacing w:before="200" w:after="160" w:line="240" w:lineRule="auto"/>
        <w:ind w:firstLine="567"/>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5.9. Дополнительно строящиеся и размещаемые на земельном участке движимые и недвижимые объекты (вспомогательные здания, склады, навесы, </w:t>
      </w:r>
      <w:r w:rsidRPr="001F13E4">
        <w:rPr>
          <w:rFonts w:ascii="Times New Roman" w:eastAsia="Times New Roman" w:hAnsi="Times New Roman"/>
          <w:color w:val="000000"/>
          <w:sz w:val="28"/>
          <w:szCs w:val="28"/>
          <w:lang w:eastAsia="ru-RU"/>
        </w:rPr>
        <w:lastRenderedPageBreak/>
        <w:t>гаражи и иные объекты) должны соответствовать концепции оформления основного здания в части соответствия, в том числе требованиям к архитектурному облику и благоустройству объектов (в том числе в части дизайн - кода).</w:t>
      </w:r>
    </w:p>
    <w:p w:rsidR="001F13E4" w:rsidRPr="001F13E4" w:rsidRDefault="001F13E4" w:rsidP="001F13E4">
      <w:pPr>
        <w:keepNext/>
        <w:keepLines/>
        <w:numPr>
          <w:ilvl w:val="0"/>
          <w:numId w:val="1"/>
        </w:numPr>
        <w:tabs>
          <w:tab w:val="clear" w:pos="0"/>
        </w:tabs>
        <w:spacing w:before="240" w:after="0" w:line="240" w:lineRule="auto"/>
        <w:ind w:left="0" w:firstLine="0"/>
        <w:jc w:val="center"/>
        <w:outlineLvl w:val="0"/>
        <w:rPr>
          <w:rFonts w:ascii="Times New Roman" w:eastAsia="Times New Roman" w:hAnsi="Times New Roman"/>
          <w:b/>
          <w:sz w:val="28"/>
          <w:szCs w:val="28"/>
          <w:lang w:eastAsia="ru-RU"/>
        </w:rPr>
      </w:pPr>
      <w:bookmarkStart w:id="41" w:name="__RefHeading___34"/>
      <w:bookmarkEnd w:id="41"/>
      <w:r w:rsidRPr="001F13E4">
        <w:rPr>
          <w:rFonts w:ascii="Times New Roman" w:eastAsia="Times New Roman" w:hAnsi="Times New Roman"/>
          <w:b/>
          <w:sz w:val="28"/>
          <w:szCs w:val="28"/>
          <w:lang w:eastAsia="ru-RU"/>
        </w:rPr>
        <w:t>Раздел 6. РАЗМЕЩЕНИЕ ИНФОРМАЦИИ И ПРАЗДНИЧНОЕ ОФОРМЛЕНИЕ</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 xml:space="preserve">6.1. Средства размещения информации </w:t>
      </w:r>
    </w:p>
    <w:p w:rsidR="001F13E4" w:rsidRPr="001F13E4" w:rsidRDefault="001F13E4" w:rsidP="001F13E4">
      <w:pPr>
        <w:spacing w:after="160" w:line="240" w:lineRule="auto"/>
        <w:ind w:firstLine="540"/>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указатели с наименованиями улиц и номерами домов;</w:t>
      </w:r>
    </w:p>
    <w:p w:rsidR="001F13E4" w:rsidRPr="001F13E4" w:rsidRDefault="001F13E4" w:rsidP="001F13E4">
      <w:pPr>
        <w:spacing w:after="160" w:line="240" w:lineRule="auto"/>
        <w:ind w:firstLine="540"/>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рекламные конструкции;</w:t>
      </w:r>
    </w:p>
    <w:p w:rsidR="001F13E4" w:rsidRPr="001F13E4" w:rsidRDefault="001F13E4" w:rsidP="001F13E4">
      <w:pPr>
        <w:spacing w:after="160" w:line="240" w:lineRule="auto"/>
        <w:ind w:firstLine="540"/>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информационные вывески.</w:t>
      </w:r>
      <w:bookmarkStart w:id="42" w:name="__RefHeading___35"/>
      <w:bookmarkEnd w:id="42"/>
    </w:p>
    <w:p w:rsidR="001F13E4" w:rsidRPr="001F13E4" w:rsidRDefault="001F13E4" w:rsidP="001F13E4">
      <w:pPr>
        <w:spacing w:after="160" w:line="240" w:lineRule="auto"/>
        <w:ind w:firstLine="540"/>
        <w:rPr>
          <w:rFonts w:ascii="Times New Roman" w:eastAsia="Times New Roman" w:hAnsi="Times New Roman"/>
          <w:b/>
          <w:sz w:val="28"/>
          <w:szCs w:val="28"/>
          <w:lang w:eastAsia="ru-RU"/>
        </w:rPr>
      </w:pPr>
      <w:r w:rsidRPr="001F13E4">
        <w:rPr>
          <w:rFonts w:ascii="Times New Roman" w:eastAsia="Times New Roman" w:hAnsi="Times New Roman"/>
          <w:b/>
          <w:sz w:val="28"/>
          <w:szCs w:val="28"/>
          <w:lang w:eastAsia="ru-RU"/>
        </w:rPr>
        <w:t xml:space="preserve">6.2. Указатели </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 Здания, строения, сооружения, расположенные на территории Марёвского муниципального округа должны быть оборудованы указателями с наименованиями улиц и номерами домов (далее - указатели).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6.2.2. Установку указателей обеспечивают лица, которым являющиеся объектами адресации здания, строения, сооружения принадлежат на праве собственности или ином законном основании.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6.2.3. Виды указателей:</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указатели с наименованиями улиц;</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указатели с наименованиями площадей;</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указатели с наименованиями административно - территориальных единиц;</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совмещенные указатели с наименованиями улиц и номерами объектов адресации (далее - совмещенные указатели);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указатели с номерами объектов адресации (далее - указатели с номерами домов);</w:t>
      </w:r>
    </w:p>
    <w:p w:rsidR="001F13E4" w:rsidRPr="001F13E4" w:rsidRDefault="001F13E4" w:rsidP="001F13E4">
      <w:pPr>
        <w:spacing w:after="160" w:line="240" w:lineRule="auto"/>
        <w:ind w:firstLine="540"/>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указатели с информацией о расположении объектов.</w:t>
      </w:r>
    </w:p>
    <w:p w:rsidR="001F13E4" w:rsidRPr="001F13E4" w:rsidRDefault="001F13E4" w:rsidP="001F13E4">
      <w:pPr>
        <w:spacing w:after="160" w:line="240" w:lineRule="auto"/>
        <w:ind w:firstLine="540"/>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6.2.4.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6.2.5.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6.2.6.  Надписи на информационных указателях выполняются на русском языке, возможно дублирование надписи на английском языке.</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6.2.7.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округа.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6.2.8. Наименование площадей, административно - территориальных единиц на указателях воспроизводятся в соответствии с их официальными наименованиями.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6.2.9. Наименование улиц, проспектов, площадей, проездов и иных административно - территориальных единиц на указателях выполняется прописными буквами, сокращения не используются.</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6.2.10. Высота прописных и строчных букв, цифр в зависимости от размера указателя определяется в соответствии с нормативными правовыми актами администрации муниципального округа.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6.2.11. Допускается написание на указателях наименований улиц, проспектов, проездов, площадей и иных административно - территориальных единиц в две строки.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6.2.12. Указатели могут содержать помимо современных еще и исторические наименования улиц, проспектов, проездов, площадей и иных административно - 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6.2.13.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6.2.14. 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6.2.15. 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6.2.16. 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6.2.17. На одноэтажных индивидуальных жилых домах допускается установка совмещенных указателей на высоте не менее 2,0 м от уровня земли.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6.2.18. 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6.2.19. 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w:t>
      </w:r>
      <w:r w:rsidRPr="001F13E4">
        <w:rPr>
          <w:rFonts w:ascii="Times New Roman" w:eastAsia="Times New Roman" w:hAnsi="Times New Roman"/>
          <w:color w:val="000000"/>
          <w:sz w:val="28"/>
          <w:szCs w:val="28"/>
          <w:lang w:eastAsia="ru-RU"/>
        </w:rPr>
        <w:lastRenderedPageBreak/>
        <w:t>Внешний вид и размеры указателей определяются с учетом их места размещения по согласованию с управлением архитектуры, градостроительства и земельных ресурсов администрации муниципального округа. Порядок согласования утвержден нормативным правовым актом Администрации Марёвского муниципального округа.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6.2.20. 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6.2.21. Лица, которым являющиеся объектами адресации здания, строения, сооружения принадлежат на праве собственности или ином законном основании, либо лица, на которых возложено содержание здания, строения, сооружения, обеспечивают содержание указателей в надлежащем состоянии, пригодном для обозрения.</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Указатели могут быть оборудованы подсветкой для их освещения в темное время суток.</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sz w:val="28"/>
          <w:szCs w:val="28"/>
          <w:lang w:eastAsia="ru-RU"/>
        </w:rPr>
      </w:pPr>
      <w:bookmarkStart w:id="43" w:name="__RefHeading___36"/>
      <w:bookmarkEnd w:id="43"/>
      <w:r w:rsidRPr="001F13E4">
        <w:rPr>
          <w:rFonts w:ascii="Times New Roman" w:eastAsia="Times New Roman" w:hAnsi="Times New Roman"/>
          <w:b/>
          <w:sz w:val="28"/>
          <w:szCs w:val="28"/>
          <w:lang w:eastAsia="ru-RU"/>
        </w:rPr>
        <w:t>6.3. Рекламные конструкции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6.3.1. Размещение рекламных конструкций на территории Марёвского муниципального округа осуществляется в порядке, установленном Федеральным </w:t>
      </w:r>
      <w:hyperlink r:id="rId7" w:history="1">
        <w:r w:rsidRPr="001F13E4">
          <w:rPr>
            <w:rFonts w:ascii="Times New Roman" w:eastAsia="Times New Roman" w:hAnsi="Times New Roman"/>
            <w:sz w:val="28"/>
            <w:szCs w:val="28"/>
            <w:u w:val="single"/>
            <w:lang w:eastAsia="ru-RU"/>
          </w:rPr>
          <w:t>законом</w:t>
        </w:r>
      </w:hyperlink>
      <w:r w:rsidRPr="001F13E4">
        <w:rPr>
          <w:rFonts w:ascii="Times New Roman" w:eastAsia="Times New Roman" w:hAnsi="Times New Roman"/>
          <w:color w:val="000000"/>
          <w:sz w:val="28"/>
          <w:szCs w:val="28"/>
          <w:lang w:eastAsia="ru-RU"/>
        </w:rPr>
        <w:t xml:space="preserve"> от 13.03.2006 N 38-ФЗ «О рекламе», муниципальными правовыми актами.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6.3.2. Лица, которым рекламные конструкции принадлежат на праве собственности или ином законном основании, обеспечивают содержание рекламных конструкций в надлежащем состоянии, в том числе:</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целостность всех конструктивных элементов рекламной конструкции, отсутствие механических повреждений и порывов;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отсутствие износа, выгорания, утрат окрасочного слоя элементов каркаса;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отсутствие загрязнений и ржавчины на видимых конструктивных элементах рекламной конструкции;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отсутствие надписей, графических изображений, объявлений, афиш, плакатов, иных информационных материалов на конструктивных элементах рекламной конструкции;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конструктивные элементы жесткости и крепления рекламных конструкций (в том числе болтовые соединения, элементы опор, технологические косынки) должны не иметь коррозии и быть закрыты декоративными элементами;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отсутствие неработающих элементов освещения рекламной конструкции.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6.3.3. Помывка и покраска рекламных конструкций осуществляется владельцами рекламных конструкций по мере необходимости, но не реже двух раз в год.</w:t>
      </w:r>
    </w:p>
    <w:p w:rsidR="001F13E4" w:rsidRPr="001F13E4" w:rsidRDefault="001F13E4" w:rsidP="001F13E4">
      <w:pPr>
        <w:keepNext/>
        <w:keepLines/>
        <w:numPr>
          <w:ilvl w:val="0"/>
          <w:numId w:val="1"/>
        </w:numPr>
        <w:tabs>
          <w:tab w:val="clear" w:pos="0"/>
        </w:tabs>
        <w:spacing w:before="240" w:after="0" w:line="240" w:lineRule="auto"/>
        <w:ind w:left="0" w:firstLine="540"/>
        <w:outlineLvl w:val="0"/>
        <w:rPr>
          <w:rFonts w:ascii="Times New Roman" w:eastAsia="Times New Roman" w:hAnsi="Times New Roman"/>
          <w:b/>
          <w:color w:val="2F5496"/>
          <w:sz w:val="28"/>
          <w:szCs w:val="28"/>
          <w:lang w:eastAsia="ru-RU"/>
        </w:rPr>
      </w:pPr>
      <w:bookmarkStart w:id="44" w:name="__RefHeading___37"/>
      <w:bookmarkEnd w:id="44"/>
      <w:r w:rsidRPr="001F13E4">
        <w:rPr>
          <w:rFonts w:ascii="Times New Roman" w:eastAsia="Times New Roman" w:hAnsi="Times New Roman"/>
          <w:b/>
          <w:sz w:val="28"/>
          <w:szCs w:val="28"/>
          <w:lang w:eastAsia="ru-RU"/>
        </w:rPr>
        <w:t>6.4. Информационные вывески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6.4.1. Виды и типы информационных вывесок, допустимых к размещению на территории Марёвского муниципального округа, </w:t>
      </w:r>
      <w:r w:rsidRPr="001F13E4">
        <w:rPr>
          <w:rFonts w:ascii="Times New Roman" w:eastAsia="Times New Roman" w:hAnsi="Times New Roman"/>
          <w:color w:val="000000"/>
          <w:sz w:val="28"/>
          <w:szCs w:val="28"/>
          <w:lang w:eastAsia="ru-RU"/>
        </w:rPr>
        <w:lastRenderedPageBreak/>
        <w:t>устанавливаются нормативным правовым актом Администрации Марёвского муниципального округа.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Указанные требования не распространяются на информационные вывески, размещаемые в соответствии с нормативными правовыми актами Российской Федерации, Новгородской области, в том числе в части реализации национальных проектов.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Требования к типам, видам, размерам информационных вывесок определяются дизайн-кодом.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6.4.2. Лица, которым информационные вывески принадлежат на праве собственности или ином законном основании, обеспечивают их содержание в надлежащем, исправном состоянии, не допуская: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механические повреждения и порывы вывесок;</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износ, выгорание, утрату окрасочного слоя элементов каркаса вывесок;</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наличие ржавчины и грязи;</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наличие на вывесках наклеенных объявлений, посторонних надписей, графических изображений, афиш, плакатов, иных информационных материалов;</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наличие неработающих элементов освещения вывесок;</w:t>
      </w:r>
    </w:p>
    <w:p w:rsidR="001F13E4" w:rsidRPr="001F13E4" w:rsidRDefault="001F13E4" w:rsidP="001F13E4">
      <w:pPr>
        <w:spacing w:before="200" w:after="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размещение на зданиях вывесок, перекрывающих архитектурные элементы зданий (например, оконные проемы, колонны, орнамент);</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размещение несогласованных с администрацией муниципального округа в установленном порядке вывесок.</w:t>
      </w:r>
    </w:p>
    <w:p w:rsidR="001F13E4" w:rsidRPr="001F13E4" w:rsidRDefault="001F13E4" w:rsidP="001F13E4">
      <w:pPr>
        <w:keepNext/>
        <w:keepLines/>
        <w:numPr>
          <w:ilvl w:val="0"/>
          <w:numId w:val="1"/>
        </w:numPr>
        <w:tabs>
          <w:tab w:val="clear" w:pos="0"/>
        </w:tabs>
        <w:spacing w:before="240" w:after="0" w:line="240" w:lineRule="auto"/>
        <w:ind w:left="0" w:firstLine="540"/>
        <w:jc w:val="both"/>
        <w:outlineLvl w:val="0"/>
        <w:rPr>
          <w:rFonts w:ascii="Times New Roman" w:eastAsia="Times New Roman" w:hAnsi="Times New Roman"/>
          <w:b/>
          <w:sz w:val="28"/>
          <w:szCs w:val="28"/>
          <w:lang w:eastAsia="ru-RU"/>
        </w:rPr>
      </w:pPr>
      <w:bookmarkStart w:id="45" w:name="__RefHeading___38"/>
      <w:bookmarkEnd w:id="45"/>
      <w:r w:rsidRPr="001F13E4">
        <w:rPr>
          <w:rFonts w:ascii="Times New Roman" w:eastAsia="Times New Roman" w:hAnsi="Times New Roman"/>
          <w:b/>
          <w:sz w:val="28"/>
          <w:szCs w:val="28"/>
          <w:lang w:eastAsia="ru-RU"/>
        </w:rPr>
        <w:t xml:space="preserve">6.5. Праздничное оформление территории Марёвского муниципального округа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6.5.1. Праздничное оформление территории Марёвского муниципального округа, в том числе сроки размещения объектов оформления определяются Администрацией Марёвского муниципального округа с учетом программы мероприятий и схемы размещения объектов и элементов праздничного оформления. </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6.5.2. К элементам праздничного оформления относятся: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текстильные или нетканые изделия, в том числе с нанесенными на их поверхности графическими изображениями;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объемно - декоративные сооружения, имеющие несущую конструкцию и внешнее оформление, соответствующее тематике мероприятия;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мультимедийное и проекционное оборудование, предназначенное для трансляции текстовой, звуковой, графической и видеоинформации;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proofErr w:type="gramStart"/>
      <w:r w:rsidRPr="001F13E4">
        <w:rPr>
          <w:rFonts w:ascii="Times New Roman" w:eastAsia="Times New Roman" w:hAnsi="Times New Roman"/>
          <w:color w:val="000000"/>
          <w:sz w:val="28"/>
          <w:szCs w:val="28"/>
          <w:lang w:eastAsia="ru-RU"/>
        </w:rPr>
        <w:t>праздничное</w:t>
      </w:r>
      <w:proofErr w:type="gramEnd"/>
      <w:r w:rsidRPr="001F13E4">
        <w:rPr>
          <w:rFonts w:ascii="Times New Roman" w:eastAsia="Times New Roman" w:hAnsi="Times New Roman"/>
          <w:color w:val="000000"/>
          <w:sz w:val="28"/>
          <w:szCs w:val="28"/>
          <w:lang w:eastAsia="ru-RU"/>
        </w:rPr>
        <w:t xml:space="preserve"> освещение (иллюминация) улиц, площадей, фасадов зданий, строений, сооружений, в том числе:</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праздничная подсветка фасадов зданий, строений, сооружений;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иллюминационные гирлянды и кронштейны;</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художественно - декоративное оформление на тросовых конструкциях, расположенных между зданиями, строениями, сооружениями или опорами наружного городского освещения и контактной сети;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подсветка зеленых насаждений;</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праздничное и тематическое оформление пассажирского транспорта;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государственные и муниципальные флаги, государственная и муниципальная символика;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декоративные флаги, флажки, стяги;</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информационные и тематические материалы на рекламных конструкциях;</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иные элементы праздничного оформления.</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6.5.3. Для праздничного оформления Марёвского муниципального округа рекомендуется выбирать элементы праздничного оформления, соответствующие требованиям качества и безопасности, нормам и правилам, установленным в нормативной документации для соответствующего вида элемента.</w:t>
      </w:r>
    </w:p>
    <w:p w:rsidR="001F13E4" w:rsidRPr="001F13E4" w:rsidRDefault="001F13E4" w:rsidP="001F13E4">
      <w:pPr>
        <w:spacing w:before="20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6.5.4. Лица, которым элементы праздничного оформления принадлежат на праве собственности или ином законном основании либо лица, на которых возложено их содержание, обеспечивают содержание элементов праздничного оформления в чистоте, надлежащем (исправном) состоянии, обеспечивающем их безопасную эксплуатацию.</w:t>
      </w:r>
    </w:p>
    <w:p w:rsidR="001F13E4" w:rsidRPr="001F13E4" w:rsidRDefault="001F13E4" w:rsidP="001F13E4">
      <w:pPr>
        <w:keepNext/>
        <w:keepLines/>
        <w:numPr>
          <w:ilvl w:val="0"/>
          <w:numId w:val="1"/>
        </w:numPr>
        <w:tabs>
          <w:tab w:val="clear" w:pos="0"/>
        </w:tabs>
        <w:spacing w:before="240" w:after="0" w:line="240" w:lineRule="auto"/>
        <w:ind w:left="0" w:firstLine="540"/>
        <w:jc w:val="center"/>
        <w:outlineLvl w:val="0"/>
        <w:rPr>
          <w:rFonts w:ascii="Times New Roman" w:eastAsia="Times New Roman" w:hAnsi="Times New Roman"/>
          <w:b/>
          <w:sz w:val="28"/>
          <w:szCs w:val="28"/>
          <w:lang w:eastAsia="ru-RU"/>
        </w:rPr>
      </w:pPr>
      <w:bookmarkStart w:id="46" w:name="__RefHeading___39"/>
      <w:bookmarkStart w:id="47" w:name="P1473"/>
      <w:bookmarkEnd w:id="46"/>
      <w:r w:rsidRPr="001F13E4">
        <w:rPr>
          <w:rFonts w:ascii="Times New Roman" w:eastAsia="Times New Roman" w:hAnsi="Times New Roman"/>
          <w:b/>
          <w:sz w:val="28"/>
          <w:szCs w:val="28"/>
          <w:lang w:eastAsia="ru-RU"/>
        </w:rPr>
        <w:t xml:space="preserve">Раздел 7. </w:t>
      </w:r>
      <w:bookmarkEnd w:id="47"/>
      <w:r w:rsidRPr="001F13E4">
        <w:rPr>
          <w:rFonts w:ascii="Times New Roman" w:eastAsia="Times New Roman" w:hAnsi="Times New Roman"/>
          <w:b/>
          <w:sz w:val="28"/>
          <w:szCs w:val="28"/>
          <w:lang w:eastAsia="ru-RU"/>
        </w:rPr>
        <w:t>ПОРЯДОК УЧАСТИЯ ГРАЖДАН И ОРГАНИЗАЦИЙ В РЕАЛИЗАЦИИ МЕРОПРИЯТИЙ ПО БЛАГОУСТРОЙСТВУ ТЕРРИТОРИИ МАРЁВСКОГО МУНИЦИПАЛЬНОГО ОКРУГА</w:t>
      </w:r>
    </w:p>
    <w:p w:rsidR="001F13E4" w:rsidRPr="001F13E4" w:rsidRDefault="001F13E4" w:rsidP="001F13E4">
      <w:pPr>
        <w:spacing w:after="0" w:line="240" w:lineRule="auto"/>
        <w:jc w:val="both"/>
        <w:rPr>
          <w:rFonts w:ascii="Times New Roman" w:eastAsia="Times New Roman" w:hAnsi="Times New Roman"/>
          <w:b/>
          <w:color w:val="000000"/>
          <w:sz w:val="28"/>
          <w:szCs w:val="28"/>
          <w:lang w:eastAsia="ru-RU"/>
        </w:rPr>
      </w:pP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7.1.  Для осуществления участия граждан, организаций в процессе принятия решений и реализации проектов комплексного благоустройства и развития городской среды (далее - проекты) используются следующие формы:</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совместное определение целей и задач по развитию территории, инвентаризация проблем и потенциалов среды;</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определение основных видов активностей, функциональных зон общественных пространств, под которыми понимаются части территории Марёвского муниципального округа,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обсуждение и выбор типа оборудования, нестационарных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консультации в выборе типов покрытий с учетом функционального зонирования территории;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консультации по предполагаемым типам озеленения;</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консультации по предполагаемым типам освещения и осветительного оборудования;</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7.2. Информирование общественности о планирующихся изменениях проектов и возможности участия в этом процессе может осуществляться посредством:</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создания единого информационного интернет - ресурса (сайта или приложения), который будет решать задачи по сбору информации, обеспечению онлайн -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массового пребывания людей;</w:t>
      </w:r>
    </w:p>
    <w:p w:rsidR="001F13E4" w:rsidRPr="001F13E4" w:rsidRDefault="001F13E4" w:rsidP="001F13E4">
      <w:pPr>
        <w:spacing w:after="160" w:line="240" w:lineRule="auto"/>
        <w:ind w:firstLine="540"/>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информирования населения через образовательные организации, в том числе посредством проведения конкурсов рисунков, сочинений, проектов;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5) использования социальных сетей и интернет - ресурсов;</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6) установки специальных информационных стендов в местах с большой проходимостью на территории самого объекта проектирования.</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7.3. Механизмы общественного участия:</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1) обсуждение проектов в интерактивном формате;</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2) использование социологических инструментов (анкетирование, опросы, интервьюирование);</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3) проведение общественных обсуждений;</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4) общественный контроль.</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t xml:space="preserve">7.4. Общественный контроль в области благоустройства осуществляется заинтересованными физическими и юридическими лицами, в том числе с использованием технических средств для фото-, </w:t>
      </w:r>
      <w:proofErr w:type="spellStart"/>
      <w:r w:rsidRPr="001F13E4">
        <w:rPr>
          <w:rFonts w:ascii="Times New Roman" w:eastAsia="Times New Roman" w:hAnsi="Times New Roman"/>
          <w:color w:val="000000"/>
          <w:sz w:val="28"/>
          <w:szCs w:val="28"/>
          <w:lang w:eastAsia="ru-RU"/>
        </w:rPr>
        <w:t>видеофиксации</w:t>
      </w:r>
      <w:proofErr w:type="spellEnd"/>
      <w:r w:rsidRPr="001F13E4">
        <w:rPr>
          <w:rFonts w:ascii="Times New Roman" w:eastAsia="Times New Roman" w:hAnsi="Times New Roman"/>
          <w:color w:val="000000"/>
          <w:sz w:val="28"/>
          <w:szCs w:val="28"/>
          <w:lang w:eastAsia="ru-RU"/>
        </w:rPr>
        <w:t>, а также интерактивных порталов в информационно - телекоммуникационной сети «Интернет».</w:t>
      </w:r>
    </w:p>
    <w:p w:rsidR="001F13E4" w:rsidRPr="001F13E4" w:rsidRDefault="001F13E4" w:rsidP="001F13E4">
      <w:pPr>
        <w:spacing w:before="160" w:after="160" w:line="240" w:lineRule="auto"/>
        <w:ind w:firstLine="540"/>
        <w:contextualSpacing/>
        <w:jc w:val="both"/>
        <w:rPr>
          <w:rFonts w:ascii="Times New Roman" w:eastAsia="Times New Roman" w:hAnsi="Times New Roman"/>
          <w:color w:val="000000"/>
          <w:sz w:val="28"/>
          <w:szCs w:val="28"/>
          <w:lang w:eastAsia="ru-RU"/>
        </w:rPr>
      </w:pPr>
      <w:r w:rsidRPr="001F13E4">
        <w:rPr>
          <w:rFonts w:ascii="Times New Roman" w:eastAsia="Times New Roman" w:hAnsi="Times New Roman"/>
          <w:color w:val="000000"/>
          <w:sz w:val="28"/>
          <w:szCs w:val="28"/>
          <w:lang w:eastAsia="ru-RU"/>
        </w:rPr>
        <w:lastRenderedPageBreak/>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bookmarkStart w:id="48" w:name="__RefHeading___40"/>
      <w:bookmarkEnd w:id="48"/>
    </w:p>
    <w:p w:rsidR="001F13E4" w:rsidRDefault="001F13E4"/>
    <w:p w:rsidR="00705932" w:rsidRDefault="00705932"/>
    <w:p w:rsidR="00705932" w:rsidRDefault="00705932"/>
    <w:p w:rsidR="00705932" w:rsidRDefault="00705932"/>
    <w:p w:rsidR="00705932" w:rsidRDefault="00705932"/>
    <w:p w:rsidR="00705932" w:rsidRDefault="00705932"/>
    <w:p w:rsidR="00705932" w:rsidRDefault="00705932"/>
    <w:p w:rsidR="00705932" w:rsidRDefault="00705932"/>
    <w:p w:rsidR="00705932" w:rsidRDefault="00705932"/>
    <w:p w:rsidR="00705932" w:rsidRDefault="00705932"/>
    <w:p w:rsidR="000B3CC1" w:rsidRDefault="000B3CC1"/>
    <w:sectPr w:rsidR="000B3CC1" w:rsidSect="003A2E3F">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93130DB"/>
    <w:multiLevelType w:val="multilevel"/>
    <w:tmpl w:val="D8D889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404026E1"/>
    <w:multiLevelType w:val="multilevel"/>
    <w:tmpl w:val="D8D88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nsid w:val="407A40F4"/>
    <w:multiLevelType w:val="multilevel"/>
    <w:tmpl w:val="302E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9B0"/>
    <w:rsid w:val="00004DA6"/>
    <w:rsid w:val="000B3CC1"/>
    <w:rsid w:val="001112EE"/>
    <w:rsid w:val="001214DF"/>
    <w:rsid w:val="00155EBE"/>
    <w:rsid w:val="001640CE"/>
    <w:rsid w:val="001C38A9"/>
    <w:rsid w:val="001F13E4"/>
    <w:rsid w:val="00210EC6"/>
    <w:rsid w:val="0024761D"/>
    <w:rsid w:val="002F137D"/>
    <w:rsid w:val="00355F8C"/>
    <w:rsid w:val="003A2E3F"/>
    <w:rsid w:val="00413CB1"/>
    <w:rsid w:val="00454C55"/>
    <w:rsid w:val="00484820"/>
    <w:rsid w:val="004D29B7"/>
    <w:rsid w:val="00523BED"/>
    <w:rsid w:val="00567ACC"/>
    <w:rsid w:val="005D39DD"/>
    <w:rsid w:val="00606936"/>
    <w:rsid w:val="0067133C"/>
    <w:rsid w:val="006828B1"/>
    <w:rsid w:val="00687595"/>
    <w:rsid w:val="00705932"/>
    <w:rsid w:val="007A443C"/>
    <w:rsid w:val="007D7A0D"/>
    <w:rsid w:val="007F59B0"/>
    <w:rsid w:val="00805A8A"/>
    <w:rsid w:val="008F385F"/>
    <w:rsid w:val="009A085D"/>
    <w:rsid w:val="009B1F5F"/>
    <w:rsid w:val="009B1FAF"/>
    <w:rsid w:val="00A13D29"/>
    <w:rsid w:val="00A63CDE"/>
    <w:rsid w:val="00A868CE"/>
    <w:rsid w:val="00AD2B55"/>
    <w:rsid w:val="00AE5E7C"/>
    <w:rsid w:val="00B66179"/>
    <w:rsid w:val="00B81023"/>
    <w:rsid w:val="00B84C78"/>
    <w:rsid w:val="00BA4A5B"/>
    <w:rsid w:val="00BD5FC8"/>
    <w:rsid w:val="00C06B28"/>
    <w:rsid w:val="00C92699"/>
    <w:rsid w:val="00CA5252"/>
    <w:rsid w:val="00D21682"/>
    <w:rsid w:val="00D53F85"/>
    <w:rsid w:val="00DA144C"/>
    <w:rsid w:val="00DB4E28"/>
    <w:rsid w:val="00DC056D"/>
    <w:rsid w:val="00DD5921"/>
    <w:rsid w:val="00DD60C9"/>
    <w:rsid w:val="00DF7276"/>
    <w:rsid w:val="00EA3406"/>
    <w:rsid w:val="00EB35A5"/>
    <w:rsid w:val="00EF7EBA"/>
    <w:rsid w:val="00F14474"/>
    <w:rsid w:val="00F33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3D1050-14C8-4B96-B966-CCE7620F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9B0"/>
    <w:rPr>
      <w:rFonts w:ascii="Calibri" w:eastAsia="Calibri" w:hAnsi="Calibri" w:cs="Times New Roman"/>
    </w:rPr>
  </w:style>
  <w:style w:type="paragraph" w:styleId="1">
    <w:name w:val="heading 1"/>
    <w:basedOn w:val="a"/>
    <w:next w:val="a"/>
    <w:link w:val="10"/>
    <w:qFormat/>
    <w:rsid w:val="007F59B0"/>
    <w:pPr>
      <w:keepNext/>
      <w:numPr>
        <w:numId w:val="1"/>
      </w:numPr>
      <w:suppressAutoHyphens/>
      <w:spacing w:after="0" w:line="240" w:lineRule="auto"/>
      <w:jc w:val="right"/>
      <w:outlineLvl w:val="0"/>
    </w:pPr>
    <w:rPr>
      <w:rFonts w:ascii="Times New Roman" w:eastAsia="Times New Roman" w:hAnsi="Times New Roman"/>
      <w:sz w:val="28"/>
      <w:szCs w:val="20"/>
      <w:lang w:eastAsia="zh-CN"/>
    </w:rPr>
  </w:style>
  <w:style w:type="paragraph" w:styleId="3">
    <w:name w:val="heading 3"/>
    <w:basedOn w:val="a"/>
    <w:next w:val="a"/>
    <w:link w:val="30"/>
    <w:qFormat/>
    <w:rsid w:val="007F59B0"/>
    <w:pPr>
      <w:keepNext/>
      <w:numPr>
        <w:ilvl w:val="2"/>
        <w:numId w:val="1"/>
      </w:numPr>
      <w:suppressAutoHyphens/>
      <w:spacing w:after="0" w:line="240" w:lineRule="auto"/>
      <w:outlineLvl w:val="2"/>
    </w:pPr>
    <w:rPr>
      <w:rFonts w:ascii="Times New Roman" w:eastAsia="Times New Roman" w:hAnsi="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59B0"/>
    <w:rPr>
      <w:rFonts w:ascii="Times New Roman" w:eastAsia="Times New Roman" w:hAnsi="Times New Roman" w:cs="Times New Roman"/>
      <w:sz w:val="28"/>
      <w:szCs w:val="20"/>
      <w:lang w:eastAsia="zh-CN"/>
    </w:rPr>
  </w:style>
  <w:style w:type="character" w:customStyle="1" w:styleId="30">
    <w:name w:val="Заголовок 3 Знак"/>
    <w:basedOn w:val="a0"/>
    <w:link w:val="3"/>
    <w:rsid w:val="007F59B0"/>
    <w:rPr>
      <w:rFonts w:ascii="Times New Roman" w:eastAsia="Times New Roman" w:hAnsi="Times New Roman" w:cs="Times New Roman"/>
      <w:sz w:val="24"/>
      <w:szCs w:val="20"/>
      <w:lang w:eastAsia="zh-CN"/>
    </w:rPr>
  </w:style>
  <w:style w:type="character" w:styleId="a3">
    <w:name w:val="Hyperlink"/>
    <w:uiPriority w:val="99"/>
    <w:unhideWhenUsed/>
    <w:rsid w:val="007F59B0"/>
    <w:rPr>
      <w:color w:val="0000FF"/>
      <w:u w:val="single"/>
    </w:rPr>
  </w:style>
  <w:style w:type="paragraph" w:styleId="a4">
    <w:name w:val="header"/>
    <w:basedOn w:val="a"/>
    <w:link w:val="a5"/>
    <w:unhideWhenUsed/>
    <w:rsid w:val="007F59B0"/>
    <w:pPr>
      <w:tabs>
        <w:tab w:val="center" w:pos="4677"/>
        <w:tab w:val="right" w:pos="9355"/>
      </w:tabs>
      <w:spacing w:after="0" w:line="240" w:lineRule="auto"/>
    </w:pPr>
  </w:style>
  <w:style w:type="character" w:customStyle="1" w:styleId="a5">
    <w:name w:val="Верхний колонтитул Знак"/>
    <w:basedOn w:val="a0"/>
    <w:link w:val="a4"/>
    <w:rsid w:val="007F59B0"/>
    <w:rPr>
      <w:rFonts w:ascii="Calibri" w:eastAsia="Calibri" w:hAnsi="Calibri" w:cs="Times New Roman"/>
    </w:rPr>
  </w:style>
  <w:style w:type="paragraph" w:customStyle="1" w:styleId="Style7">
    <w:name w:val="Style7"/>
    <w:basedOn w:val="a"/>
    <w:rsid w:val="007F59B0"/>
    <w:pPr>
      <w:widowControl w:val="0"/>
      <w:suppressAutoHyphens/>
      <w:autoSpaceDE w:val="0"/>
      <w:spacing w:after="0" w:line="240" w:lineRule="auto"/>
    </w:pPr>
    <w:rPr>
      <w:rFonts w:ascii="Times New Roman" w:eastAsia="Times New Roman" w:hAnsi="Times New Roman"/>
      <w:sz w:val="24"/>
      <w:szCs w:val="24"/>
      <w:lang w:eastAsia="zh-CN"/>
    </w:rPr>
  </w:style>
  <w:style w:type="paragraph" w:styleId="a6">
    <w:name w:val="List Paragraph"/>
    <w:basedOn w:val="a"/>
    <w:uiPriority w:val="34"/>
    <w:qFormat/>
    <w:rsid w:val="00705932"/>
    <w:pPr>
      <w:ind w:left="720"/>
      <w:contextualSpacing/>
    </w:pPr>
  </w:style>
  <w:style w:type="paragraph" w:customStyle="1" w:styleId="ConsPlusNormal">
    <w:name w:val="ConsPlusNormal"/>
    <w:link w:val="ConsPlusNormal0"/>
    <w:qFormat/>
    <w:rsid w:val="00210EC6"/>
    <w:pPr>
      <w:widowControl w:val="0"/>
      <w:suppressAutoHyphens/>
      <w:autoSpaceDE w:val="0"/>
      <w:spacing w:after="0" w:line="240" w:lineRule="auto"/>
      <w:ind w:firstLine="720"/>
    </w:pPr>
    <w:rPr>
      <w:rFonts w:ascii="Courier New" w:eastAsia="Times New Roman" w:hAnsi="Courier New" w:cs="Courier New"/>
      <w:sz w:val="20"/>
      <w:szCs w:val="20"/>
      <w:lang w:eastAsia="zh-CN"/>
    </w:rPr>
  </w:style>
  <w:style w:type="character" w:customStyle="1" w:styleId="ConsPlusNormal0">
    <w:name w:val="ConsPlusNormal Знак"/>
    <w:link w:val="ConsPlusNormal"/>
    <w:locked/>
    <w:rsid w:val="00210EC6"/>
    <w:rPr>
      <w:rFonts w:ascii="Courier New" w:eastAsia="Times New Roman" w:hAnsi="Courier New" w:cs="Courier New"/>
      <w:sz w:val="20"/>
      <w:szCs w:val="20"/>
      <w:lang w:eastAsia="zh-CN"/>
    </w:rPr>
  </w:style>
  <w:style w:type="paragraph" w:customStyle="1" w:styleId="ConsPlusNormal1">
    <w:name w:val="ConsPlusNormal1"/>
    <w:rsid w:val="00210EC6"/>
    <w:pPr>
      <w:widowControl w:val="0"/>
      <w:autoSpaceDE w:val="0"/>
      <w:autoSpaceDN w:val="0"/>
      <w:spacing w:after="0" w:line="240" w:lineRule="auto"/>
    </w:pPr>
    <w:rPr>
      <w:rFonts w:ascii="Arial" w:eastAsia="Times New Roman" w:hAnsi="Arial" w:cs="Arial"/>
      <w:sz w:val="20"/>
      <w:lang w:eastAsia="ru-RU"/>
    </w:rPr>
  </w:style>
  <w:style w:type="paragraph" w:styleId="a7">
    <w:name w:val="Normal (Web)"/>
    <w:basedOn w:val="a"/>
    <w:uiPriority w:val="99"/>
    <w:unhideWhenUsed/>
    <w:rsid w:val="00DF7276"/>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3A2E3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A2E3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916924">
      <w:bodyDiv w:val="1"/>
      <w:marLeft w:val="0"/>
      <w:marRight w:val="0"/>
      <w:marTop w:val="0"/>
      <w:marBottom w:val="0"/>
      <w:divBdr>
        <w:top w:val="none" w:sz="0" w:space="0" w:color="auto"/>
        <w:left w:val="none" w:sz="0" w:space="0" w:color="auto"/>
        <w:bottom w:val="none" w:sz="0" w:space="0" w:color="auto"/>
        <w:right w:val="none" w:sz="0" w:space="0" w:color="auto"/>
      </w:divBdr>
    </w:div>
    <w:div w:id="502823863">
      <w:bodyDiv w:val="1"/>
      <w:marLeft w:val="0"/>
      <w:marRight w:val="0"/>
      <w:marTop w:val="0"/>
      <w:marBottom w:val="0"/>
      <w:divBdr>
        <w:top w:val="none" w:sz="0" w:space="0" w:color="auto"/>
        <w:left w:val="none" w:sz="0" w:space="0" w:color="auto"/>
        <w:bottom w:val="none" w:sz="0" w:space="0" w:color="auto"/>
        <w:right w:val="none" w:sz="0" w:space="0" w:color="auto"/>
      </w:divBdr>
    </w:div>
    <w:div w:id="945038499">
      <w:bodyDiv w:val="1"/>
      <w:marLeft w:val="0"/>
      <w:marRight w:val="0"/>
      <w:marTop w:val="0"/>
      <w:marBottom w:val="0"/>
      <w:divBdr>
        <w:top w:val="none" w:sz="0" w:space="0" w:color="auto"/>
        <w:left w:val="none" w:sz="0" w:space="0" w:color="auto"/>
        <w:bottom w:val="none" w:sz="0" w:space="0" w:color="auto"/>
        <w:right w:val="none" w:sz="0" w:space="0" w:color="auto"/>
      </w:divBdr>
    </w:div>
    <w:div w:id="999428471">
      <w:bodyDiv w:val="1"/>
      <w:marLeft w:val="0"/>
      <w:marRight w:val="0"/>
      <w:marTop w:val="0"/>
      <w:marBottom w:val="0"/>
      <w:divBdr>
        <w:top w:val="none" w:sz="0" w:space="0" w:color="auto"/>
        <w:left w:val="none" w:sz="0" w:space="0" w:color="auto"/>
        <w:bottom w:val="none" w:sz="0" w:space="0" w:color="auto"/>
        <w:right w:val="none" w:sz="0" w:space="0" w:color="auto"/>
      </w:divBdr>
    </w:div>
    <w:div w:id="1081757360">
      <w:bodyDiv w:val="1"/>
      <w:marLeft w:val="0"/>
      <w:marRight w:val="0"/>
      <w:marTop w:val="0"/>
      <w:marBottom w:val="0"/>
      <w:divBdr>
        <w:top w:val="none" w:sz="0" w:space="0" w:color="auto"/>
        <w:left w:val="none" w:sz="0" w:space="0" w:color="auto"/>
        <w:bottom w:val="none" w:sz="0" w:space="0" w:color="auto"/>
        <w:right w:val="none" w:sz="0" w:space="0" w:color="auto"/>
      </w:divBdr>
    </w:div>
    <w:div w:id="16494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2325339AA15E26CD27A98EC167BC92B6A38391D7F09B3466F98C3B5BA17C6728A8B5BF9D3382DB3E6DA032131SCm1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129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18233</Words>
  <Characters>103932</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dc:creator>
  <cp:lastModifiedBy>Иванов А.В.</cp:lastModifiedBy>
  <cp:revision>4</cp:revision>
  <cp:lastPrinted>2026-07-06T07:34:00Z</cp:lastPrinted>
  <dcterms:created xsi:type="dcterms:W3CDTF">2026-07-10T11:24:00Z</dcterms:created>
  <dcterms:modified xsi:type="dcterms:W3CDTF">2026-07-17T07:37:00Z</dcterms:modified>
</cp:coreProperties>
</file>